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94" w:rsidRPr="00DA6301" w:rsidRDefault="00825E51" w:rsidP="002E0F0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A630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Dodatek </w:t>
      </w:r>
      <w:proofErr w:type="gramStart"/>
      <w:r w:rsidRPr="00DA630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č.</w:t>
      </w:r>
      <w:r w:rsidR="005842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3</w:t>
      </w:r>
      <w:proofErr w:type="gramEnd"/>
    </w:p>
    <w:p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Níže uvedené smluvní strany</w:t>
      </w:r>
    </w:p>
    <w:p w:rsidR="00937494" w:rsidRPr="00DA6301" w:rsidRDefault="00937494" w:rsidP="0022416D">
      <w:pPr>
        <w:pStyle w:val="Zkladntext"/>
        <w:tabs>
          <w:tab w:val="left" w:pos="1560"/>
        </w:tabs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I. Objednatel: </w:t>
      </w:r>
      <w:r w:rsidR="0022416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Město Kutná Hora</w:t>
      </w:r>
    </w:p>
    <w:p w:rsidR="00937494" w:rsidRPr="00DA6301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caps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Havlíčkovo náměstí 552</w:t>
      </w:r>
      <w:r w:rsidR="0047158F" w:rsidRPr="00DA6301">
        <w:rPr>
          <w:rFonts w:ascii="Times New Roman" w:hAnsi="Times New Roman" w:cs="Times New Roman"/>
          <w:bCs/>
          <w:color w:val="000000" w:themeColor="text1"/>
          <w:sz w:val="24"/>
        </w:rPr>
        <w:t>/1</w:t>
      </w:r>
    </w:p>
    <w:p w:rsidR="00937494" w:rsidRPr="00DA6301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proofErr w:type="gramStart"/>
      <w:r w:rsidRPr="00DA6301">
        <w:rPr>
          <w:rFonts w:ascii="Times New Roman" w:hAnsi="Times New Roman" w:cs="Times New Roman"/>
          <w:color w:val="000000" w:themeColor="text1"/>
          <w:sz w:val="24"/>
        </w:rPr>
        <w:t>284 01  Kutná</w:t>
      </w:r>
      <w:proofErr w:type="gramEnd"/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Hora</w:t>
      </w:r>
    </w:p>
    <w:p w:rsidR="00937494" w:rsidRPr="0022416D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sz w:val="24"/>
        </w:rPr>
      </w:pPr>
      <w:r w:rsidRPr="0022416D">
        <w:rPr>
          <w:rFonts w:ascii="Times New Roman" w:hAnsi="Times New Roman" w:cs="Times New Roman"/>
          <w:sz w:val="24"/>
        </w:rPr>
        <w:tab/>
      </w:r>
      <w:r w:rsidR="0022416D">
        <w:rPr>
          <w:rFonts w:ascii="Times New Roman" w:hAnsi="Times New Roman" w:cs="Times New Roman"/>
          <w:sz w:val="24"/>
        </w:rPr>
        <w:tab/>
      </w:r>
      <w:r w:rsidRPr="0022416D">
        <w:rPr>
          <w:rFonts w:ascii="Times New Roman" w:hAnsi="Times New Roman" w:cs="Times New Roman"/>
          <w:b/>
          <w:i/>
          <w:sz w:val="24"/>
        </w:rPr>
        <w:t>zastoupen</w:t>
      </w:r>
      <w:r w:rsidRPr="0022416D">
        <w:rPr>
          <w:rFonts w:ascii="Times New Roman" w:hAnsi="Times New Roman" w:cs="Times New Roman"/>
          <w:b/>
          <w:sz w:val="24"/>
        </w:rPr>
        <w:t xml:space="preserve">: </w:t>
      </w:r>
      <w:r w:rsidR="0022416D" w:rsidRPr="0022416D">
        <w:rPr>
          <w:rFonts w:ascii="Times New Roman" w:hAnsi="Times New Roman" w:cs="Times New Roman"/>
          <w:sz w:val="24"/>
        </w:rPr>
        <w:t>p</w:t>
      </w:r>
      <w:r w:rsidR="00313DEF">
        <w:rPr>
          <w:rFonts w:ascii="Times New Roman" w:hAnsi="Times New Roman" w:cs="Times New Roman"/>
          <w:sz w:val="24"/>
        </w:rPr>
        <w:t xml:space="preserve">anem </w:t>
      </w:r>
      <w:proofErr w:type="spellStart"/>
      <w:r w:rsidR="00313DEF">
        <w:rPr>
          <w:rFonts w:ascii="Times New Roman" w:hAnsi="Times New Roman" w:cs="Times New Roman"/>
          <w:sz w:val="24"/>
        </w:rPr>
        <w:t>xxxxxxxxxxxx</w:t>
      </w:r>
      <w:proofErr w:type="spellEnd"/>
      <w:r w:rsidRPr="0022416D">
        <w:rPr>
          <w:rFonts w:ascii="Times New Roman" w:hAnsi="Times New Roman" w:cs="Times New Roman"/>
          <w:sz w:val="24"/>
        </w:rPr>
        <w:t>, starostou města</w:t>
      </w:r>
    </w:p>
    <w:p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  <w:r w:rsidR="0022416D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>IČ: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00236195</w:t>
      </w:r>
    </w:p>
    <w:p w:rsidR="007875B7" w:rsidRPr="00DA6301" w:rsidRDefault="007875B7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DIČ: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CZ00236195</w:t>
      </w:r>
    </w:p>
    <w:p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Bankovní spojení: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ČS, a.</w:t>
      </w:r>
      <w:proofErr w:type="gramStart"/>
      <w:r w:rsidRPr="00DA6301">
        <w:rPr>
          <w:rFonts w:ascii="Times New Roman" w:hAnsi="Times New Roman" w:cs="Times New Roman"/>
          <w:color w:val="000000" w:themeColor="text1"/>
          <w:sz w:val="24"/>
        </w:rPr>
        <w:t>s.,  pobočka</w:t>
      </w:r>
      <w:proofErr w:type="gramEnd"/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 Kutná Hora</w:t>
      </w:r>
    </w:p>
    <w:p w:rsidR="00937494" w:rsidRPr="00DA6301" w:rsidRDefault="00313DEF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Číslo účtu: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xxxxxxxxxxxxxx</w:t>
      </w:r>
      <w:proofErr w:type="spellEnd"/>
    </w:p>
    <w:p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Zástupce objednatele ve věcech technických: </w:t>
      </w:r>
      <w:proofErr w:type="spellStart"/>
      <w:r w:rsidR="00313DEF">
        <w:rPr>
          <w:rFonts w:ascii="Times New Roman" w:hAnsi="Times New Roman" w:cs="Times New Roman"/>
          <w:color w:val="000000" w:themeColor="text1"/>
          <w:sz w:val="24"/>
        </w:rPr>
        <w:t>xxxxxxxxxxxxxxxxxxxxxxxxxxx</w:t>
      </w:r>
      <w:proofErr w:type="spellEnd"/>
      <w:r w:rsidRPr="00DA6301">
        <w:rPr>
          <w:rFonts w:ascii="Times New Roman" w:hAnsi="Times New Roman" w:cs="Times New Roman"/>
          <w:color w:val="000000" w:themeColor="text1"/>
          <w:sz w:val="24"/>
        </w:rPr>
        <w:t>, odbor památkové péče</w:t>
      </w:r>
      <w:r w:rsidR="0047158F" w:rsidRPr="00DA6301">
        <w:rPr>
          <w:rFonts w:ascii="Times New Roman" w:hAnsi="Times New Roman" w:cs="Times New Roman"/>
          <w:color w:val="000000" w:themeColor="text1"/>
          <w:sz w:val="24"/>
        </w:rPr>
        <w:t>, školství a kultury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MÚ Kutná Hora,</w:t>
      </w:r>
      <w:r w:rsidR="00313DEF">
        <w:rPr>
          <w:rFonts w:ascii="Times New Roman" w:hAnsi="Times New Roman" w:cs="Times New Roman"/>
          <w:color w:val="000000" w:themeColor="text1"/>
          <w:sz w:val="24"/>
        </w:rPr>
        <w:t xml:space="preserve"> tel: </w:t>
      </w:r>
      <w:proofErr w:type="spellStart"/>
      <w:r w:rsidR="00313DEF">
        <w:rPr>
          <w:rFonts w:ascii="Times New Roman" w:hAnsi="Times New Roman" w:cs="Times New Roman"/>
          <w:color w:val="000000" w:themeColor="text1"/>
          <w:sz w:val="24"/>
        </w:rPr>
        <w:t>xxxxxxxxxxxxxxxxxxxxx</w:t>
      </w:r>
      <w:proofErr w:type="spellEnd"/>
    </w:p>
    <w:p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Email: </w:t>
      </w:r>
      <w:proofErr w:type="spellStart"/>
      <w:r w:rsidR="00313DEF">
        <w:rPr>
          <w:rFonts w:ascii="Times New Roman" w:hAnsi="Times New Roman" w:cs="Times New Roman"/>
          <w:sz w:val="24"/>
        </w:rPr>
        <w:t>xxxxxxxxxxxxxxxxxxxxxxx</w:t>
      </w:r>
      <w:proofErr w:type="spellEnd"/>
    </w:p>
    <w:p w:rsidR="00937494" w:rsidRPr="00DA6301" w:rsidRDefault="00313DEF" w:rsidP="009030E2">
      <w:pPr>
        <w:pStyle w:val="Zkladntext"/>
        <w:spacing w:before="40" w:after="40"/>
        <w:ind w:firstLine="708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xxxxxxxxxxxxxxxxxxxxxxx</w:t>
      </w:r>
      <w:proofErr w:type="spellEnd"/>
    </w:p>
    <w:p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:rsidR="0000365D" w:rsidRDefault="0000365D" w:rsidP="002E0F0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0F25D5" w:rsidRPr="00313DEF" w:rsidRDefault="00937494" w:rsidP="00313DE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II. Zhotovitel: </w:t>
      </w:r>
      <w:r w:rsidR="0022416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H&amp;B delta, s.r.o.</w:t>
      </w:r>
    </w:p>
    <w:p w:rsidR="00937494" w:rsidRPr="00DA6301" w:rsidRDefault="00937494" w:rsidP="0022416D">
      <w:pPr>
        <w:tabs>
          <w:tab w:val="left" w:pos="1418"/>
          <w:tab w:val="left" w:pos="156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DA6301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zastoupen: </w:t>
      </w:r>
      <w:r w:rsidR="00313DE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313DEF">
        <w:rPr>
          <w:rFonts w:ascii="Times New Roman" w:hAnsi="Times New Roman" w:cs="Times New Roman"/>
          <w:color w:val="000000" w:themeColor="text1"/>
          <w:sz w:val="24"/>
        </w:rPr>
        <w:t>xxxxxxxxxxxxxx</w:t>
      </w:r>
      <w:proofErr w:type="spellEnd"/>
      <w:r w:rsidRPr="00DA6301">
        <w:rPr>
          <w:rFonts w:ascii="Times New Roman" w:hAnsi="Times New Roman" w:cs="Times New Roman"/>
          <w:color w:val="000000" w:themeColor="text1"/>
          <w:sz w:val="24"/>
        </w:rPr>
        <w:t>, ředitelem a jednatelem společnosti</w:t>
      </w:r>
    </w:p>
    <w:p w:rsidR="00937494" w:rsidRPr="00DA6301" w:rsidRDefault="00937494" w:rsidP="0022416D">
      <w:pPr>
        <w:tabs>
          <w:tab w:val="left" w:pos="300"/>
          <w:tab w:val="left" w:pos="820"/>
          <w:tab w:val="left" w:pos="1440"/>
          <w:tab w:val="left" w:pos="156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 IČ: 25835661, DIČ: CZ25835661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:rsidR="00937494" w:rsidRPr="00DA6301" w:rsidRDefault="00937494" w:rsidP="0022416D">
      <w:pPr>
        <w:tabs>
          <w:tab w:val="left" w:pos="1560"/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Bankovní spojení: Komerční banka a.s., pobočka Vsetín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:rsidR="00937494" w:rsidRPr="00DA6301" w:rsidRDefault="00313DEF" w:rsidP="0022416D">
      <w:pPr>
        <w:tabs>
          <w:tab w:val="left" w:pos="156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Číslo účtu: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xxxxxxxxxxxxxxxxx</w:t>
      </w:r>
      <w:proofErr w:type="spellEnd"/>
      <w:r w:rsidR="00937494"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="00937494"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</w:p>
    <w:p w:rsidR="00937494" w:rsidRPr="00DA6301" w:rsidRDefault="00937494" w:rsidP="0022416D">
      <w:pPr>
        <w:tabs>
          <w:tab w:val="left" w:pos="1560"/>
        </w:tabs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Společnost je zapsána v Obchodním rejstříku vedeném Krajským soudem v Ostravě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v oddíle C složce 20511.</w:t>
      </w:r>
    </w:p>
    <w:p w:rsidR="00937494" w:rsidRPr="00DA6301" w:rsidRDefault="00937494" w:rsidP="002E0F08">
      <w:pPr>
        <w:spacing w:after="120"/>
        <w:rPr>
          <w:rFonts w:ascii="Times New Roman" w:hAnsi="Times New Roman" w:cs="Times New Roman"/>
          <w:color w:val="000000" w:themeColor="text1"/>
          <w:sz w:val="24"/>
        </w:rPr>
      </w:pPr>
    </w:p>
    <w:p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smluvních a technických: </w:t>
      </w:r>
    </w:p>
    <w:p w:rsidR="00937494" w:rsidRPr="00DA6301" w:rsidRDefault="00313DEF" w:rsidP="0000365D">
      <w:pPr>
        <w:ind w:left="2832" w:firstLine="708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0"/>
        </w:rPr>
        <w:t>xxxxxxxxxxxxxxx</w:t>
      </w:r>
      <w:proofErr w:type="spellEnd"/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jednatel společnosti </w:t>
      </w:r>
    </w:p>
    <w:p w:rsidR="00937494" w:rsidRPr="00DA6301" w:rsidRDefault="00313DEF" w:rsidP="00750D56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0"/>
        </w:rPr>
        <w:t>xxxxxxxxxxxxxxx</w:t>
      </w:r>
      <w:proofErr w:type="spellEnd"/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</w:t>
      </w:r>
      <w:r w:rsidR="0000365D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obchodní </w:t>
      </w:r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manažer společnosti</w:t>
      </w:r>
    </w:p>
    <w:p w:rsidR="00937494" w:rsidRPr="00DA6301" w:rsidRDefault="00313DEF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  <w:r>
        <w:rPr>
          <w:rFonts w:ascii="Times New Roman" w:hAnsi="Times New Roman" w:cs="Times New Roman"/>
          <w:iCs/>
          <w:color w:val="000000" w:themeColor="text1"/>
          <w:sz w:val="22"/>
        </w:rPr>
        <w:t xml:space="preserve">tel: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2"/>
        </w:rPr>
        <w:t>xxxxxxxxxxx</w:t>
      </w:r>
      <w:proofErr w:type="spellEnd"/>
    </w:p>
    <w:p w:rsidR="00937494" w:rsidRPr="00DA6301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  <w:u w:val="single"/>
        </w:rPr>
      </w:pPr>
      <w:r w:rsidRPr="00DA6301">
        <w:rPr>
          <w:rFonts w:ascii="Times New Roman" w:hAnsi="Times New Roman" w:cs="Times New Roman"/>
          <w:iCs/>
          <w:color w:val="000000" w:themeColor="text1"/>
          <w:sz w:val="22"/>
        </w:rPr>
        <w:t xml:space="preserve">e-mail: </w:t>
      </w:r>
      <w:proofErr w:type="spellStart"/>
      <w:r w:rsidR="00313DEF">
        <w:rPr>
          <w:rFonts w:ascii="Times New Roman" w:hAnsi="Times New Roman" w:cs="Times New Roman"/>
          <w:iCs/>
          <w:color w:val="000000" w:themeColor="text1"/>
          <w:sz w:val="22"/>
          <w:u w:val="single"/>
        </w:rPr>
        <w:t>xxxxxxxxxxxxxxx</w:t>
      </w:r>
      <w:proofErr w:type="spellEnd"/>
    </w:p>
    <w:p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937494" w:rsidRPr="00DA6301" w:rsidRDefault="00937494" w:rsidP="0071554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technických: </w:t>
      </w:r>
    </w:p>
    <w:p w:rsidR="0000365D" w:rsidRPr="0000365D" w:rsidRDefault="0000365D" w:rsidP="0000365D">
      <w:pPr>
        <w:jc w:val="both"/>
        <w:rPr>
          <w:rFonts w:ascii="Times New Roman" w:hAnsi="Times New Roman" w:cs="Times New Roman"/>
          <w:sz w:val="24"/>
        </w:rPr>
      </w:pP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proofErr w:type="spellStart"/>
      <w:r w:rsidR="00313DEF">
        <w:rPr>
          <w:rFonts w:ascii="Times New Roman" w:hAnsi="Times New Roman" w:cs="Times New Roman"/>
          <w:sz w:val="24"/>
        </w:rPr>
        <w:t>xxxxxxxxxxxxxxx</w:t>
      </w:r>
      <w:proofErr w:type="spellEnd"/>
      <w:r w:rsidRPr="0000365D">
        <w:rPr>
          <w:rFonts w:ascii="Times New Roman" w:hAnsi="Times New Roman" w:cs="Times New Roman"/>
          <w:sz w:val="24"/>
        </w:rPr>
        <w:t>, hlavní stavbyvedoucí</w:t>
      </w:r>
    </w:p>
    <w:p w:rsidR="0000365D" w:rsidRPr="0000365D" w:rsidRDefault="00313DEF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tel: </w:t>
      </w:r>
      <w:proofErr w:type="spellStart"/>
      <w:r>
        <w:rPr>
          <w:rFonts w:ascii="Times New Roman" w:hAnsi="Times New Roman" w:cs="Times New Roman"/>
          <w:sz w:val="24"/>
        </w:rPr>
        <w:t>xxxxxxxxxx</w:t>
      </w:r>
      <w:proofErr w:type="spellEnd"/>
      <w:r>
        <w:rPr>
          <w:rFonts w:ascii="Times New Roman" w:hAnsi="Times New Roman" w:cs="Times New Roman"/>
          <w:sz w:val="24"/>
        </w:rPr>
        <w:t xml:space="preserve">, fax: </w:t>
      </w:r>
      <w:proofErr w:type="spellStart"/>
      <w:r>
        <w:rPr>
          <w:rFonts w:ascii="Times New Roman" w:hAnsi="Times New Roman" w:cs="Times New Roman"/>
          <w:sz w:val="24"/>
        </w:rPr>
        <w:t>xxxxxxxxxxx</w:t>
      </w:r>
      <w:proofErr w:type="spellEnd"/>
    </w:p>
    <w:p w:rsidR="0000365D" w:rsidRPr="0000365D" w:rsidRDefault="0000365D" w:rsidP="0000365D">
      <w:pPr>
        <w:ind w:left="2832" w:firstLine="708"/>
        <w:jc w:val="both"/>
        <w:rPr>
          <w:rStyle w:val="Hypertextovodkaz"/>
          <w:rFonts w:ascii="Times New Roman" w:hAnsi="Times New Roman"/>
          <w:sz w:val="24"/>
        </w:rPr>
      </w:pPr>
      <w:r w:rsidRPr="0000365D">
        <w:rPr>
          <w:rFonts w:ascii="Times New Roman" w:hAnsi="Times New Roman" w:cs="Times New Roman"/>
          <w:sz w:val="24"/>
        </w:rPr>
        <w:t xml:space="preserve">e-mail: </w:t>
      </w:r>
      <w:proofErr w:type="spellStart"/>
      <w:r w:rsidR="00313DEF">
        <w:rPr>
          <w:rStyle w:val="Hypertextovodkaz"/>
          <w:rFonts w:ascii="Times New Roman" w:hAnsi="Times New Roman"/>
          <w:color w:val="auto"/>
          <w:sz w:val="24"/>
        </w:rPr>
        <w:t>xxxxxxxxxxxxxxxxx</w:t>
      </w:r>
      <w:proofErr w:type="spellEnd"/>
    </w:p>
    <w:p w:rsidR="00937494" w:rsidRPr="0000365D" w:rsidRDefault="00313DEF" w:rsidP="0071554A">
      <w:pPr>
        <w:ind w:left="3540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xxxxxxxxxxxxx</w:t>
      </w:r>
      <w:proofErr w:type="spellEnd"/>
      <w:r w:rsidR="00937494" w:rsidRPr="0000365D">
        <w:rPr>
          <w:rFonts w:ascii="Times New Roman" w:hAnsi="Times New Roman" w:cs="Times New Roman"/>
          <w:color w:val="000000" w:themeColor="text1"/>
          <w:sz w:val="24"/>
        </w:rPr>
        <w:t xml:space="preserve">, stavbyvedoucí </w:t>
      </w:r>
    </w:p>
    <w:p w:rsidR="00937494" w:rsidRPr="0000365D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  <w:r w:rsidRPr="0000365D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                     </w:t>
      </w:r>
      <w:r w:rsidR="00313DEF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tel: </w:t>
      </w:r>
      <w:proofErr w:type="spellStart"/>
      <w:r w:rsidR="00313DEF">
        <w:rPr>
          <w:rFonts w:ascii="Times New Roman" w:hAnsi="Times New Roman" w:cs="Times New Roman"/>
          <w:iCs/>
          <w:color w:val="000000" w:themeColor="text1"/>
          <w:sz w:val="24"/>
        </w:rPr>
        <w:t>xxxxxxxxxxxxxx</w:t>
      </w:r>
      <w:proofErr w:type="spellEnd"/>
    </w:p>
    <w:p w:rsidR="0000365D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  <w:u w:val="single"/>
        </w:rPr>
      </w:pPr>
      <w:r w:rsidRPr="0000365D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                                     e-mail: </w:t>
      </w:r>
      <w:proofErr w:type="spellStart"/>
      <w:r w:rsidR="00313DEF">
        <w:rPr>
          <w:rFonts w:ascii="Times New Roman" w:hAnsi="Times New Roman" w:cs="Times New Roman"/>
          <w:iCs/>
          <w:color w:val="000000" w:themeColor="text1"/>
          <w:sz w:val="24"/>
          <w:u w:val="single"/>
        </w:rPr>
        <w:t>xxxxxxxxxxxxxxxxxxxx</w:t>
      </w:r>
      <w:proofErr w:type="spellEnd"/>
    </w:p>
    <w:p w:rsidR="0000365D" w:rsidRDefault="00313DEF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xxxxxxxxxxxxxx</w:t>
      </w:r>
      <w:proofErr w:type="spellEnd"/>
      <w:r w:rsidR="0000365D">
        <w:rPr>
          <w:rFonts w:ascii="Times New Roman" w:hAnsi="Times New Roman" w:cs="Times New Roman"/>
          <w:sz w:val="24"/>
        </w:rPr>
        <w:t>, rozpočtář</w:t>
      </w:r>
    </w:p>
    <w:p w:rsidR="0000365D" w:rsidRDefault="00313DEF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Tel: </w:t>
      </w:r>
      <w:proofErr w:type="spellStart"/>
      <w:r>
        <w:rPr>
          <w:rFonts w:ascii="Times New Roman" w:hAnsi="Times New Roman" w:cs="Times New Roman"/>
          <w:sz w:val="24"/>
        </w:rPr>
        <w:t>xxxxxxxxxxxxxxxxxxxxxxx</w:t>
      </w:r>
      <w:proofErr w:type="spellEnd"/>
    </w:p>
    <w:p w:rsidR="0000365D" w:rsidRDefault="0000365D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proofErr w:type="spellStart"/>
      <w:r w:rsidR="00313DEF">
        <w:rPr>
          <w:rStyle w:val="Hypertextovodkaz"/>
          <w:rFonts w:ascii="Times New Roman" w:hAnsi="Times New Roman"/>
          <w:color w:val="auto"/>
          <w:sz w:val="24"/>
        </w:rPr>
        <w:t>xxxxxxxxxxxxxxxxxxx</w:t>
      </w:r>
      <w:proofErr w:type="spellEnd"/>
    </w:p>
    <w:p w:rsidR="0000365D" w:rsidRPr="0000365D" w:rsidRDefault="0000365D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</w:p>
    <w:p w:rsidR="00937494" w:rsidRPr="00DA6301" w:rsidRDefault="00937494" w:rsidP="00750D56">
      <w:pPr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</w:p>
    <w:p w:rsidR="00937494" w:rsidRPr="00DA6301" w:rsidRDefault="00937494" w:rsidP="0000365D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dnešního dne uzavírají </w:t>
      </w:r>
      <w:r w:rsidRPr="00DA6301">
        <w:rPr>
          <w:rFonts w:ascii="Times" w:hAnsi="Times" w:cs="Times New Roman"/>
          <w:color w:val="000000" w:themeColor="text1"/>
          <w:sz w:val="24"/>
        </w:rPr>
        <w:t xml:space="preserve">podle </w:t>
      </w:r>
      <w:r w:rsidRPr="00DA6301">
        <w:rPr>
          <w:rFonts w:ascii="Times" w:hAnsi="Times"/>
          <w:color w:val="000000" w:themeColor="text1"/>
          <w:sz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DA6301">
          <w:rPr>
            <w:rFonts w:ascii="Times" w:hAnsi="Times"/>
            <w:color w:val="000000" w:themeColor="text1"/>
            <w:sz w:val="24"/>
          </w:rPr>
          <w:t>2586 a</w:t>
        </w:r>
      </w:smartTag>
      <w:r w:rsidRPr="00DA6301">
        <w:rPr>
          <w:rFonts w:ascii="Times" w:hAnsi="Times"/>
          <w:color w:val="000000" w:themeColor="text1"/>
          <w:sz w:val="24"/>
        </w:rPr>
        <w:t xml:space="preserve"> násl. </w:t>
      </w:r>
      <w:r w:rsidR="0000365D">
        <w:rPr>
          <w:rFonts w:ascii="Times" w:hAnsi="Times"/>
          <w:color w:val="000000" w:themeColor="text1"/>
          <w:sz w:val="24"/>
        </w:rPr>
        <w:t xml:space="preserve">zákona č. 89/2012 Sb., v platném znění pozdějších předpisů (dále jen „občanský zákoník“) 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tento dodatek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5842D8">
        <w:rPr>
          <w:rFonts w:ascii="Times New Roman" w:hAnsi="Times New Roman" w:cs="Times New Roman"/>
          <w:color w:val="000000" w:themeColor="text1"/>
          <w:sz w:val="24"/>
        </w:rPr>
        <w:t>3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k uzavřené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smlouvě o dílo na realizaci zakázky s názvem:</w:t>
      </w:r>
    </w:p>
    <w:p w:rsidR="00937494" w:rsidRPr="00DA6301" w:rsidRDefault="00937494" w:rsidP="0000365D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lastRenderedPageBreak/>
        <w:t xml:space="preserve"> „</w:t>
      </w:r>
      <w:r w:rsidR="0000365D">
        <w:rPr>
          <w:rFonts w:ascii="Times New Roman" w:hAnsi="Times New Roman" w:cs="Times New Roman"/>
          <w:b/>
          <w:bCs/>
          <w:sz w:val="32"/>
          <w:szCs w:val="32"/>
        </w:rPr>
        <w:t xml:space="preserve">Obnova krovu a střešního pláště budovy Hrádku </w:t>
      </w:r>
      <w:proofErr w:type="gramStart"/>
      <w:r w:rsidR="0000365D">
        <w:rPr>
          <w:rFonts w:ascii="Times New Roman" w:hAnsi="Times New Roman" w:cs="Times New Roman"/>
          <w:b/>
          <w:bCs/>
          <w:sz w:val="32"/>
          <w:szCs w:val="32"/>
        </w:rPr>
        <w:t>č.p.</w:t>
      </w:r>
      <w:proofErr w:type="gramEnd"/>
      <w:r w:rsidR="0000365D">
        <w:rPr>
          <w:rFonts w:ascii="Times New Roman" w:hAnsi="Times New Roman" w:cs="Times New Roman"/>
          <w:b/>
          <w:bCs/>
          <w:sz w:val="32"/>
          <w:szCs w:val="32"/>
        </w:rPr>
        <w:t xml:space="preserve"> 28 v Barborské v ulici</w:t>
      </w: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“</w:t>
      </w:r>
    </w:p>
    <w:p w:rsidR="00937494" w:rsidRPr="00DA6301" w:rsidRDefault="00937494" w:rsidP="000652A5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(dále jen: „dodatek smlouvy 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č.</w:t>
      </w:r>
      <w:r w:rsidR="00825E51"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5842D8">
        <w:rPr>
          <w:rFonts w:ascii="Times New Roman" w:hAnsi="Times New Roman" w:cs="Times New Roman"/>
          <w:b/>
          <w:color w:val="000000" w:themeColor="text1"/>
          <w:sz w:val="24"/>
        </w:rPr>
        <w:t>3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“)</w:t>
      </w:r>
      <w:r w:rsidRPr="00DA6301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937494" w:rsidRPr="00DA6301" w:rsidRDefault="00937494" w:rsidP="002E0F08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37494" w:rsidRPr="00DA6301" w:rsidRDefault="00937494" w:rsidP="002E0F08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Úvodní ustanovení</w:t>
      </w:r>
    </w:p>
    <w:p w:rsidR="00937494" w:rsidRPr="00DA6301" w:rsidRDefault="00937494" w:rsidP="0000365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0A6B60">
        <w:rPr>
          <w:rFonts w:ascii="Times New Roman" w:hAnsi="Times New Roman" w:cs="Times New Roman"/>
          <w:color w:val="000000" w:themeColor="text1"/>
          <w:sz w:val="24"/>
        </w:rPr>
        <w:t>3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je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uzavírán mezi uvedenými smluvními stranami k uzavřené smlouvě o dílo s názvem:</w:t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„</w:t>
      </w:r>
      <w:r w:rsidR="0000365D" w:rsidRPr="0000365D">
        <w:rPr>
          <w:rFonts w:ascii="Times New Roman" w:hAnsi="Times New Roman" w:cs="Times New Roman"/>
          <w:b/>
          <w:bCs/>
          <w:sz w:val="24"/>
        </w:rPr>
        <w:t xml:space="preserve">Obnova krovu a střešního pláště budovy Hrádku </w:t>
      </w:r>
      <w:proofErr w:type="gramStart"/>
      <w:r w:rsidR="0000365D" w:rsidRPr="0000365D">
        <w:rPr>
          <w:rFonts w:ascii="Times New Roman" w:hAnsi="Times New Roman" w:cs="Times New Roman"/>
          <w:b/>
          <w:bCs/>
          <w:sz w:val="24"/>
        </w:rPr>
        <w:t>č.p.</w:t>
      </w:r>
      <w:proofErr w:type="gramEnd"/>
      <w:r w:rsidR="0000365D" w:rsidRPr="0000365D">
        <w:rPr>
          <w:rFonts w:ascii="Times New Roman" w:hAnsi="Times New Roman" w:cs="Times New Roman"/>
          <w:b/>
          <w:bCs/>
          <w:sz w:val="24"/>
        </w:rPr>
        <w:t xml:space="preserve"> 28 v Barborské v ulici</w:t>
      </w:r>
      <w:r w:rsidRPr="0000365D">
        <w:rPr>
          <w:rFonts w:ascii="Times New Roman" w:hAnsi="Times New Roman" w:cs="Times New Roman"/>
          <w:bCs/>
          <w:color w:val="000000" w:themeColor="text1"/>
          <w:sz w:val="24"/>
        </w:rPr>
        <w:t>“</w:t>
      </w:r>
      <w:r w:rsidR="003D42CE" w:rsidRPr="00DA6301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ze</w:t>
      </w:r>
      <w:r w:rsidR="003D42CE" w:rsidRPr="00DA6301">
        <w:rPr>
          <w:rFonts w:ascii="Times New Roman" w:hAnsi="Times New Roman" w:cs="Times New Roman"/>
          <w:color w:val="000000" w:themeColor="text1"/>
          <w:sz w:val="24"/>
        </w:rPr>
        <w:t> 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dne </w:t>
      </w:r>
      <w:r w:rsidR="0000365D">
        <w:rPr>
          <w:rFonts w:ascii="Times New Roman" w:hAnsi="Times New Roman" w:cs="Times New Roman"/>
          <w:color w:val="000000" w:themeColor="text1"/>
          <w:sz w:val="24"/>
        </w:rPr>
        <w:t>19.12.2018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(dále: „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>smlouva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“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). Dodatkem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5842D8">
        <w:rPr>
          <w:rFonts w:ascii="Times New Roman" w:hAnsi="Times New Roman" w:cs="Times New Roman"/>
          <w:color w:val="000000" w:themeColor="text1"/>
          <w:sz w:val="24"/>
        </w:rPr>
        <w:t>3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se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mění, doplňují či rozšiřují tyto ustanovení smlouvy:</w:t>
      </w:r>
    </w:p>
    <w:p w:rsidR="00937494" w:rsidRPr="00DA6301" w:rsidRDefault="00937494" w:rsidP="002E0F08">
      <w:pPr>
        <w:tabs>
          <w:tab w:val="num" w:pos="540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37494" w:rsidRPr="00DA6301" w:rsidRDefault="00937494" w:rsidP="002E0F08">
      <w:pPr>
        <w:ind w:left="357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Článek 2.</w:t>
      </w:r>
    </w:p>
    <w:p w:rsidR="00937494" w:rsidRPr="00DA6301" w:rsidRDefault="00937494" w:rsidP="002E0F08">
      <w:pPr>
        <w:tabs>
          <w:tab w:val="left" w:pos="615"/>
        </w:tabs>
        <w:ind w:left="357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Místo a doba plnění díla</w:t>
      </w:r>
    </w:p>
    <w:p w:rsidR="00937494" w:rsidRPr="00DA6301" w:rsidRDefault="00937494" w:rsidP="003D51B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37494" w:rsidRPr="00B5271A" w:rsidRDefault="003D42CE" w:rsidP="003D51B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5271A">
        <w:rPr>
          <w:rFonts w:ascii="Times New Roman" w:hAnsi="Times New Roman" w:cs="Times New Roman"/>
          <w:color w:val="000000" w:themeColor="text1"/>
          <w:sz w:val="24"/>
        </w:rPr>
        <w:t xml:space="preserve">Smlouvy </w:t>
      </w:r>
      <w:r w:rsidR="00B5271A" w:rsidRPr="00B5271A">
        <w:rPr>
          <w:rFonts w:ascii="Times New Roman" w:hAnsi="Times New Roman" w:cs="Times New Roman"/>
          <w:sz w:val="24"/>
        </w:rPr>
        <w:t xml:space="preserve">se doplňuje o tyto ustanovení nového odstavce </w:t>
      </w:r>
      <w:r w:rsidR="00B5271A" w:rsidRPr="00B5271A">
        <w:rPr>
          <w:rFonts w:ascii="Times New Roman" w:hAnsi="Times New Roman" w:cs="Times New Roman"/>
          <w:b/>
          <w:sz w:val="24"/>
        </w:rPr>
        <w:t>2.</w:t>
      </w:r>
      <w:r w:rsidR="00B5271A">
        <w:rPr>
          <w:rFonts w:ascii="Times New Roman" w:hAnsi="Times New Roman" w:cs="Times New Roman"/>
          <w:b/>
          <w:sz w:val="24"/>
        </w:rPr>
        <w:t>2</w:t>
      </w:r>
      <w:r w:rsidR="008F52D0">
        <w:rPr>
          <w:rFonts w:ascii="Times New Roman" w:hAnsi="Times New Roman" w:cs="Times New Roman"/>
          <w:b/>
          <w:sz w:val="24"/>
        </w:rPr>
        <w:t>.</w:t>
      </w:r>
      <w:r w:rsidR="008359E6">
        <w:rPr>
          <w:rFonts w:ascii="Times New Roman" w:hAnsi="Times New Roman" w:cs="Times New Roman"/>
          <w:b/>
          <w:sz w:val="24"/>
        </w:rPr>
        <w:t>2</w:t>
      </w:r>
      <w:r w:rsidR="00B5271A" w:rsidRPr="00B5271A">
        <w:rPr>
          <w:rFonts w:ascii="Times New Roman" w:hAnsi="Times New Roman" w:cs="Times New Roman"/>
          <w:sz w:val="24"/>
        </w:rPr>
        <w:t xml:space="preserve"> takto</w:t>
      </w:r>
      <w:r w:rsidR="00937494" w:rsidRPr="00B5271A"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937494" w:rsidRPr="00DA6301" w:rsidRDefault="00937494" w:rsidP="002E0F08">
      <w:pPr>
        <w:tabs>
          <w:tab w:val="left" w:pos="570"/>
        </w:tabs>
        <w:ind w:left="360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</w:p>
    <w:p w:rsidR="00937494" w:rsidRPr="00DA6301" w:rsidRDefault="002B31F7" w:rsidP="001E60C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i/>
          <w:color w:val="000000" w:themeColor="text1"/>
          <w:sz w:val="24"/>
        </w:rPr>
        <w:t>2.2</w:t>
      </w:r>
      <w:r w:rsidR="008F52D0">
        <w:rPr>
          <w:rFonts w:ascii="Times New Roman" w:hAnsi="Times New Roman" w:cs="Times New Roman"/>
          <w:b/>
          <w:i/>
          <w:color w:val="000000" w:themeColor="text1"/>
          <w:sz w:val="24"/>
        </w:rPr>
        <w:t>.</w:t>
      </w:r>
      <w:r w:rsidR="008359E6">
        <w:rPr>
          <w:rFonts w:ascii="Times New Roman" w:hAnsi="Times New Roman" w:cs="Times New Roman"/>
          <w:b/>
          <w:i/>
          <w:color w:val="000000" w:themeColor="text1"/>
          <w:sz w:val="24"/>
        </w:rPr>
        <w:t>2</w:t>
      </w:r>
      <w:r w:rsidR="00937494" w:rsidRPr="00DA6301">
        <w:rPr>
          <w:rFonts w:ascii="Times New Roman" w:hAnsi="Times New Roman" w:cs="Times New Roman"/>
          <w:i/>
          <w:color w:val="000000" w:themeColor="text1"/>
          <w:sz w:val="24"/>
        </w:rPr>
        <w:t xml:space="preserve">. </w:t>
      </w:r>
      <w:r w:rsidR="00B5271A">
        <w:rPr>
          <w:rFonts w:ascii="Times New Roman" w:hAnsi="Times New Roman" w:cs="Times New Roman"/>
          <w:i/>
          <w:sz w:val="24"/>
        </w:rPr>
        <w:t>Rozsah prací předmětu díla stanovený pro rok 2019</w:t>
      </w:r>
      <w:r w:rsidR="00BC6EE6">
        <w:rPr>
          <w:rFonts w:ascii="Times New Roman" w:hAnsi="Times New Roman" w:cs="Times New Roman"/>
          <w:i/>
          <w:sz w:val="24"/>
        </w:rPr>
        <w:t>-2020</w:t>
      </w:r>
      <w:r w:rsidR="00B5271A">
        <w:rPr>
          <w:rFonts w:ascii="Times New Roman" w:hAnsi="Times New Roman" w:cs="Times New Roman"/>
          <w:i/>
          <w:sz w:val="24"/>
        </w:rPr>
        <w:t xml:space="preserve"> je dán samostatným položkovým rozpočtem pro rok 2019</w:t>
      </w:r>
      <w:r w:rsidR="00BC6EE6">
        <w:rPr>
          <w:rFonts w:ascii="Times New Roman" w:hAnsi="Times New Roman" w:cs="Times New Roman"/>
          <w:i/>
          <w:sz w:val="24"/>
        </w:rPr>
        <w:t>-2020</w:t>
      </w:r>
      <w:r w:rsidR="00B5271A">
        <w:rPr>
          <w:rFonts w:ascii="Times New Roman" w:hAnsi="Times New Roman" w:cs="Times New Roman"/>
          <w:i/>
          <w:sz w:val="24"/>
        </w:rPr>
        <w:t xml:space="preserve">, který je přílohou tohoto dodatku smlouvy č. </w:t>
      </w:r>
      <w:r w:rsidR="005842D8">
        <w:rPr>
          <w:rFonts w:ascii="Times New Roman" w:hAnsi="Times New Roman" w:cs="Times New Roman"/>
          <w:i/>
          <w:sz w:val="24"/>
        </w:rPr>
        <w:t>3</w:t>
      </w:r>
      <w:r w:rsidR="00B5271A">
        <w:rPr>
          <w:rFonts w:ascii="Times New Roman" w:hAnsi="Times New Roman" w:cs="Times New Roman"/>
          <w:i/>
          <w:sz w:val="24"/>
        </w:rPr>
        <w:t>.</w:t>
      </w:r>
    </w:p>
    <w:p w:rsidR="00937494" w:rsidRPr="00DA6301" w:rsidRDefault="00937494" w:rsidP="001E60CE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</w:t>
      </w:r>
    </w:p>
    <w:p w:rsidR="00B5271A" w:rsidRDefault="00B5271A" w:rsidP="00B5271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Termíny realizace výše uvedené části předmětu díla pro rok 2019</w:t>
      </w:r>
      <w:r w:rsidR="00BC6EE6">
        <w:rPr>
          <w:rFonts w:ascii="Times New Roman" w:hAnsi="Times New Roman" w:cs="Times New Roman"/>
          <w:sz w:val="24"/>
        </w:rPr>
        <w:t>-2020</w:t>
      </w:r>
      <w:r>
        <w:rPr>
          <w:rFonts w:ascii="Times New Roman" w:hAnsi="Times New Roman" w:cs="Times New Roman"/>
          <w:sz w:val="24"/>
        </w:rPr>
        <w:t xml:space="preserve"> se stanovují takto:</w:t>
      </w:r>
    </w:p>
    <w:p w:rsidR="00B5271A" w:rsidRDefault="00B5271A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</w:p>
    <w:p w:rsidR="00B5271A" w:rsidRDefault="00B5271A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Termín zahájení: </w:t>
      </w:r>
      <w:r w:rsidR="000A6B60">
        <w:rPr>
          <w:rFonts w:ascii="Times New Roman" w:hAnsi="Times New Roman" w:cs="Times New Roman"/>
          <w:sz w:val="24"/>
        </w:rPr>
        <w:t>říjen</w:t>
      </w:r>
      <w:r>
        <w:rPr>
          <w:rFonts w:ascii="Times New Roman" w:hAnsi="Times New Roman" w:cs="Times New Roman"/>
          <w:sz w:val="24"/>
        </w:rPr>
        <w:t xml:space="preserve"> 2019</w:t>
      </w:r>
    </w:p>
    <w:p w:rsidR="00B5271A" w:rsidRDefault="00B5271A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Termín dokončení: </w:t>
      </w:r>
      <w:proofErr w:type="gramStart"/>
      <w:r w:rsidR="008B77AB" w:rsidRPr="008B77AB">
        <w:rPr>
          <w:rFonts w:ascii="Times New Roman" w:hAnsi="Times New Roman" w:cs="Times New Roman"/>
          <w:sz w:val="24"/>
        </w:rPr>
        <w:t>31.5.20</w:t>
      </w:r>
      <w:r w:rsidR="00BC6EE6">
        <w:rPr>
          <w:rFonts w:ascii="Times New Roman" w:hAnsi="Times New Roman" w:cs="Times New Roman"/>
          <w:sz w:val="24"/>
        </w:rPr>
        <w:t>20</w:t>
      </w:r>
      <w:proofErr w:type="gramEnd"/>
    </w:p>
    <w:p w:rsidR="00861DDD" w:rsidRDefault="00861DDD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861DDD" w:rsidRPr="00F9799C" w:rsidRDefault="00861DDD" w:rsidP="00861DDD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Článek 3.</w:t>
      </w:r>
    </w:p>
    <w:p w:rsidR="00861DDD" w:rsidRDefault="00861DDD" w:rsidP="00861DDD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Cena za dílo</w:t>
      </w:r>
    </w:p>
    <w:p w:rsidR="00861DDD" w:rsidRDefault="00861DDD" w:rsidP="00861DDD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</w:p>
    <w:p w:rsidR="00861DDD" w:rsidRDefault="00861DDD" w:rsidP="00861DDD">
      <w:pPr>
        <w:ind w:left="283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Smlouvy se doplňuje o tyto ustanovení nového </w:t>
      </w:r>
      <w:r w:rsidRPr="002A6315">
        <w:rPr>
          <w:rFonts w:ascii="Times New Roman" w:hAnsi="Times New Roman" w:cs="Times New Roman"/>
          <w:sz w:val="24"/>
        </w:rPr>
        <w:t xml:space="preserve">odstavce </w:t>
      </w:r>
      <w:r w:rsidRPr="002A6315">
        <w:rPr>
          <w:rFonts w:ascii="Times New Roman" w:hAnsi="Times New Roman" w:cs="Times New Roman"/>
          <w:b/>
          <w:sz w:val="24"/>
        </w:rPr>
        <w:t>3.1.</w:t>
      </w:r>
      <w:r w:rsidR="000A6B60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takto:</w:t>
      </w:r>
    </w:p>
    <w:p w:rsidR="00861DDD" w:rsidRDefault="00861DDD" w:rsidP="00861DDD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:rsidR="00861DDD" w:rsidRDefault="00861DDD" w:rsidP="00861DDD">
      <w:pPr>
        <w:jc w:val="both"/>
        <w:rPr>
          <w:rFonts w:ascii="Times New Roman" w:hAnsi="Times New Roman" w:cs="Times New Roman"/>
          <w:i/>
          <w:sz w:val="24"/>
        </w:rPr>
      </w:pPr>
      <w:r w:rsidRPr="0013639A">
        <w:rPr>
          <w:rFonts w:ascii="Times New Roman" w:hAnsi="Times New Roman" w:cs="Times New Roman"/>
          <w:b/>
          <w:i/>
          <w:sz w:val="24"/>
        </w:rPr>
        <w:t>3.1.</w:t>
      </w:r>
      <w:r w:rsidR="000A6B60">
        <w:rPr>
          <w:rFonts w:ascii="Times New Roman" w:hAnsi="Times New Roman" w:cs="Times New Roman"/>
          <w:b/>
          <w:i/>
          <w:sz w:val="24"/>
        </w:rPr>
        <w:t>3</w:t>
      </w:r>
      <w:r w:rsidRPr="00FA0AF5">
        <w:rPr>
          <w:rFonts w:ascii="Times New Roman" w:hAnsi="Times New Roman" w:cs="Times New Roman"/>
          <w:i/>
          <w:sz w:val="24"/>
        </w:rPr>
        <w:t xml:space="preserve"> </w:t>
      </w:r>
      <w:r w:rsidR="002D230A">
        <w:rPr>
          <w:rFonts w:ascii="Times New Roman" w:hAnsi="Times New Roman" w:cs="Times New Roman"/>
          <w:i/>
          <w:sz w:val="24"/>
        </w:rPr>
        <w:t xml:space="preserve">Cena části díla pro rok </w:t>
      </w:r>
      <w:r w:rsidR="002D230A" w:rsidRPr="008B77AB">
        <w:rPr>
          <w:rFonts w:ascii="Times New Roman" w:hAnsi="Times New Roman" w:cs="Times New Roman"/>
          <w:i/>
          <w:sz w:val="24"/>
        </w:rPr>
        <w:t>201</w:t>
      </w:r>
      <w:r w:rsidR="008B77AB">
        <w:rPr>
          <w:rFonts w:ascii="Times New Roman" w:hAnsi="Times New Roman" w:cs="Times New Roman"/>
          <w:i/>
          <w:sz w:val="24"/>
        </w:rPr>
        <w:t>9</w:t>
      </w:r>
      <w:r w:rsidR="00BC6EE6">
        <w:rPr>
          <w:rFonts w:ascii="Times New Roman" w:hAnsi="Times New Roman" w:cs="Times New Roman"/>
          <w:i/>
          <w:sz w:val="24"/>
        </w:rPr>
        <w:t>-2020</w:t>
      </w:r>
      <w:r>
        <w:rPr>
          <w:rFonts w:ascii="Times New Roman" w:hAnsi="Times New Roman" w:cs="Times New Roman"/>
          <w:i/>
          <w:sz w:val="24"/>
        </w:rPr>
        <w:t xml:space="preserve"> vymezené dle odstavce </w:t>
      </w:r>
      <w:r>
        <w:rPr>
          <w:rFonts w:ascii="Times New Roman" w:hAnsi="Times New Roman" w:cs="Times New Roman"/>
          <w:b/>
          <w:i/>
          <w:sz w:val="24"/>
        </w:rPr>
        <w:t>2.</w:t>
      </w:r>
      <w:r w:rsidR="008F52D0">
        <w:rPr>
          <w:rFonts w:ascii="Times New Roman" w:hAnsi="Times New Roman" w:cs="Times New Roman"/>
          <w:b/>
          <w:i/>
          <w:sz w:val="24"/>
        </w:rPr>
        <w:t>2.</w:t>
      </w:r>
      <w:r w:rsidR="000A6B60">
        <w:rPr>
          <w:rFonts w:ascii="Times New Roman" w:hAnsi="Times New Roman" w:cs="Times New Roman"/>
          <w:b/>
          <w:i/>
          <w:sz w:val="24"/>
        </w:rPr>
        <w:t>3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smlouvy je stanovena takto:</w:t>
      </w:r>
    </w:p>
    <w:p w:rsidR="00861DDD" w:rsidRDefault="00861DDD" w:rsidP="00861DDD">
      <w:pPr>
        <w:jc w:val="both"/>
        <w:rPr>
          <w:rFonts w:ascii="Times New Roman" w:hAnsi="Times New Roman" w:cs="Times New Roman"/>
          <w:i/>
          <w:sz w:val="24"/>
        </w:rPr>
      </w:pPr>
    </w:p>
    <w:p w:rsidR="009E722F" w:rsidRDefault="009E722F" w:rsidP="009E722F">
      <w:pPr>
        <w:spacing w:after="120"/>
        <w:ind w:left="283" w:firstLine="425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>Cena části díla bez DPH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</w:rPr>
        <w:t>1.813.579,</w:t>
      </w:r>
      <w:r w:rsidR="00313DEF" w:rsidRPr="00313DEF">
        <w:rPr>
          <w:rFonts w:ascii="Times New Roman" w:hAnsi="Times New Roman" w:cs="Times New Roman"/>
          <w:b/>
          <w:sz w:val="24"/>
          <w:szCs w:val="20"/>
        </w:rPr>
        <w:t>66</w:t>
      </w:r>
      <w:r w:rsidR="000F25D5" w:rsidRPr="00313DEF">
        <w:rPr>
          <w:rFonts w:ascii="Times New Roman" w:hAnsi="Times New Roman" w:cs="Times New Roman"/>
          <w:b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sz w:val="24"/>
        </w:rPr>
        <w:t>Kč</w:t>
      </w:r>
    </w:p>
    <w:p w:rsidR="009E722F" w:rsidRDefault="009E722F" w:rsidP="009E722F">
      <w:pPr>
        <w:spacing w:after="120"/>
        <w:ind w:left="1276" w:hanging="568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slovy: </w:t>
      </w:r>
      <w:proofErr w:type="spellStart"/>
      <w:r>
        <w:rPr>
          <w:rFonts w:ascii="Times New Roman" w:hAnsi="Times New Roman" w:cs="Times New Roman"/>
          <w:sz w:val="24"/>
          <w:szCs w:val="20"/>
        </w:rPr>
        <w:t>jedenmilionosmsettřinácttisícpětsetsedmdesátdevět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korun českých a </w:t>
      </w:r>
      <w:proofErr w:type="spellStart"/>
      <w:r w:rsidR="00313DEF" w:rsidRPr="00313DEF">
        <w:rPr>
          <w:rFonts w:ascii="Times New Roman" w:hAnsi="Times New Roman" w:cs="Times New Roman"/>
          <w:sz w:val="24"/>
          <w:szCs w:val="20"/>
        </w:rPr>
        <w:t>šedesát</w:t>
      </w:r>
      <w:r w:rsidRPr="00313DEF">
        <w:rPr>
          <w:rFonts w:ascii="Times New Roman" w:hAnsi="Times New Roman" w:cs="Times New Roman"/>
          <w:sz w:val="24"/>
          <w:szCs w:val="20"/>
        </w:rPr>
        <w:t>šest</w:t>
      </w:r>
      <w:proofErr w:type="spellEnd"/>
      <w:r w:rsidRPr="00313DEF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haléřů</w:t>
      </w:r>
    </w:p>
    <w:p w:rsidR="009E722F" w:rsidRDefault="009E722F" w:rsidP="009E722F">
      <w:pPr>
        <w:spacing w:after="120"/>
        <w:ind w:left="283" w:firstLine="425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Samostatně </w:t>
      </w:r>
      <w:proofErr w:type="gramStart"/>
      <w:r>
        <w:rPr>
          <w:rFonts w:ascii="Times New Roman" w:hAnsi="Times New Roman" w:cs="Times New Roman"/>
          <w:sz w:val="24"/>
          <w:szCs w:val="20"/>
        </w:rPr>
        <w:t>DPH  21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% ve výši 380.851,</w:t>
      </w:r>
      <w:r w:rsidR="00313DEF" w:rsidRPr="00313DEF">
        <w:rPr>
          <w:rFonts w:ascii="Times New Roman" w:hAnsi="Times New Roman" w:cs="Times New Roman"/>
          <w:sz w:val="24"/>
          <w:szCs w:val="20"/>
        </w:rPr>
        <w:t>73</w:t>
      </w:r>
      <w:r w:rsidR="000F25D5" w:rsidRPr="00313DEF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</w:rPr>
        <w:t>Kč</w:t>
      </w:r>
    </w:p>
    <w:p w:rsidR="009E722F" w:rsidRDefault="009E722F" w:rsidP="009E722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0"/>
        </w:rPr>
        <w:t xml:space="preserve">Cena díla předmětu dodatku č. 3 celkem včetně DPH je </w:t>
      </w:r>
      <w:r>
        <w:rPr>
          <w:rFonts w:ascii="Times New Roman" w:hAnsi="Times New Roman" w:cs="Times New Roman"/>
          <w:b/>
          <w:sz w:val="24"/>
        </w:rPr>
        <w:t>2.194.431,</w:t>
      </w:r>
      <w:r w:rsidR="00313DEF" w:rsidRPr="00313DEF">
        <w:rPr>
          <w:rFonts w:ascii="Times New Roman" w:hAnsi="Times New Roman" w:cs="Times New Roman"/>
          <w:b/>
          <w:sz w:val="24"/>
        </w:rPr>
        <w:t>39</w:t>
      </w:r>
      <w:r w:rsidR="000F25D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Kč</w:t>
      </w:r>
    </w:p>
    <w:p w:rsidR="00861DDD" w:rsidRDefault="00861DDD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F549BC" w:rsidRDefault="00F549BC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937494" w:rsidRDefault="00937494" w:rsidP="00146CCB">
      <w:pPr>
        <w:pStyle w:val="Zkladntextodsazen"/>
        <w:tabs>
          <w:tab w:val="left" w:pos="495"/>
        </w:tabs>
        <w:spacing w:after="0"/>
        <w:ind w:hanging="360"/>
        <w:rPr>
          <w:b/>
          <w:color w:val="000000" w:themeColor="text1"/>
          <w:sz w:val="24"/>
          <w:szCs w:val="24"/>
        </w:rPr>
      </w:pPr>
    </w:p>
    <w:p w:rsidR="00937494" w:rsidRPr="00DA6301" w:rsidRDefault="00937494" w:rsidP="002E0F08">
      <w:pPr>
        <w:pStyle w:val="Zkladntextodsazen"/>
        <w:spacing w:after="0"/>
        <w:ind w:left="851" w:hanging="491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t>Článek 13.</w:t>
      </w:r>
    </w:p>
    <w:p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t>Závěrečná ustanovení</w:t>
      </w:r>
    </w:p>
    <w:p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</w:p>
    <w:p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3E29E3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</w:t>
      </w:r>
      <w:r w:rsidR="00E4017D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5842D8">
        <w:rPr>
          <w:rFonts w:ascii="Times New Roman" w:hAnsi="Times New Roman" w:cs="Times New Roman"/>
          <w:color w:val="000000" w:themeColor="text1"/>
          <w:sz w:val="24"/>
        </w:rPr>
        <w:t>3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má</w:t>
      </w:r>
      <w:r w:rsidR="007875B7"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00C2E">
        <w:rPr>
          <w:rFonts w:ascii="Times New Roman" w:hAnsi="Times New Roman" w:cs="Times New Roman"/>
          <w:color w:val="000000" w:themeColor="text1"/>
          <w:sz w:val="24"/>
        </w:rPr>
        <w:t>3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strany, je vyhotoven ve 4 stejnopisech, z nichž každá strana obdrží 2 stejnopisy.</w:t>
      </w:r>
    </w:p>
    <w:p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Smluvní strany prohlašují, že si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dodatek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přečetly, s je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ho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obsahem souhlasí a na důkaz jejich svobodné, pravé a vážné vůle připojují své podpisy.</w:t>
      </w:r>
    </w:p>
    <w:p w:rsidR="00937494" w:rsidRDefault="00937494" w:rsidP="003C58B5">
      <w:pPr>
        <w:spacing w:before="120" w:line="240" w:lineRule="atLeast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Ostatní ustanovení smlouvy z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 </w:t>
      </w:r>
      <w:proofErr w:type="gramStart"/>
      <w:r w:rsidR="00B5271A">
        <w:rPr>
          <w:rFonts w:ascii="Times New Roman" w:hAnsi="Times New Roman" w:cs="Times New Roman"/>
          <w:color w:val="000000" w:themeColor="text1"/>
          <w:sz w:val="24"/>
        </w:rPr>
        <w:t>19.12.2018</w:t>
      </w:r>
      <w:proofErr w:type="gramEnd"/>
      <w:r w:rsidR="00766867">
        <w:rPr>
          <w:rFonts w:ascii="Times New Roman" w:hAnsi="Times New Roman" w:cs="Times New Roman"/>
          <w:color w:val="000000" w:themeColor="text1"/>
          <w:sz w:val="24"/>
        </w:rPr>
        <w:t>,</w:t>
      </w:r>
      <w:r w:rsidR="0020287B">
        <w:rPr>
          <w:rFonts w:ascii="Times New Roman" w:hAnsi="Times New Roman" w:cs="Times New Roman"/>
          <w:sz w:val="24"/>
        </w:rPr>
        <w:t xml:space="preserve"> </w:t>
      </w:r>
      <w:r w:rsidR="00C94A76">
        <w:rPr>
          <w:rFonts w:ascii="Times New Roman" w:hAnsi="Times New Roman" w:cs="Times New Roman"/>
          <w:sz w:val="24"/>
        </w:rPr>
        <w:t>dodatkem č. 1</w:t>
      </w:r>
      <w:r w:rsidR="005842D8">
        <w:rPr>
          <w:rFonts w:ascii="Times New Roman" w:hAnsi="Times New Roman" w:cs="Times New Roman"/>
          <w:sz w:val="24"/>
        </w:rPr>
        <w:t>, dodatkem č. 2</w:t>
      </w:r>
      <w:r w:rsidR="00C94A76">
        <w:rPr>
          <w:rFonts w:ascii="Times New Roman" w:hAnsi="Times New Roman" w:cs="Times New Roman"/>
          <w:sz w:val="24"/>
        </w:rPr>
        <w:t xml:space="preserve"> a </w:t>
      </w:r>
      <w:r w:rsidR="0020287B">
        <w:rPr>
          <w:rFonts w:ascii="Times New Roman" w:hAnsi="Times New Roman" w:cs="Times New Roman"/>
          <w:sz w:val="24"/>
        </w:rPr>
        <w:t xml:space="preserve">tímto dodatkem č. </w:t>
      </w:r>
      <w:r w:rsidR="005842D8">
        <w:rPr>
          <w:rFonts w:ascii="Times New Roman" w:hAnsi="Times New Roman" w:cs="Times New Roman"/>
          <w:sz w:val="24"/>
        </w:rPr>
        <w:t>3</w:t>
      </w:r>
      <w:r w:rsidR="0020287B">
        <w:rPr>
          <w:rFonts w:ascii="Times New Roman" w:hAnsi="Times New Roman" w:cs="Times New Roman"/>
          <w:sz w:val="24"/>
        </w:rPr>
        <w:t xml:space="preserve"> </w:t>
      </w:r>
      <w:r w:rsidR="0047158F" w:rsidRPr="00DA6301">
        <w:rPr>
          <w:rFonts w:ascii="Times New Roman" w:hAnsi="Times New Roman" w:cs="Times New Roman"/>
          <w:color w:val="000000" w:themeColor="text1"/>
          <w:sz w:val="24"/>
        </w:rPr>
        <w:t xml:space="preserve">jsou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nedotčená, zůstávají v platnosti nezměněny.</w:t>
      </w:r>
    </w:p>
    <w:p w:rsidR="0020287B" w:rsidRDefault="0020287B" w:rsidP="0020287B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AF5CFA">
        <w:rPr>
          <w:rFonts w:ascii="Times New Roman" w:hAnsi="Times New Roman" w:cs="Times New Roman"/>
          <w:sz w:val="24"/>
        </w:rPr>
        <w:t>Smluvní strany berou na vědomí, že dodatek smlouvy o dílo bude zveřejněn v registru smluv v souladu se zákonem č. 340/2015 Sb., zákon o registru smluv.</w:t>
      </w:r>
    </w:p>
    <w:p w:rsidR="000F25D5" w:rsidRDefault="000F25D5" w:rsidP="007875B7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8B77AB" w:rsidRPr="00DA6301" w:rsidRDefault="008B77AB" w:rsidP="007875B7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B5271A" w:rsidRDefault="00937494" w:rsidP="00B5271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Zhotovitel:                                                                  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Objednatel:                                                                 </w:t>
      </w:r>
    </w:p>
    <w:p w:rsidR="00937494" w:rsidRPr="00B5271A" w:rsidRDefault="00937494" w:rsidP="00B5271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Ve Vsetíně, </w:t>
      </w:r>
      <w:proofErr w:type="gramStart"/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dne  …</w:t>
      </w:r>
      <w:proofErr w:type="gramEnd"/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……….                                               V Kutné Hoře, dne ………………</w:t>
      </w:r>
    </w:p>
    <w:p w:rsidR="00937494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:rsidR="008A4D09" w:rsidRDefault="008A4D09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22416D" w:rsidRDefault="0022416D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22416D" w:rsidRDefault="0022416D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937494" w:rsidRPr="00DA6301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………………………...                                                                ……………………………</w:t>
      </w:r>
    </w:p>
    <w:p w:rsidR="00937494" w:rsidRPr="00DA6301" w:rsidRDefault="00313DEF" w:rsidP="002D5A05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0"/>
        </w:rPr>
        <w:t>xxxxxxxxxxxxxx</w:t>
      </w:r>
      <w:proofErr w:type="spellEnd"/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>xxxxxxxxxxxxxxx</w:t>
      </w:r>
      <w:bookmarkStart w:id="0" w:name="_GoBack"/>
      <w:bookmarkEnd w:id="0"/>
      <w:proofErr w:type="gramEnd"/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:rsidR="00937494" w:rsidRDefault="00937494" w:rsidP="00D33338">
      <w:pPr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  jednatel </w:t>
      </w:r>
      <w:proofErr w:type="gramStart"/>
      <w:r w:rsidRPr="00DA6301">
        <w:rPr>
          <w:rFonts w:ascii="Times New Roman" w:hAnsi="Times New Roman" w:cs="Times New Roman"/>
          <w:color w:val="000000" w:themeColor="text1"/>
          <w:sz w:val="24"/>
        </w:rPr>
        <w:t>společnosti                                                                             starosta</w:t>
      </w:r>
      <w:proofErr w:type="gramEnd"/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města</w:t>
      </w:r>
    </w:p>
    <w:p w:rsidR="0017273C" w:rsidRDefault="0017273C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:rsidR="0017273C" w:rsidRDefault="0017273C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:rsidR="00000C2E" w:rsidRDefault="00000C2E" w:rsidP="00000C2E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Součástí tohoto dodatku č. </w:t>
      </w:r>
      <w:r w:rsidR="005842D8">
        <w:rPr>
          <w:rFonts w:ascii="Times New Roman" w:hAnsi="Times New Roman" w:cs="Times New Roman"/>
          <w:sz w:val="24"/>
          <w:u w:val="single"/>
        </w:rPr>
        <w:t>3</w:t>
      </w:r>
      <w:r>
        <w:rPr>
          <w:rFonts w:ascii="Times New Roman" w:hAnsi="Times New Roman" w:cs="Times New Roman"/>
          <w:sz w:val="24"/>
          <w:u w:val="single"/>
        </w:rPr>
        <w:t xml:space="preserve"> jsou tyto jeho přílohy:</w:t>
      </w:r>
    </w:p>
    <w:p w:rsidR="00000C2E" w:rsidRDefault="00000C2E" w:rsidP="00000C2E">
      <w:pPr>
        <w:spacing w:before="40"/>
        <w:rPr>
          <w:rFonts w:ascii="Times New Roman" w:hAnsi="Times New Roman" w:cs="Times New Roman"/>
          <w:b/>
          <w:bCs/>
          <w:sz w:val="24"/>
          <w:szCs w:val="20"/>
        </w:rPr>
      </w:pPr>
    </w:p>
    <w:p w:rsidR="00000C2E" w:rsidRDefault="00000C2E" w:rsidP="00000C2E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Položkový rozpočet: </w:t>
      </w:r>
      <w:r w:rsidR="00C94A76">
        <w:rPr>
          <w:rFonts w:ascii="Times New Roman" w:hAnsi="Times New Roman" w:cs="Times New Roman"/>
          <w:b/>
          <w:bCs/>
          <w:sz w:val="24"/>
          <w:szCs w:val="20"/>
        </w:rPr>
        <w:t>2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. etapa </w:t>
      </w:r>
      <w:r w:rsidR="00766867">
        <w:rPr>
          <w:rFonts w:ascii="Times New Roman" w:hAnsi="Times New Roman" w:cs="Times New Roman"/>
          <w:b/>
          <w:bCs/>
          <w:sz w:val="24"/>
          <w:szCs w:val="20"/>
        </w:rPr>
        <w:t>–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C94A76">
        <w:rPr>
          <w:rFonts w:ascii="Times New Roman" w:hAnsi="Times New Roman" w:cs="Times New Roman"/>
          <w:b/>
          <w:bCs/>
          <w:sz w:val="24"/>
          <w:szCs w:val="20"/>
        </w:rPr>
        <w:t>JZ</w:t>
      </w:r>
      <w:r w:rsidR="00766867">
        <w:rPr>
          <w:rFonts w:ascii="Times New Roman" w:hAnsi="Times New Roman" w:cs="Times New Roman"/>
          <w:b/>
          <w:bCs/>
          <w:sz w:val="24"/>
          <w:szCs w:val="20"/>
        </w:rPr>
        <w:t xml:space="preserve"> křídlo</w:t>
      </w:r>
    </w:p>
    <w:p w:rsidR="0017273C" w:rsidRDefault="0017273C" w:rsidP="0017273C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Položkový rozpočet: </w:t>
      </w:r>
      <w:r w:rsidR="00C94A76">
        <w:rPr>
          <w:rFonts w:ascii="Times New Roman" w:hAnsi="Times New Roman" w:cs="Times New Roman"/>
          <w:b/>
          <w:bCs/>
          <w:sz w:val="24"/>
          <w:szCs w:val="20"/>
        </w:rPr>
        <w:t>2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. etapa – Elektroinstalace a ochrana před bleskem </w:t>
      </w:r>
      <w:r w:rsidR="00C94A76">
        <w:rPr>
          <w:rFonts w:ascii="Times New Roman" w:hAnsi="Times New Roman" w:cs="Times New Roman"/>
          <w:b/>
          <w:bCs/>
          <w:sz w:val="24"/>
          <w:szCs w:val="20"/>
        </w:rPr>
        <w:t>JZ</w:t>
      </w:r>
    </w:p>
    <w:p w:rsidR="00000C2E" w:rsidRPr="00DA6301" w:rsidRDefault="00000C2E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sectPr w:rsidR="00000C2E" w:rsidRPr="00DA6301" w:rsidSect="0022416D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A46" w:rsidRDefault="008D5A46">
      <w:r>
        <w:separator/>
      </w:r>
    </w:p>
  </w:endnote>
  <w:endnote w:type="continuationSeparator" w:id="0">
    <w:p w:rsidR="008D5A46" w:rsidRDefault="008D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94" w:rsidRDefault="00010506" w:rsidP="00B05E4A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 w:rsidR="00937494"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:rsidR="00937494" w:rsidRDefault="00937494" w:rsidP="00B05E4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94" w:rsidRPr="00026489" w:rsidRDefault="00010506" w:rsidP="00B05E4A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026489">
      <w:rPr>
        <w:rStyle w:val="slostrnky"/>
        <w:rFonts w:ascii="Arial" w:hAnsi="Arial" w:cs="Arial"/>
      </w:rPr>
      <w:fldChar w:fldCharType="begin"/>
    </w:r>
    <w:r w:rsidR="00937494" w:rsidRPr="00026489">
      <w:rPr>
        <w:rStyle w:val="slostrnky"/>
        <w:rFonts w:ascii="Arial" w:hAnsi="Arial" w:cs="Arial"/>
      </w:rPr>
      <w:instrText xml:space="preserve">PAGE  </w:instrText>
    </w:r>
    <w:r w:rsidRPr="00026489">
      <w:rPr>
        <w:rStyle w:val="slostrnky"/>
        <w:rFonts w:ascii="Arial" w:hAnsi="Arial" w:cs="Arial"/>
      </w:rPr>
      <w:fldChar w:fldCharType="separate"/>
    </w:r>
    <w:r w:rsidR="00313DEF">
      <w:rPr>
        <w:rStyle w:val="slostrnky"/>
        <w:rFonts w:ascii="Arial" w:hAnsi="Arial" w:cs="Arial"/>
        <w:noProof/>
      </w:rPr>
      <w:t>3</w:t>
    </w:r>
    <w:r w:rsidRPr="00026489">
      <w:rPr>
        <w:rStyle w:val="slostrnky"/>
        <w:rFonts w:ascii="Arial" w:hAnsi="Arial" w:cs="Arial"/>
      </w:rPr>
      <w:fldChar w:fldCharType="end"/>
    </w:r>
  </w:p>
  <w:p w:rsidR="00937494" w:rsidRDefault="00937494" w:rsidP="00B05E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A46" w:rsidRDefault="008D5A46">
      <w:r>
        <w:separator/>
      </w:r>
    </w:p>
  </w:footnote>
  <w:footnote w:type="continuationSeparator" w:id="0">
    <w:p w:rsidR="008D5A46" w:rsidRDefault="008D5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94" w:rsidRDefault="00937494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  <w:r>
      <w:t xml:space="preserve">                                                          </w:t>
    </w:r>
    <w:r w:rsidRPr="006D2741">
      <w:rPr>
        <w:rFonts w:ascii="Arial" w:hAnsi="Arial" w:cs="Arial"/>
        <w:sz w:val="20"/>
        <w:szCs w:val="20"/>
      </w:rPr>
      <w:t>číslo smlouvy zhotovitele: 1</w:t>
    </w:r>
    <w:r w:rsidR="0000365D">
      <w:rPr>
        <w:rFonts w:ascii="Arial" w:hAnsi="Arial" w:cs="Arial"/>
        <w:sz w:val="20"/>
        <w:szCs w:val="20"/>
      </w:rPr>
      <w:t>9</w:t>
    </w:r>
    <w:r w:rsidRPr="006D2741">
      <w:rPr>
        <w:rFonts w:ascii="Arial" w:hAnsi="Arial" w:cs="Arial"/>
        <w:sz w:val="20"/>
        <w:szCs w:val="20"/>
      </w:rPr>
      <w:t>050010</w:t>
    </w:r>
    <w:r w:rsidR="0000365D">
      <w:rPr>
        <w:rFonts w:ascii="Arial" w:hAnsi="Arial" w:cs="Arial"/>
        <w:sz w:val="20"/>
        <w:szCs w:val="20"/>
      </w:rPr>
      <w:t>04</w:t>
    </w:r>
  </w:p>
  <w:p w:rsidR="0000365D" w:rsidRDefault="0000365D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7116"/>
    <w:multiLevelType w:val="hybridMultilevel"/>
    <w:tmpl w:val="775472E2"/>
    <w:lvl w:ilvl="0" w:tplc="2196D73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BC33A7"/>
    <w:multiLevelType w:val="multilevel"/>
    <w:tmpl w:val="C78498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7D8242DF"/>
    <w:multiLevelType w:val="multilevel"/>
    <w:tmpl w:val="5B3A279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35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8"/>
    <w:rsid w:val="00000C2E"/>
    <w:rsid w:val="00003421"/>
    <w:rsid w:val="0000365D"/>
    <w:rsid w:val="00003FC3"/>
    <w:rsid w:val="00010506"/>
    <w:rsid w:val="0001145F"/>
    <w:rsid w:val="0001357F"/>
    <w:rsid w:val="00026489"/>
    <w:rsid w:val="00030B65"/>
    <w:rsid w:val="00050B63"/>
    <w:rsid w:val="000620B8"/>
    <w:rsid w:val="00063B0C"/>
    <w:rsid w:val="000652A5"/>
    <w:rsid w:val="000A6B60"/>
    <w:rsid w:val="000E24E0"/>
    <w:rsid w:val="000E5208"/>
    <w:rsid w:val="000E6BE6"/>
    <w:rsid w:val="000F25D5"/>
    <w:rsid w:val="000F5140"/>
    <w:rsid w:val="00100CFD"/>
    <w:rsid w:val="001013C5"/>
    <w:rsid w:val="001251FB"/>
    <w:rsid w:val="00125D91"/>
    <w:rsid w:val="00125F48"/>
    <w:rsid w:val="00126DD8"/>
    <w:rsid w:val="0013639A"/>
    <w:rsid w:val="001402FE"/>
    <w:rsid w:val="00141D7F"/>
    <w:rsid w:val="00146CCB"/>
    <w:rsid w:val="001703AA"/>
    <w:rsid w:val="0017273C"/>
    <w:rsid w:val="00173197"/>
    <w:rsid w:val="001D4F39"/>
    <w:rsid w:val="001E39F9"/>
    <w:rsid w:val="001E5D43"/>
    <w:rsid w:val="001E60CE"/>
    <w:rsid w:val="001F17A8"/>
    <w:rsid w:val="0020287B"/>
    <w:rsid w:val="0022416D"/>
    <w:rsid w:val="002259EC"/>
    <w:rsid w:val="0029767F"/>
    <w:rsid w:val="002A1D66"/>
    <w:rsid w:val="002A6315"/>
    <w:rsid w:val="002B31F7"/>
    <w:rsid w:val="002C2C96"/>
    <w:rsid w:val="002C4688"/>
    <w:rsid w:val="002D230A"/>
    <w:rsid w:val="002D5A05"/>
    <w:rsid w:val="002E0F08"/>
    <w:rsid w:val="002E3539"/>
    <w:rsid w:val="00313DEF"/>
    <w:rsid w:val="00315C77"/>
    <w:rsid w:val="00330171"/>
    <w:rsid w:val="00354E1E"/>
    <w:rsid w:val="00373179"/>
    <w:rsid w:val="00381FCC"/>
    <w:rsid w:val="00384797"/>
    <w:rsid w:val="003A2C93"/>
    <w:rsid w:val="003A3BF7"/>
    <w:rsid w:val="003C58B5"/>
    <w:rsid w:val="003D42CE"/>
    <w:rsid w:val="003D51B6"/>
    <w:rsid w:val="003E292D"/>
    <w:rsid w:val="003E29E3"/>
    <w:rsid w:val="003F090F"/>
    <w:rsid w:val="004028CA"/>
    <w:rsid w:val="00405CA1"/>
    <w:rsid w:val="0040754F"/>
    <w:rsid w:val="00416113"/>
    <w:rsid w:val="0042191F"/>
    <w:rsid w:val="00422E83"/>
    <w:rsid w:val="00425705"/>
    <w:rsid w:val="0044240D"/>
    <w:rsid w:val="0047059B"/>
    <w:rsid w:val="0047158F"/>
    <w:rsid w:val="00472807"/>
    <w:rsid w:val="00481332"/>
    <w:rsid w:val="004862EE"/>
    <w:rsid w:val="004A6C56"/>
    <w:rsid w:val="004E731D"/>
    <w:rsid w:val="004F418E"/>
    <w:rsid w:val="0050366F"/>
    <w:rsid w:val="0051706B"/>
    <w:rsid w:val="00537DC0"/>
    <w:rsid w:val="0054741C"/>
    <w:rsid w:val="005661D2"/>
    <w:rsid w:val="005749D1"/>
    <w:rsid w:val="00575C85"/>
    <w:rsid w:val="00577A65"/>
    <w:rsid w:val="005842D8"/>
    <w:rsid w:val="00593161"/>
    <w:rsid w:val="005A0DCB"/>
    <w:rsid w:val="005A3BC3"/>
    <w:rsid w:val="005A755A"/>
    <w:rsid w:val="005B2087"/>
    <w:rsid w:val="005B3D79"/>
    <w:rsid w:val="005C3F84"/>
    <w:rsid w:val="005D06E4"/>
    <w:rsid w:val="005E1423"/>
    <w:rsid w:val="005E4965"/>
    <w:rsid w:val="005F674B"/>
    <w:rsid w:val="005F764B"/>
    <w:rsid w:val="006305FA"/>
    <w:rsid w:val="006318F5"/>
    <w:rsid w:val="006340A7"/>
    <w:rsid w:val="00637A3A"/>
    <w:rsid w:val="0064796F"/>
    <w:rsid w:val="00656EA7"/>
    <w:rsid w:val="006639BA"/>
    <w:rsid w:val="00677DAC"/>
    <w:rsid w:val="006808F9"/>
    <w:rsid w:val="00687942"/>
    <w:rsid w:val="006C63BE"/>
    <w:rsid w:val="006D1656"/>
    <w:rsid w:val="006D2741"/>
    <w:rsid w:val="006F31E5"/>
    <w:rsid w:val="006F56FB"/>
    <w:rsid w:val="006F5864"/>
    <w:rsid w:val="0071554A"/>
    <w:rsid w:val="00731013"/>
    <w:rsid w:val="00736450"/>
    <w:rsid w:val="00750D56"/>
    <w:rsid w:val="00760930"/>
    <w:rsid w:val="00763459"/>
    <w:rsid w:val="00763B8F"/>
    <w:rsid w:val="00766867"/>
    <w:rsid w:val="00770633"/>
    <w:rsid w:val="00783B26"/>
    <w:rsid w:val="007875B7"/>
    <w:rsid w:val="00787D49"/>
    <w:rsid w:val="00794F4D"/>
    <w:rsid w:val="007A4A81"/>
    <w:rsid w:val="007D0305"/>
    <w:rsid w:val="007D1CB0"/>
    <w:rsid w:val="007E0F27"/>
    <w:rsid w:val="007E2CBD"/>
    <w:rsid w:val="00806EBD"/>
    <w:rsid w:val="00815826"/>
    <w:rsid w:val="00825E51"/>
    <w:rsid w:val="0082615E"/>
    <w:rsid w:val="008359E6"/>
    <w:rsid w:val="00861DDD"/>
    <w:rsid w:val="00880EED"/>
    <w:rsid w:val="0089219B"/>
    <w:rsid w:val="008A4D09"/>
    <w:rsid w:val="008B77AB"/>
    <w:rsid w:val="008C2F7B"/>
    <w:rsid w:val="008C4646"/>
    <w:rsid w:val="008D5A46"/>
    <w:rsid w:val="008D755A"/>
    <w:rsid w:val="008E3BAA"/>
    <w:rsid w:val="008F52D0"/>
    <w:rsid w:val="009030E2"/>
    <w:rsid w:val="009106BA"/>
    <w:rsid w:val="009127A9"/>
    <w:rsid w:val="00937494"/>
    <w:rsid w:val="00941C21"/>
    <w:rsid w:val="00944CFD"/>
    <w:rsid w:val="00971D03"/>
    <w:rsid w:val="00973E43"/>
    <w:rsid w:val="00995730"/>
    <w:rsid w:val="009B21C7"/>
    <w:rsid w:val="009C7059"/>
    <w:rsid w:val="009D34B5"/>
    <w:rsid w:val="009D5199"/>
    <w:rsid w:val="009E4E26"/>
    <w:rsid w:val="009E722F"/>
    <w:rsid w:val="009F69A9"/>
    <w:rsid w:val="009F70A7"/>
    <w:rsid w:val="00A06314"/>
    <w:rsid w:val="00A17646"/>
    <w:rsid w:val="00A177AB"/>
    <w:rsid w:val="00A203AF"/>
    <w:rsid w:val="00A246B3"/>
    <w:rsid w:val="00A33AF6"/>
    <w:rsid w:val="00A77010"/>
    <w:rsid w:val="00A8678F"/>
    <w:rsid w:val="00A8699F"/>
    <w:rsid w:val="00A91956"/>
    <w:rsid w:val="00AB5FF8"/>
    <w:rsid w:val="00AB6ECF"/>
    <w:rsid w:val="00AC03FC"/>
    <w:rsid w:val="00AC6339"/>
    <w:rsid w:val="00AD39F0"/>
    <w:rsid w:val="00AE39E2"/>
    <w:rsid w:val="00AE5408"/>
    <w:rsid w:val="00AE5CD1"/>
    <w:rsid w:val="00B05E4A"/>
    <w:rsid w:val="00B5271A"/>
    <w:rsid w:val="00B5680C"/>
    <w:rsid w:val="00B70AF6"/>
    <w:rsid w:val="00B73D27"/>
    <w:rsid w:val="00B83469"/>
    <w:rsid w:val="00BA61F9"/>
    <w:rsid w:val="00BB6E2C"/>
    <w:rsid w:val="00BC4B1D"/>
    <w:rsid w:val="00BC6EE6"/>
    <w:rsid w:val="00BD27DF"/>
    <w:rsid w:val="00BD3823"/>
    <w:rsid w:val="00BE5D90"/>
    <w:rsid w:val="00BF3380"/>
    <w:rsid w:val="00BF52F0"/>
    <w:rsid w:val="00BF6EAC"/>
    <w:rsid w:val="00C0471C"/>
    <w:rsid w:val="00C055BA"/>
    <w:rsid w:val="00C137ED"/>
    <w:rsid w:val="00C32134"/>
    <w:rsid w:val="00C42358"/>
    <w:rsid w:val="00C44F4A"/>
    <w:rsid w:val="00C94A76"/>
    <w:rsid w:val="00CA222F"/>
    <w:rsid w:val="00CB064F"/>
    <w:rsid w:val="00CC7A64"/>
    <w:rsid w:val="00CD4B1C"/>
    <w:rsid w:val="00CF367B"/>
    <w:rsid w:val="00D07F6F"/>
    <w:rsid w:val="00D14E26"/>
    <w:rsid w:val="00D21D3D"/>
    <w:rsid w:val="00D33338"/>
    <w:rsid w:val="00D57CED"/>
    <w:rsid w:val="00D636F3"/>
    <w:rsid w:val="00D63AD6"/>
    <w:rsid w:val="00D85998"/>
    <w:rsid w:val="00D93ECA"/>
    <w:rsid w:val="00DA2DEC"/>
    <w:rsid w:val="00DA6301"/>
    <w:rsid w:val="00DA661E"/>
    <w:rsid w:val="00DD6DC7"/>
    <w:rsid w:val="00DE1660"/>
    <w:rsid w:val="00DE7729"/>
    <w:rsid w:val="00E063B2"/>
    <w:rsid w:val="00E10E22"/>
    <w:rsid w:val="00E1365C"/>
    <w:rsid w:val="00E13E0A"/>
    <w:rsid w:val="00E16B10"/>
    <w:rsid w:val="00E170FC"/>
    <w:rsid w:val="00E206FD"/>
    <w:rsid w:val="00E4017D"/>
    <w:rsid w:val="00E43539"/>
    <w:rsid w:val="00E43951"/>
    <w:rsid w:val="00E501DD"/>
    <w:rsid w:val="00E52E62"/>
    <w:rsid w:val="00E7115C"/>
    <w:rsid w:val="00E7192D"/>
    <w:rsid w:val="00E759F3"/>
    <w:rsid w:val="00E85D99"/>
    <w:rsid w:val="00E93E53"/>
    <w:rsid w:val="00EB5A71"/>
    <w:rsid w:val="00EC2CDF"/>
    <w:rsid w:val="00ED177F"/>
    <w:rsid w:val="00EE257B"/>
    <w:rsid w:val="00EF5506"/>
    <w:rsid w:val="00EF6C7F"/>
    <w:rsid w:val="00F013B1"/>
    <w:rsid w:val="00F11714"/>
    <w:rsid w:val="00F25B8F"/>
    <w:rsid w:val="00F42288"/>
    <w:rsid w:val="00F424FB"/>
    <w:rsid w:val="00F43D70"/>
    <w:rsid w:val="00F4717A"/>
    <w:rsid w:val="00F53307"/>
    <w:rsid w:val="00F549BC"/>
    <w:rsid w:val="00F837A8"/>
    <w:rsid w:val="00F958E4"/>
    <w:rsid w:val="00F9799C"/>
    <w:rsid w:val="00FA0AF5"/>
    <w:rsid w:val="00FA1DC0"/>
    <w:rsid w:val="00FB4817"/>
    <w:rsid w:val="00FD5846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36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3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subject/>
  <dc:creator>barta</dc:creator>
  <cp:keywords/>
  <dc:description/>
  <cp:lastModifiedBy>MěÚ Kutná Hora</cp:lastModifiedBy>
  <cp:revision>8</cp:revision>
  <cp:lastPrinted>2019-01-31T06:08:00Z</cp:lastPrinted>
  <dcterms:created xsi:type="dcterms:W3CDTF">2019-04-02T11:46:00Z</dcterms:created>
  <dcterms:modified xsi:type="dcterms:W3CDTF">2019-04-25T05:57:00Z</dcterms:modified>
</cp:coreProperties>
</file>