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2"/>
          <w:szCs w:val="32"/>
        </w:rPr>
      </w:pPr>
      <w:r>
        <w:rPr>
          <w:rFonts w:ascii="Arial-BoldMT-Identity-H" w:hAnsi="Arial-BoldMT-Identity-H" w:cs="Arial-BoldMT-Identity-H"/>
          <w:b/>
          <w:bCs/>
          <w:sz w:val="32"/>
          <w:szCs w:val="32"/>
        </w:rPr>
        <w:t>Potvrzení zakázky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-BoldMT-Identity-H" w:hAnsi="Arial-BoldMT-Identity-H" w:cs="Arial-BoldMT-Identity-H"/>
          <w:b/>
          <w:bCs/>
          <w:sz w:val="20"/>
          <w:szCs w:val="20"/>
        </w:rPr>
        <w:t xml:space="preserve">4233090216 </w:t>
      </w:r>
      <w:r>
        <w:rPr>
          <w:rFonts w:ascii="ArialMT-Identity-H" w:hAnsi="ArialMT-Identity-H" w:cs="ArialMT-Identity-H"/>
          <w:sz w:val="20"/>
          <w:szCs w:val="20"/>
        </w:rPr>
        <w:t>02.12.2016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21740 CZ00842001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Nemocnice Nové Město na Moravě,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příspěvková organizace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Žďárská 610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592 31 Nové Město na Moravě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 xml:space="preserve">Renata </w:t>
      </w:r>
      <w:proofErr w:type="spellStart"/>
      <w:r>
        <w:rPr>
          <w:rFonts w:ascii="ArialMT-Identity-H" w:hAnsi="ArialMT-Identity-H" w:cs="ArialMT-Identity-H"/>
          <w:sz w:val="20"/>
          <w:szCs w:val="20"/>
        </w:rPr>
        <w:t>Arvaiová</w:t>
      </w:r>
      <w:proofErr w:type="spellEnd"/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 xml:space="preserve">Mrs. </w:t>
      </w:r>
      <w:proofErr w:type="spellStart"/>
      <w:r>
        <w:rPr>
          <w:rFonts w:ascii="ArialMT-Identity-H" w:hAnsi="ArialMT-Identity-H" w:cs="ArialMT-Identity-H"/>
          <w:sz w:val="18"/>
          <w:szCs w:val="18"/>
        </w:rPr>
        <w:t>Mikesova</w:t>
      </w:r>
      <w:proofErr w:type="spellEnd"/>
      <w:r>
        <w:rPr>
          <w:rFonts w:ascii="ArialMT-Identity-H" w:hAnsi="ArialMT-Identity-H" w:cs="ArialMT-Identity-H"/>
          <w:sz w:val="18"/>
          <w:szCs w:val="18"/>
        </w:rPr>
        <w:t xml:space="preserve"> Michaela / HC CEMEA CEE CZE BA LD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michaela.mikesova@siemens.com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90/2016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proofErr w:type="gramStart"/>
      <w:r>
        <w:rPr>
          <w:rFonts w:ascii="ArialMT-Identity-H" w:hAnsi="ArialMT-Identity-H" w:cs="ArialMT-Identity-H"/>
          <w:sz w:val="20"/>
          <w:szCs w:val="20"/>
        </w:rPr>
        <w:t>02.12.2016</w:t>
      </w:r>
      <w:proofErr w:type="gramEnd"/>
      <w:r>
        <w:rPr>
          <w:rFonts w:ascii="ArialMT-Identity-H" w:hAnsi="ArialMT-Identity-H" w:cs="ArialMT-Identity-H"/>
          <w:sz w:val="20"/>
          <w:szCs w:val="20"/>
        </w:rPr>
        <w:t xml:space="preserve"> Nemocnice Nové Město na Moravě,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příspěvková organizace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Žďárská 610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592 31 Nové Město na Moravě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  <w:r>
        <w:rPr>
          <w:rFonts w:ascii="ArialMT-Identity-H" w:hAnsi="ArialMT-Identity-H" w:cs="ArialMT-Identity-H"/>
          <w:sz w:val="16"/>
          <w:szCs w:val="16"/>
        </w:rPr>
        <w:t>1 3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Uvedené dodací lhůty jsou orientační.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 xml:space="preserve">V ostatním platí přiložené Dodací obchodní podmínky Siemens </w:t>
      </w:r>
      <w:proofErr w:type="spellStart"/>
      <w:r>
        <w:rPr>
          <w:rFonts w:ascii="ArialMT-Identity-H" w:hAnsi="ArialMT-Identity-H" w:cs="ArialMT-Identity-H"/>
          <w:sz w:val="18"/>
          <w:szCs w:val="18"/>
        </w:rPr>
        <w:t>Healthcare</w:t>
      </w:r>
      <w:proofErr w:type="spellEnd"/>
      <w:r>
        <w:rPr>
          <w:rFonts w:ascii="ArialMT-Identity-H" w:hAnsi="ArialMT-Identity-H" w:cs="ArialMT-Identity-H"/>
          <w:sz w:val="18"/>
          <w:szCs w:val="18"/>
        </w:rPr>
        <w:t>, s.r.o., platné od 1. 10. 2015 a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občanský zákoník č. 89/2012 Sb., v platném znění.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2"/>
          <w:szCs w:val="12"/>
        </w:rPr>
      </w:pPr>
      <w:r>
        <w:rPr>
          <w:rFonts w:ascii="ArialMT-Identity-H" w:hAnsi="ArialMT-Identity-H" w:cs="ArialMT-Identity-H"/>
          <w:sz w:val="12"/>
          <w:szCs w:val="12"/>
        </w:rPr>
        <w:t>Pol. Množství/jednotka Označení dodávky / plnění MJ Jednotková cena Celková cena Měna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000010 6KS OUHP495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OUHP495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proofErr w:type="spellStart"/>
      <w:r>
        <w:rPr>
          <w:rFonts w:ascii="ArialMT-Identity-H" w:hAnsi="ArialMT-Identity-H" w:cs="ArialMT-Identity-H"/>
          <w:sz w:val="18"/>
          <w:szCs w:val="18"/>
        </w:rPr>
        <w:t>Thromborel</w:t>
      </w:r>
      <w:proofErr w:type="spellEnd"/>
      <w:r>
        <w:rPr>
          <w:rFonts w:ascii="ArialMT-Identity-H" w:hAnsi="ArialMT-Identity-H" w:cs="ArialMT-Identity-H"/>
          <w:sz w:val="18"/>
          <w:szCs w:val="18"/>
        </w:rPr>
        <w:t xml:space="preserve"> S 10x10 ml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 xml:space="preserve">Dodací lhůta: 6KS </w:t>
      </w:r>
      <w:proofErr w:type="gramStart"/>
      <w:r>
        <w:rPr>
          <w:rFonts w:ascii="ArialMT-Identity-H" w:hAnsi="ArialMT-Identity-H" w:cs="ArialMT-Identity-H"/>
          <w:sz w:val="18"/>
          <w:szCs w:val="18"/>
        </w:rPr>
        <w:t>05.12.2016</w:t>
      </w:r>
      <w:proofErr w:type="gramEnd"/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000020 1KS 281007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281007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proofErr w:type="spellStart"/>
      <w:r>
        <w:rPr>
          <w:rFonts w:ascii="ArialMT-Identity-H" w:hAnsi="ArialMT-Identity-H" w:cs="ArialMT-Identity-H"/>
          <w:sz w:val="18"/>
          <w:szCs w:val="18"/>
        </w:rPr>
        <w:t>Thromboclotin</w:t>
      </w:r>
      <w:proofErr w:type="spellEnd"/>
      <w:r>
        <w:rPr>
          <w:rFonts w:ascii="ArialMT-Identity-H" w:hAnsi="ArialMT-Identity-H" w:cs="ArialMT-Identity-H"/>
          <w:sz w:val="18"/>
          <w:szCs w:val="18"/>
        </w:rPr>
        <w:t xml:space="preserve"> 10x10 ml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 xml:space="preserve">Dodací lhůta: 1KS </w:t>
      </w:r>
      <w:proofErr w:type="gramStart"/>
      <w:r>
        <w:rPr>
          <w:rFonts w:ascii="ArialMT-Identity-H" w:hAnsi="ArialMT-Identity-H" w:cs="ArialMT-Identity-H"/>
          <w:sz w:val="18"/>
          <w:szCs w:val="18"/>
        </w:rPr>
        <w:t>07.12.2016</w:t>
      </w:r>
      <w:proofErr w:type="gramEnd"/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000030 4KS B4233-27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B4233-27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proofErr w:type="spellStart"/>
      <w:r>
        <w:rPr>
          <w:rFonts w:ascii="ArialMT-Identity-H" w:hAnsi="ArialMT-Identity-H" w:cs="ArialMT-Identity-H"/>
          <w:sz w:val="18"/>
          <w:szCs w:val="18"/>
        </w:rPr>
        <w:t>Thrombin</w:t>
      </w:r>
      <w:proofErr w:type="spellEnd"/>
      <w:r>
        <w:rPr>
          <w:rFonts w:ascii="ArialMT-Identity-H" w:hAnsi="ArialMT-Identity-H" w:cs="ArialMT-Identity-H"/>
          <w:sz w:val="18"/>
          <w:szCs w:val="18"/>
        </w:rPr>
        <w:t xml:space="preserve"> </w:t>
      </w:r>
      <w:proofErr w:type="spellStart"/>
      <w:r>
        <w:rPr>
          <w:rFonts w:ascii="ArialMT-Identity-H" w:hAnsi="ArialMT-Identity-H" w:cs="ArialMT-Identity-H"/>
          <w:sz w:val="18"/>
          <w:szCs w:val="18"/>
        </w:rPr>
        <w:t>Reagenz</w:t>
      </w:r>
      <w:proofErr w:type="spellEnd"/>
      <w:r>
        <w:rPr>
          <w:rFonts w:ascii="ArialMT-Identity-H" w:hAnsi="ArialMT-Identity-H" w:cs="ArialMT-Identity-H"/>
          <w:sz w:val="18"/>
          <w:szCs w:val="18"/>
        </w:rPr>
        <w:t xml:space="preserve"> </w:t>
      </w:r>
      <w:proofErr w:type="gramStart"/>
      <w:r>
        <w:rPr>
          <w:rFonts w:ascii="ArialMT-Identity-H" w:hAnsi="ArialMT-Identity-H" w:cs="ArialMT-Identity-H"/>
          <w:sz w:val="18"/>
          <w:szCs w:val="18"/>
        </w:rPr>
        <w:t>100 I.U. 10x5</w:t>
      </w:r>
      <w:proofErr w:type="gramEnd"/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Příjemce: Naše číslo zakázky: Datum: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  <w:r>
        <w:rPr>
          <w:rFonts w:ascii="ArialMT-Identity-H" w:hAnsi="ArialMT-Identity-H" w:cs="ArialMT-Identity-H"/>
          <w:sz w:val="16"/>
          <w:szCs w:val="16"/>
        </w:rPr>
        <w:t>Strana: z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2"/>
          <w:szCs w:val="32"/>
        </w:rPr>
      </w:pPr>
      <w:r>
        <w:rPr>
          <w:rFonts w:ascii="Arial-BoldMT-Identity-H" w:hAnsi="Arial-BoldMT-Identity-H" w:cs="Arial-BoldMT-Identity-H"/>
          <w:b/>
          <w:bCs/>
          <w:sz w:val="32"/>
          <w:szCs w:val="32"/>
        </w:rPr>
        <w:t>Potvrzení zakázky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Nemocnice Nové Město na Moravě, 4233090216 02.12.2016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příspěvková organizace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  <w:r>
        <w:rPr>
          <w:rFonts w:ascii="ArialMT-Identity-H" w:hAnsi="ArialMT-Identity-H" w:cs="ArialMT-Identity-H"/>
          <w:sz w:val="16"/>
          <w:szCs w:val="16"/>
        </w:rPr>
        <w:t>2 3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2"/>
          <w:szCs w:val="12"/>
        </w:rPr>
      </w:pPr>
      <w:r>
        <w:rPr>
          <w:rFonts w:ascii="ArialMT-Identity-H" w:hAnsi="ArialMT-Identity-H" w:cs="ArialMT-Identity-H"/>
          <w:sz w:val="12"/>
          <w:szCs w:val="12"/>
        </w:rPr>
        <w:t>Pol. Množství/jednotka Označení dodávky / plnění MJ Jednotková cena Celková cena Měna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 xml:space="preserve">Dodací lhůta: 4KS </w:t>
      </w:r>
      <w:proofErr w:type="gramStart"/>
      <w:r>
        <w:rPr>
          <w:rFonts w:ascii="ArialMT-Identity-H" w:hAnsi="ArialMT-Identity-H" w:cs="ArialMT-Identity-H"/>
          <w:sz w:val="18"/>
          <w:szCs w:val="18"/>
        </w:rPr>
        <w:t>07.12.2016</w:t>
      </w:r>
      <w:proofErr w:type="gramEnd"/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000040 6KS OPBP035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OPBP035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proofErr w:type="spellStart"/>
      <w:r>
        <w:rPr>
          <w:rFonts w:ascii="ArialMT-Identity-H" w:hAnsi="ArialMT-Identity-H" w:cs="ArialMT-Identity-H"/>
          <w:sz w:val="18"/>
          <w:szCs w:val="18"/>
        </w:rPr>
        <w:t>Innovance</w:t>
      </w:r>
      <w:proofErr w:type="spellEnd"/>
      <w:r>
        <w:rPr>
          <w:rFonts w:ascii="ArialMT-Identity-H" w:hAnsi="ArialMT-Identity-H" w:cs="ArialMT-Identity-H"/>
          <w:sz w:val="18"/>
          <w:szCs w:val="18"/>
        </w:rPr>
        <w:t xml:space="preserve"> D-Dimer 150 </w:t>
      </w:r>
      <w:proofErr w:type="spellStart"/>
      <w:r>
        <w:rPr>
          <w:rFonts w:ascii="ArialMT-Identity-H" w:hAnsi="ArialMT-Identity-H" w:cs="ArialMT-Identity-H"/>
          <w:sz w:val="18"/>
          <w:szCs w:val="18"/>
        </w:rPr>
        <w:t>Tests</w:t>
      </w:r>
      <w:proofErr w:type="spellEnd"/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 xml:space="preserve">Dodací lhůta: 6KS </w:t>
      </w:r>
      <w:proofErr w:type="gramStart"/>
      <w:r>
        <w:rPr>
          <w:rFonts w:ascii="ArialMT-Identity-H" w:hAnsi="ArialMT-Identity-H" w:cs="ArialMT-Identity-H"/>
          <w:sz w:val="18"/>
          <w:szCs w:val="18"/>
        </w:rPr>
        <w:t>05.12.2016</w:t>
      </w:r>
      <w:proofErr w:type="gramEnd"/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000050 2KS B4234-25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B4234-25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proofErr w:type="spellStart"/>
      <w:r>
        <w:rPr>
          <w:rFonts w:ascii="ArialMT-Identity-H" w:hAnsi="ArialMT-Identity-H" w:cs="ArialMT-Identity-H"/>
          <w:sz w:val="18"/>
          <w:szCs w:val="18"/>
        </w:rPr>
        <w:t>Owren´s</w:t>
      </w:r>
      <w:proofErr w:type="spellEnd"/>
      <w:r>
        <w:rPr>
          <w:rFonts w:ascii="ArialMT-Identity-H" w:hAnsi="ArialMT-Identity-H" w:cs="ArialMT-Identity-H"/>
          <w:sz w:val="18"/>
          <w:szCs w:val="18"/>
        </w:rPr>
        <w:t xml:space="preserve"> </w:t>
      </w:r>
      <w:proofErr w:type="spellStart"/>
      <w:r>
        <w:rPr>
          <w:rFonts w:ascii="ArialMT-Identity-H" w:hAnsi="ArialMT-Identity-H" w:cs="ArialMT-Identity-H"/>
          <w:sz w:val="18"/>
          <w:szCs w:val="18"/>
        </w:rPr>
        <w:t>Puffer</w:t>
      </w:r>
      <w:proofErr w:type="spellEnd"/>
      <w:r>
        <w:rPr>
          <w:rFonts w:ascii="ArialMT-Identity-H" w:hAnsi="ArialMT-Identity-H" w:cs="ArialMT-Identity-H"/>
          <w:sz w:val="18"/>
          <w:szCs w:val="18"/>
        </w:rPr>
        <w:t xml:space="preserve"> pH 7,5 10x15 ml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 xml:space="preserve">Dodací lhůta: 2KS </w:t>
      </w:r>
      <w:proofErr w:type="gramStart"/>
      <w:r>
        <w:rPr>
          <w:rFonts w:ascii="ArialMT-Identity-H" w:hAnsi="ArialMT-Identity-H" w:cs="ArialMT-Identity-H"/>
          <w:sz w:val="18"/>
          <w:szCs w:val="18"/>
        </w:rPr>
        <w:t>05.12.2016</w:t>
      </w:r>
      <w:proofErr w:type="gramEnd"/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000060 2KS ORHO375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ORHO375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proofErr w:type="spellStart"/>
      <w:r>
        <w:rPr>
          <w:rFonts w:ascii="ArialMT-Identity-H" w:hAnsi="ArialMT-Identity-H" w:cs="ArialMT-Identity-H"/>
          <w:sz w:val="18"/>
          <w:szCs w:val="18"/>
        </w:rPr>
        <w:t>Calcium</w:t>
      </w:r>
      <w:proofErr w:type="spellEnd"/>
      <w:r>
        <w:rPr>
          <w:rFonts w:ascii="ArialMT-Identity-H" w:hAnsi="ArialMT-Identity-H" w:cs="ArialMT-Identity-H"/>
          <w:sz w:val="18"/>
          <w:szCs w:val="18"/>
        </w:rPr>
        <w:t xml:space="preserve"> Chlorid </w:t>
      </w:r>
      <w:proofErr w:type="spellStart"/>
      <w:r>
        <w:rPr>
          <w:rFonts w:ascii="ArialMT-Identity-H" w:hAnsi="ArialMT-Identity-H" w:cs="ArialMT-Identity-H"/>
          <w:sz w:val="18"/>
          <w:szCs w:val="18"/>
        </w:rPr>
        <w:t>Lösung</w:t>
      </w:r>
      <w:proofErr w:type="spellEnd"/>
      <w:r>
        <w:rPr>
          <w:rFonts w:ascii="ArialMT-Identity-H" w:hAnsi="ArialMT-Identity-H" w:cs="ArialMT-Identity-H"/>
          <w:sz w:val="18"/>
          <w:szCs w:val="18"/>
        </w:rPr>
        <w:t xml:space="preserve"> 0,025 m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lastRenderedPageBreak/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 xml:space="preserve">Dodací lhůta: 2KS </w:t>
      </w:r>
      <w:proofErr w:type="gramStart"/>
      <w:r>
        <w:rPr>
          <w:rFonts w:ascii="ArialMT-Identity-H" w:hAnsi="ArialMT-Identity-H" w:cs="ArialMT-Identity-H"/>
          <w:sz w:val="18"/>
          <w:szCs w:val="18"/>
        </w:rPr>
        <w:t>07.12.2016</w:t>
      </w:r>
      <w:proofErr w:type="gramEnd"/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000070 6KS 964-0631-3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964-0631-3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CA-</w:t>
      </w:r>
      <w:proofErr w:type="spellStart"/>
      <w:r>
        <w:rPr>
          <w:rFonts w:ascii="ArialMT-Identity-H" w:hAnsi="ArialMT-Identity-H" w:cs="ArialMT-Identity-H"/>
          <w:sz w:val="18"/>
          <w:szCs w:val="18"/>
        </w:rPr>
        <w:t>Clean</w:t>
      </w:r>
      <w:proofErr w:type="spellEnd"/>
      <w:r>
        <w:rPr>
          <w:rFonts w:ascii="ArialMT-Identity-H" w:hAnsi="ArialMT-Identity-H" w:cs="ArialMT-Identity-H"/>
          <w:sz w:val="18"/>
          <w:szCs w:val="18"/>
        </w:rPr>
        <w:t xml:space="preserve"> I </w:t>
      </w:r>
      <w:proofErr w:type="spellStart"/>
      <w:r>
        <w:rPr>
          <w:rFonts w:ascii="ArialMT-Identity-H" w:hAnsi="ArialMT-Identity-H" w:cs="ArialMT-Identity-H"/>
          <w:sz w:val="18"/>
          <w:szCs w:val="18"/>
        </w:rPr>
        <w:t>Reinigungslösung</w:t>
      </w:r>
      <w:proofErr w:type="spellEnd"/>
      <w:r>
        <w:rPr>
          <w:rFonts w:ascii="ArialMT-Identity-H" w:hAnsi="ArialMT-Identity-H" w:cs="ArialMT-Identity-H"/>
          <w:sz w:val="18"/>
          <w:szCs w:val="18"/>
        </w:rPr>
        <w:t xml:space="preserve"> 50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 xml:space="preserve">Dodací lhůta: 6KS </w:t>
      </w:r>
      <w:proofErr w:type="gramStart"/>
      <w:r>
        <w:rPr>
          <w:rFonts w:ascii="ArialMT-Identity-H" w:hAnsi="ArialMT-Identity-H" w:cs="ArialMT-Identity-H"/>
          <w:sz w:val="18"/>
          <w:szCs w:val="18"/>
        </w:rPr>
        <w:t>07.12.2016</w:t>
      </w:r>
      <w:proofErr w:type="gramEnd"/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000080 6KS ORKE415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ORKE415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proofErr w:type="spellStart"/>
      <w:r>
        <w:rPr>
          <w:rFonts w:ascii="ArialMT-Identity-H" w:hAnsi="ArialMT-Identity-H" w:cs="ArialMT-Identity-H"/>
          <w:sz w:val="18"/>
          <w:szCs w:val="18"/>
        </w:rPr>
        <w:t>Kontroll</w:t>
      </w:r>
      <w:proofErr w:type="spellEnd"/>
      <w:r>
        <w:rPr>
          <w:rFonts w:ascii="ArialMT-Identity-H" w:hAnsi="ArialMT-Identity-H" w:cs="ArialMT-Identity-H"/>
          <w:sz w:val="18"/>
          <w:szCs w:val="18"/>
        </w:rPr>
        <w:t>-Plasma N 10x1 ml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 xml:space="preserve">Dodací lhůta: 6KS </w:t>
      </w:r>
      <w:proofErr w:type="gramStart"/>
      <w:r>
        <w:rPr>
          <w:rFonts w:ascii="ArialMT-Identity-H" w:hAnsi="ArialMT-Identity-H" w:cs="ArialMT-Identity-H"/>
          <w:sz w:val="18"/>
          <w:szCs w:val="18"/>
        </w:rPr>
        <w:t>07.12.2016</w:t>
      </w:r>
      <w:proofErr w:type="gramEnd"/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000090 5KS OUPZ175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OUPZ175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proofErr w:type="spellStart"/>
      <w:r>
        <w:rPr>
          <w:rFonts w:ascii="ArialMT-Identity-H" w:hAnsi="ArialMT-Identity-H" w:cs="ArialMT-Identity-H"/>
          <w:sz w:val="18"/>
          <w:szCs w:val="18"/>
        </w:rPr>
        <w:t>Kontroll</w:t>
      </w:r>
      <w:proofErr w:type="spellEnd"/>
      <w:r>
        <w:rPr>
          <w:rFonts w:ascii="ArialMT-Identity-H" w:hAnsi="ArialMT-Identity-H" w:cs="ArialMT-Identity-H"/>
          <w:sz w:val="18"/>
          <w:szCs w:val="18"/>
        </w:rPr>
        <w:t>-Plasma P 10x1 ml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 xml:space="preserve">Dodací lhůta: 5KS </w:t>
      </w:r>
      <w:proofErr w:type="gramStart"/>
      <w:r>
        <w:rPr>
          <w:rFonts w:ascii="ArialMT-Identity-H" w:hAnsi="ArialMT-Identity-H" w:cs="ArialMT-Identity-H"/>
          <w:sz w:val="18"/>
          <w:szCs w:val="18"/>
        </w:rPr>
        <w:t>07.12.2016</w:t>
      </w:r>
      <w:proofErr w:type="gramEnd"/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Příjemce: Naše číslo zakázky: Datum: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  <w:r>
        <w:rPr>
          <w:rFonts w:ascii="ArialMT-Identity-H" w:hAnsi="ArialMT-Identity-H" w:cs="ArialMT-Identity-H"/>
          <w:sz w:val="16"/>
          <w:szCs w:val="16"/>
        </w:rPr>
        <w:t>Strana: z</w:t>
      </w:r>
      <w:bookmarkStart w:id="0" w:name="_GoBack"/>
      <w:bookmarkEnd w:id="0"/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32"/>
          <w:szCs w:val="32"/>
        </w:rPr>
      </w:pPr>
      <w:r>
        <w:rPr>
          <w:rFonts w:ascii="Arial-BoldMT-Identity-H" w:hAnsi="Arial-BoldMT-Identity-H" w:cs="Arial-BoldMT-Identity-H"/>
          <w:b/>
          <w:bCs/>
          <w:sz w:val="32"/>
          <w:szCs w:val="32"/>
        </w:rPr>
        <w:t>Potvrzení zakázky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Nemocnice Nové Město na Moravě, 4233090216 02.12.2016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0"/>
          <w:szCs w:val="20"/>
        </w:rPr>
      </w:pPr>
      <w:r>
        <w:rPr>
          <w:rFonts w:ascii="ArialMT-Identity-H" w:hAnsi="ArialMT-Identity-H" w:cs="ArialMT-Identity-H"/>
          <w:sz w:val="20"/>
          <w:szCs w:val="20"/>
        </w:rPr>
        <w:t>příspěvková organizace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6"/>
          <w:szCs w:val="16"/>
        </w:rPr>
      </w:pPr>
      <w:r>
        <w:rPr>
          <w:rFonts w:ascii="ArialMT-Identity-H" w:hAnsi="ArialMT-Identity-H" w:cs="ArialMT-Identity-H"/>
          <w:sz w:val="16"/>
          <w:szCs w:val="16"/>
        </w:rPr>
        <w:t>3 3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2"/>
          <w:szCs w:val="12"/>
        </w:rPr>
      </w:pPr>
      <w:r>
        <w:rPr>
          <w:rFonts w:ascii="ArialMT-Identity-H" w:hAnsi="ArialMT-Identity-H" w:cs="ArialMT-Identity-H"/>
          <w:sz w:val="12"/>
          <w:szCs w:val="12"/>
        </w:rPr>
        <w:t>Pol. Množství/jednotka Označení dodávky / plnění MJ Jednotková cena Celková cena Měna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000100 2KS 064-1481-0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064-1481-0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proofErr w:type="spellStart"/>
      <w:r>
        <w:rPr>
          <w:rFonts w:ascii="ArialMT-Identity-H" w:hAnsi="ArialMT-Identity-H" w:cs="ArialMT-Identity-H"/>
          <w:sz w:val="18"/>
          <w:szCs w:val="18"/>
        </w:rPr>
        <w:t>Cuvette</w:t>
      </w:r>
      <w:proofErr w:type="spellEnd"/>
      <w:r>
        <w:rPr>
          <w:rFonts w:ascii="ArialMT-Identity-H" w:hAnsi="ArialMT-Identity-H" w:cs="ArialMT-Identity-H"/>
          <w:sz w:val="18"/>
          <w:szCs w:val="18"/>
        </w:rPr>
        <w:t xml:space="preserve"> SUC-400A (3000pcs)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4"/>
          <w:szCs w:val="14"/>
        </w:rPr>
      </w:pPr>
      <w:r>
        <w:rPr>
          <w:rFonts w:ascii="ArialMT-Identity-H" w:hAnsi="ArialMT-Identity-H" w:cs="ArialMT-Identity-H"/>
          <w:sz w:val="14"/>
          <w:szCs w:val="14"/>
        </w:rPr>
        <w:t>XXXXXXXXXXXX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 xml:space="preserve">Dodací lhůta: 2KS </w:t>
      </w:r>
      <w:proofErr w:type="gramStart"/>
      <w:r>
        <w:rPr>
          <w:rFonts w:ascii="ArialMT-Identity-H" w:hAnsi="ArialMT-Identity-H" w:cs="ArialMT-Identity-H"/>
          <w:sz w:val="18"/>
          <w:szCs w:val="18"/>
        </w:rPr>
        <w:t>07.12.2016</w:t>
      </w:r>
      <w:proofErr w:type="gramEnd"/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Součet položek 123.372,00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Výstupní DPH 21,00 % z 123.372,00 25.908,12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sz w:val="18"/>
          <w:szCs w:val="18"/>
        </w:rPr>
      </w:pPr>
      <w:r>
        <w:rPr>
          <w:rFonts w:ascii="Arial-BoldMT-Identity-H" w:hAnsi="Arial-BoldMT-Identity-H" w:cs="Arial-BoldMT-Identity-H"/>
          <w:b/>
          <w:bCs/>
          <w:sz w:val="18"/>
          <w:szCs w:val="18"/>
        </w:rPr>
        <w:t>Celkem s DPH 149.280,12 CZK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Platební podmínky: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Do 14 dní od data faktury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Podmínky dodání (INCOTERMS) DDU Místo určení ČR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Dodavatel není povinen plnit tuto smlouvu, pokud takovémuto plnění brání jakékoli překážky vyplývající z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 xml:space="preserve">národních nebo mezinárodních předpisů z oblasti práva mezinárodního </w:t>
      </w:r>
      <w:proofErr w:type="gramStart"/>
      <w:r>
        <w:rPr>
          <w:rFonts w:ascii="ArialMT-Identity-H" w:hAnsi="ArialMT-Identity-H" w:cs="ArialMT-Identity-H"/>
          <w:sz w:val="18"/>
          <w:szCs w:val="18"/>
        </w:rPr>
        <w:t>obchodu, a nebo na</w:t>
      </w:r>
      <w:proofErr w:type="gramEnd"/>
      <w:r>
        <w:rPr>
          <w:rFonts w:ascii="ArialMT-Identity-H" w:hAnsi="ArialMT-Identity-H" w:cs="ArialMT-Identity-H"/>
          <w:sz w:val="18"/>
          <w:szCs w:val="18"/>
        </w:rPr>
        <w:t xml:space="preserve"> základě embarg či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jiných sankcí.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XXXXXXXXXXXXXXXXXXXXXXXXXXXXXXXXXXXXXXXXXXXXXXXXXXXXXXXXXXXXXXXXXXXXXXXXXXX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XXXXXXXXXXXXXXXXXXXXXXXXXXXXXXXXXXXXXXXXXXXXXXXXXXXXXXXXXX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XXXXXXXXXXXXXXXXXXXXXXXXXXXXXXXXXXXXXXXXXXXXXXXXXXXXXXXXXXX</w:t>
      </w:r>
    </w:p>
    <w:p w:rsidR="00C328E1" w:rsidRDefault="00C328E1" w:rsidP="00C328E1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18"/>
          <w:szCs w:val="18"/>
        </w:rPr>
      </w:pPr>
      <w:r>
        <w:rPr>
          <w:rFonts w:ascii="ArialMT-Identity-H" w:hAnsi="ArialMT-Identity-H" w:cs="ArialMT-Identity-H"/>
          <w:sz w:val="18"/>
          <w:szCs w:val="18"/>
        </w:rPr>
        <w:t>XXXXXXXXXXXXXXXXXXXXXXXXXXXXXXXXXXXXXXXXXXXXXXXXXXXXXXXXXXXXXXXXXXXXXXXXXXX</w:t>
      </w:r>
    </w:p>
    <w:p w:rsidR="00D238B4" w:rsidRDefault="00C328E1" w:rsidP="00C328E1">
      <w:r>
        <w:rPr>
          <w:rFonts w:ascii="ArialMT-Identity-H" w:hAnsi="ArialMT-Identity-H" w:cs="ArialMT-Identity-H"/>
          <w:sz w:val="18"/>
          <w:szCs w:val="18"/>
        </w:rPr>
        <w:t>XXXXXXXXXXXXXXXXXXXXXXXXXXXXXXXXXXXXXXXXXXXXXXXXXXXXXXXX</w:t>
      </w:r>
    </w:p>
    <w:sectPr w:rsidR="00D2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-Bold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08"/>
    <w:rsid w:val="00764808"/>
    <w:rsid w:val="00C328E1"/>
    <w:rsid w:val="00D2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2635</Characters>
  <Application>Microsoft Office Word</Application>
  <DocSecurity>0</DocSecurity>
  <Lines>21</Lines>
  <Paragraphs>6</Paragraphs>
  <ScaleCrop>false</ScaleCrop>
  <Company>Nové Město na Moravě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Nemocnice</dc:creator>
  <cp:keywords/>
  <dc:description/>
  <cp:lastModifiedBy>Nemocnice</cp:lastModifiedBy>
  <cp:revision>2</cp:revision>
  <dcterms:created xsi:type="dcterms:W3CDTF">2016-12-12T08:50:00Z</dcterms:created>
  <dcterms:modified xsi:type="dcterms:W3CDTF">2016-12-12T08:57:00Z</dcterms:modified>
</cp:coreProperties>
</file>