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SPD-19/020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B038E8" w:rsidRDefault="00B038E8" w:rsidP="007B6B27">
      <w:pPr>
        <w:jc w:val="center"/>
        <w:rPr>
          <w:b/>
          <w:sz w:val="20"/>
        </w:rPr>
      </w:pPr>
      <w:r w:rsidRPr="00B038E8">
        <w:rPr>
          <w:b/>
          <w:sz w:val="20"/>
        </w:rPr>
        <w:t xml:space="preserve"> </w:t>
      </w:r>
      <w:proofErr w:type="spellStart"/>
      <w:r w:rsidRPr="00B038E8">
        <w:rPr>
          <w:b/>
          <w:sz w:val="20"/>
        </w:rPr>
        <w:t>European</w:t>
      </w:r>
      <w:proofErr w:type="spellEnd"/>
      <w:r w:rsidRPr="00B038E8">
        <w:rPr>
          <w:b/>
          <w:sz w:val="20"/>
        </w:rPr>
        <w:t xml:space="preserve"> </w:t>
      </w:r>
      <w:proofErr w:type="spellStart"/>
      <w:r w:rsidRPr="00B038E8">
        <w:rPr>
          <w:b/>
          <w:sz w:val="20"/>
        </w:rPr>
        <w:t>Foundation</w:t>
      </w:r>
      <w:proofErr w:type="spellEnd"/>
      <w:r w:rsidRPr="00B038E8">
        <w:rPr>
          <w:b/>
          <w:sz w:val="20"/>
        </w:rPr>
        <w:t xml:space="preserve"> </w:t>
      </w:r>
      <w:proofErr w:type="spellStart"/>
      <w:r w:rsidRPr="00B038E8">
        <w:rPr>
          <w:b/>
          <w:sz w:val="20"/>
        </w:rPr>
        <w:t>for</w:t>
      </w:r>
      <w:proofErr w:type="spellEnd"/>
      <w:r w:rsidRPr="00B038E8">
        <w:rPr>
          <w:b/>
          <w:sz w:val="20"/>
        </w:rPr>
        <w:t xml:space="preserve"> Support of </w:t>
      </w:r>
      <w:proofErr w:type="spellStart"/>
      <w:r w:rsidRPr="00B038E8">
        <w:rPr>
          <w:b/>
          <w:sz w:val="20"/>
        </w:rPr>
        <w:t>Culture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B038E8">
        <w:rPr>
          <w:sz w:val="20"/>
        </w:rPr>
        <w:t>VO/1098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B038E8">
        <w:rPr>
          <w:sz w:val="20"/>
        </w:rPr>
        <w:t>920013412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1570048420660146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r w:rsidR="00B038E8">
        <w:rPr>
          <w:sz w:val="20"/>
        </w:rPr>
        <w:t xml:space="preserve">Konstantin </w:t>
      </w:r>
      <w:proofErr w:type="spellStart"/>
      <w:r w:rsidR="00B038E8">
        <w:rPr>
          <w:sz w:val="20"/>
        </w:rPr>
        <w:t>Ishkhanov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Špačková Alena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SPD-19/020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Dvorak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Dressing Room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0029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0030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0014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Dressing Room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038E8" w:rsidP="0089251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1A48CF" w:rsidP="00B038E8">
            <w:pPr>
              <w:rPr>
                <w:sz w:val="20"/>
              </w:rPr>
            </w:pPr>
            <w:r>
              <w:rPr>
                <w:sz w:val="20"/>
              </w:rPr>
              <w:t xml:space="preserve">Dvorak Hall 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European Tour of the Armenian State Symphony Orchestra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5 617,07 €</w:t>
            </w:r>
          </w:p>
        </w:tc>
      </w:tr>
    </w:tbl>
    <w:p w:rsidR="00A24C52" w:rsidRDefault="00A24C52" w:rsidP="007B6B27"/>
    <w:p w:rsidR="00A24C52" w:rsidRDefault="002D6B73" w:rsidP="007B6B27">
      <w:r>
        <w:t>Exchange rate on 28.01.2019: 1 EUR = 25,725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Špačková Alena</w:t>
      </w:r>
    </w:p>
    <w:p w:rsidR="00A24C52" w:rsidRPr="007B6B27" w:rsidRDefault="00A24C52" w:rsidP="007B6B27">
      <w:bookmarkStart w:id="0" w:name="_GoBack"/>
      <w:bookmarkEnd w:id="0"/>
    </w:p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038E8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6</cp:revision>
  <dcterms:created xsi:type="dcterms:W3CDTF">2017-05-05T12:47:00Z</dcterms:created>
  <dcterms:modified xsi:type="dcterms:W3CDTF">2019-04-24T13:39:00Z</dcterms:modified>
</cp:coreProperties>
</file>