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C2" w:rsidRDefault="002C5B1A">
      <w:pPr>
        <w:pStyle w:val="Zkladntext30"/>
        <w:framePr w:w="1980" w:h="382" w:wrap="none" w:hAnchor="page" w:x="9245" w:y="1"/>
        <w:shd w:val="clear" w:color="auto" w:fill="auto"/>
        <w:spacing w:after="0"/>
      </w:pPr>
      <w:r>
        <w:t>OBJEDNÁVKA</w:t>
      </w:r>
    </w:p>
    <w:p w:rsidR="009366C2" w:rsidRDefault="009366C2">
      <w:pPr>
        <w:spacing w:after="381" w:line="1" w:lineRule="exact"/>
      </w:pPr>
    </w:p>
    <w:p w:rsidR="009366C2" w:rsidRDefault="009366C2">
      <w:pPr>
        <w:spacing w:line="1" w:lineRule="exact"/>
        <w:sectPr w:rsidR="009366C2">
          <w:footerReference w:type="default" r:id="rId6"/>
          <w:pgSz w:w="11900" w:h="16840"/>
          <w:pgMar w:top="337" w:right="658" w:bottom="445" w:left="252" w:header="0" w:footer="3" w:gutter="0"/>
          <w:pgNumType w:start="1"/>
          <w:cols w:space="720"/>
          <w:noEndnote/>
          <w:docGrid w:linePitch="360"/>
        </w:sectPr>
      </w:pPr>
    </w:p>
    <w:p w:rsidR="009366C2" w:rsidRDefault="002C5B1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12700</wp:posOffset>
                </wp:positionV>
                <wp:extent cx="89852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6C2" w:rsidRDefault="002C5B1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OJE-238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5pt;margin-top:1.pt;width:70.75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OJE-238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66C2" w:rsidRDefault="002C5B1A">
      <w:pPr>
        <w:pStyle w:val="Zkladntext20"/>
        <w:shd w:val="clear" w:color="auto" w:fill="auto"/>
        <w:spacing w:line="240" w:lineRule="auto"/>
        <w:rPr>
          <w:sz w:val="28"/>
          <w:szCs w:val="28"/>
        </w:rPr>
        <w:sectPr w:rsidR="009366C2">
          <w:type w:val="continuous"/>
          <w:pgSz w:w="11900" w:h="16840"/>
          <w:pgMar w:top="337" w:right="3055" w:bottom="5673" w:left="5641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238/2019</w:t>
      </w:r>
    </w:p>
    <w:p w:rsidR="009366C2" w:rsidRDefault="001C0C8B">
      <w:pPr>
        <w:spacing w:line="15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3577590</wp:posOffset>
                </wp:positionH>
                <wp:positionV relativeFrom="paragraph">
                  <wp:posOffset>19685</wp:posOffset>
                </wp:positionV>
                <wp:extent cx="2003425" cy="99377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99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6C2" w:rsidRDefault="002C5B1A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1C0C8B" w:rsidRDefault="002C5B1A">
                            <w:pPr>
                              <w:pStyle w:val="Zkladntext20"/>
                              <w:shd w:val="clear" w:color="auto" w:fill="auto"/>
                              <w:spacing w:line="254" w:lineRule="auto"/>
                            </w:pPr>
                            <w:r>
                              <w:t xml:space="preserve">RZ </w:t>
                            </w:r>
                            <w:r>
                              <w:rPr>
                                <w:lang w:val="en-US" w:eastAsia="en-US" w:bidi="en-US"/>
                              </w:rPr>
                              <w:t>Development</w:t>
                            </w:r>
                            <w:r>
                              <w:t xml:space="preserve">, s.r.o. </w:t>
                            </w:r>
                          </w:p>
                          <w:p w:rsidR="001C0C8B" w:rsidRDefault="002C5B1A">
                            <w:pPr>
                              <w:pStyle w:val="Zkladntext20"/>
                              <w:shd w:val="clear" w:color="auto" w:fill="auto"/>
                              <w:spacing w:line="254" w:lineRule="auto"/>
                            </w:pPr>
                            <w:r>
                              <w:t xml:space="preserve">Podchýšská 13 </w:t>
                            </w:r>
                          </w:p>
                          <w:p w:rsidR="001C0C8B" w:rsidRDefault="001C0C8B">
                            <w:pPr>
                              <w:pStyle w:val="Zkladntext20"/>
                              <w:shd w:val="clear" w:color="auto" w:fill="auto"/>
                              <w:spacing w:line="254" w:lineRule="auto"/>
                            </w:pPr>
                            <w:r>
                              <w:t>143 00 Praha 412-</w:t>
                            </w:r>
                          </w:p>
                          <w:p w:rsidR="009366C2" w:rsidRDefault="001C0C8B">
                            <w:pPr>
                              <w:pStyle w:val="Zkladntext20"/>
                              <w:shd w:val="clear" w:color="auto" w:fill="auto"/>
                              <w:spacing w:line="254" w:lineRule="auto"/>
                            </w:pPr>
                            <w:r>
                              <w:t>Č</w:t>
                            </w:r>
                            <w:r w:rsidR="002C5B1A">
                              <w:t>eská republika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7" type="#_x0000_t202" style="position:absolute;margin-left:281.7pt;margin-top:1.55pt;width:157.75pt;height:78.2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" filled="f" stroked="f">
                <v:textbox inset="0,0,0,0">
                  <w:txbxContent>
                    <w:p w:rsidR="009366C2" w:rsidRDefault="002C5B1A">
                      <w:pPr>
                        <w:pStyle w:val="Zkladntext30"/>
                        <w:shd w:val="clear" w:color="auto" w:fill="auto"/>
                        <w:spacing w:after="60"/>
                      </w:pPr>
                      <w:r>
                        <w:t>DODAVATEL</w:t>
                      </w:r>
                    </w:p>
                    <w:p w:rsidR="001C0C8B" w:rsidRDefault="002C5B1A">
                      <w:pPr>
                        <w:pStyle w:val="Zkladntext20"/>
                        <w:shd w:val="clear" w:color="auto" w:fill="auto"/>
                        <w:spacing w:line="254" w:lineRule="auto"/>
                      </w:pPr>
                      <w:r>
                        <w:t xml:space="preserve">RZ </w:t>
                      </w:r>
                      <w:r>
                        <w:rPr>
                          <w:lang w:val="en-US" w:eastAsia="en-US" w:bidi="en-US"/>
                        </w:rPr>
                        <w:t>Development</w:t>
                      </w:r>
                      <w:r>
                        <w:t xml:space="preserve">, s.r.o. </w:t>
                      </w:r>
                    </w:p>
                    <w:p w:rsidR="001C0C8B" w:rsidRDefault="002C5B1A">
                      <w:pPr>
                        <w:pStyle w:val="Zkladntext20"/>
                        <w:shd w:val="clear" w:color="auto" w:fill="auto"/>
                        <w:spacing w:line="254" w:lineRule="auto"/>
                      </w:pPr>
                      <w:r>
                        <w:t xml:space="preserve">Podchýšská 13 </w:t>
                      </w:r>
                    </w:p>
                    <w:p w:rsidR="001C0C8B" w:rsidRDefault="001C0C8B">
                      <w:pPr>
                        <w:pStyle w:val="Zkladntext20"/>
                        <w:shd w:val="clear" w:color="auto" w:fill="auto"/>
                        <w:spacing w:line="254" w:lineRule="auto"/>
                      </w:pPr>
                      <w:r>
                        <w:t>143 00 Praha 412-</w:t>
                      </w:r>
                    </w:p>
                    <w:p w:rsidR="009366C2" w:rsidRDefault="001C0C8B">
                      <w:pPr>
                        <w:pStyle w:val="Zkladntext20"/>
                        <w:shd w:val="clear" w:color="auto" w:fill="auto"/>
                        <w:spacing w:line="254" w:lineRule="auto"/>
                      </w:pPr>
                      <w:r>
                        <w:t>Č</w:t>
                      </w:r>
                      <w:r w:rsidR="002C5B1A">
                        <w:t>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66C2" w:rsidRDefault="009366C2">
      <w:pPr>
        <w:spacing w:line="1" w:lineRule="exact"/>
        <w:sectPr w:rsidR="009366C2">
          <w:type w:val="continuous"/>
          <w:pgSz w:w="11900" w:h="16840"/>
          <w:pgMar w:top="337" w:right="0" w:bottom="5673" w:left="0" w:header="0" w:footer="3" w:gutter="0"/>
          <w:cols w:space="720"/>
          <w:noEndnote/>
          <w:docGrid w:linePitch="360"/>
        </w:sectPr>
      </w:pPr>
    </w:p>
    <w:p w:rsidR="009366C2" w:rsidRDefault="002C5B1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541655</wp:posOffset>
                </wp:positionV>
                <wp:extent cx="544195" cy="16256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6C2" w:rsidRDefault="002C5B1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•Cholupice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354.05pt;margin-top:42.65pt;width:42.85pt;height:12.8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" filled="f" stroked="f">
                <v:textbox inset="0,0,0,0">
                  <w:txbxContent>
                    <w:p w:rsidR="009366C2" w:rsidRDefault="002C5B1A">
                      <w:pPr>
                        <w:pStyle w:val="Zkladntext2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t>•Cholupice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66C2" w:rsidRDefault="002C5B1A">
      <w:pPr>
        <w:pStyle w:val="Zkladntext20"/>
        <w:shd w:val="clear" w:color="auto" w:fill="auto"/>
        <w:spacing w:after="60" w:line="24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9366C2" w:rsidRDefault="002C5B1A">
      <w:pPr>
        <w:pStyle w:val="Zkladntext1"/>
        <w:shd w:val="clear" w:color="auto" w:fill="auto"/>
      </w:pPr>
      <w:r>
        <w:t>Národní galerie v Praze</w:t>
      </w:r>
    </w:p>
    <w:p w:rsidR="009366C2" w:rsidRDefault="002C5B1A">
      <w:pPr>
        <w:pStyle w:val="Zkladntext1"/>
        <w:shd w:val="clear" w:color="auto" w:fill="auto"/>
      </w:pPr>
      <w:r>
        <w:t>Staroměstské náměstí 12</w:t>
      </w:r>
    </w:p>
    <w:p w:rsidR="009366C2" w:rsidRDefault="002C5B1A">
      <w:pPr>
        <w:pStyle w:val="Zkladntext1"/>
        <w:shd w:val="clear" w:color="auto" w:fill="auto"/>
        <w:spacing w:after="200"/>
      </w:pPr>
      <w:r>
        <w:t>110 15 Praha 1</w:t>
      </w:r>
    </w:p>
    <w:p w:rsidR="001C0C8B" w:rsidRDefault="002C5B1A">
      <w:pPr>
        <w:pStyle w:val="Zkladntext1"/>
        <w:shd w:val="clear" w:color="auto" w:fill="auto"/>
        <w:spacing w:line="254" w:lineRule="auto"/>
      </w:pPr>
      <w:r>
        <w:t>Zřízena zákon</w:t>
      </w:r>
      <w:r>
        <w:t xml:space="preserve">em č. 148/1949 Sb., </w:t>
      </w:r>
    </w:p>
    <w:p w:rsidR="009366C2" w:rsidRDefault="002C5B1A">
      <w:pPr>
        <w:pStyle w:val="Zkladntext1"/>
        <w:shd w:val="clear" w:color="auto" w:fill="auto"/>
        <w:spacing w:line="254" w:lineRule="auto"/>
        <w:sectPr w:rsidR="009366C2">
          <w:type w:val="continuous"/>
          <w:pgSz w:w="11900" w:h="16840"/>
          <w:pgMar w:top="337" w:right="7926" w:bottom="5673" w:left="356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9366C2" w:rsidRDefault="009366C2">
      <w:pPr>
        <w:spacing w:before="119" w:after="119" w:line="240" w:lineRule="exact"/>
        <w:rPr>
          <w:sz w:val="19"/>
          <w:szCs w:val="19"/>
        </w:rPr>
      </w:pPr>
    </w:p>
    <w:p w:rsidR="009366C2" w:rsidRDefault="009366C2">
      <w:pPr>
        <w:spacing w:line="1" w:lineRule="exact"/>
        <w:sectPr w:rsidR="009366C2">
          <w:type w:val="continuous"/>
          <w:pgSz w:w="11900" w:h="16840"/>
          <w:pgMar w:top="337" w:right="0" w:bottom="445" w:left="0" w:header="0" w:footer="3" w:gutter="0"/>
          <w:cols w:space="720"/>
          <w:noEndnote/>
          <w:docGrid w:linePitch="360"/>
        </w:sectPr>
      </w:pPr>
    </w:p>
    <w:p w:rsidR="009366C2" w:rsidRDefault="002C5B1A">
      <w:pPr>
        <w:pStyle w:val="Zkladntext1"/>
        <w:framePr w:w="2488" w:h="234" w:wrap="none" w:vAnchor="text" w:hAnchor="page" w:x="807" w:y="21"/>
        <w:shd w:val="clear" w:color="auto" w:fill="auto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9366C2" w:rsidRDefault="002C5B1A">
      <w:pPr>
        <w:pStyle w:val="Zkladntext20"/>
        <w:framePr w:w="2149" w:h="504" w:wrap="none" w:vAnchor="text" w:hAnchor="page" w:x="350" w:y="21"/>
        <w:shd w:val="clear" w:color="auto" w:fill="auto"/>
        <w:spacing w:after="4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9366C2" w:rsidRDefault="002C5B1A">
      <w:pPr>
        <w:pStyle w:val="Zkladntext1"/>
        <w:framePr w:w="2149" w:h="504" w:wrap="none" w:vAnchor="text" w:hAnchor="page" w:x="350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9366C2" w:rsidRDefault="002C5B1A">
      <w:pPr>
        <w:pStyle w:val="Zkladntext1"/>
        <w:framePr w:w="1022" w:h="234" w:wrap="none" w:vAnchor="text" w:hAnchor="page" w:x="5645" w:y="21"/>
        <w:shd w:val="clear" w:color="auto" w:fill="auto"/>
      </w:pPr>
      <w:r>
        <w:rPr>
          <w:b/>
          <w:bCs/>
          <w:sz w:val="16"/>
          <w:szCs w:val="16"/>
        </w:rPr>
        <w:t xml:space="preserve">IČ </w:t>
      </w:r>
      <w:r>
        <w:t>27147771</w:t>
      </w:r>
    </w:p>
    <w:p w:rsidR="009366C2" w:rsidRDefault="002C5B1A">
      <w:pPr>
        <w:pStyle w:val="Zkladntext1"/>
        <w:framePr w:w="1343" w:h="234" w:wrap="none" w:vAnchor="text" w:hAnchor="page" w:x="7341" w:y="21"/>
        <w:shd w:val="clear" w:color="auto" w:fill="auto"/>
      </w:pPr>
      <w:r>
        <w:rPr>
          <w:b/>
          <w:bCs/>
          <w:sz w:val="16"/>
          <w:szCs w:val="16"/>
        </w:rPr>
        <w:t xml:space="preserve">DIČ </w:t>
      </w:r>
      <w:r>
        <w:t>CZ27147771</w:t>
      </w:r>
    </w:p>
    <w:p w:rsidR="009366C2" w:rsidRDefault="002C5B1A">
      <w:pPr>
        <w:pStyle w:val="Zkladntext1"/>
        <w:framePr w:w="2437" w:h="252" w:wrap="none" w:vAnchor="text" w:hAnchor="page" w:x="5645" w:y="296"/>
        <w:shd w:val="clear" w:color="auto" w:fill="auto"/>
      </w:pPr>
      <w:r>
        <w:rPr>
          <w:b/>
          <w:bCs/>
          <w:sz w:val="16"/>
          <w:szCs w:val="16"/>
        </w:rPr>
        <w:t xml:space="preserve">Datum vystavení </w:t>
      </w:r>
      <w:r w:rsidR="001C0C8B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proofErr w:type="gramStart"/>
      <w:r>
        <w:t>16.01.2019</w:t>
      </w:r>
      <w:proofErr w:type="gramEnd"/>
    </w:p>
    <w:p w:rsidR="009366C2" w:rsidRDefault="002C5B1A">
      <w:pPr>
        <w:pStyle w:val="Zkladntext1"/>
        <w:framePr w:w="1091" w:h="551" w:wrap="none" w:vAnchor="text" w:hAnchor="page" w:x="8255" w:y="278"/>
        <w:shd w:val="clear" w:color="auto" w:fill="auto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9366C2" w:rsidRDefault="002C5B1A">
      <w:pPr>
        <w:pStyle w:val="Zkladntext1"/>
        <w:framePr w:w="1091" w:h="551" w:wrap="none" w:vAnchor="text" w:hAnchor="page" w:x="8255" w:y="278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9366C2" w:rsidRDefault="009366C2">
      <w:pPr>
        <w:spacing w:line="360" w:lineRule="exact"/>
      </w:pPr>
    </w:p>
    <w:p w:rsidR="009366C2" w:rsidRDefault="009366C2">
      <w:pPr>
        <w:spacing w:after="467" w:line="1" w:lineRule="exact"/>
      </w:pPr>
    </w:p>
    <w:p w:rsidR="009366C2" w:rsidRDefault="009366C2">
      <w:pPr>
        <w:spacing w:line="1" w:lineRule="exact"/>
        <w:sectPr w:rsidR="009366C2">
          <w:type w:val="continuous"/>
          <w:pgSz w:w="11900" w:h="16840"/>
          <w:pgMar w:top="337" w:right="658" w:bottom="445" w:left="252" w:header="0" w:footer="3" w:gutter="0"/>
          <w:cols w:space="720"/>
          <w:noEndnote/>
          <w:docGrid w:linePitch="360"/>
        </w:sectPr>
      </w:pPr>
    </w:p>
    <w:p w:rsidR="009366C2" w:rsidRDefault="002C5B1A">
      <w:pPr>
        <w:pStyle w:val="Zkladntext1"/>
        <w:shd w:val="clear" w:color="auto" w:fill="auto"/>
        <w:spacing w:after="100"/>
        <w:ind w:left="5380"/>
        <w:rPr>
          <w:sz w:val="16"/>
          <w:szCs w:val="16"/>
        </w:rPr>
      </w:pPr>
      <w:r>
        <w:rPr>
          <w:b/>
          <w:bCs/>
          <w:sz w:val="16"/>
          <w:szCs w:val="16"/>
        </w:rPr>
        <w:t>Požadujeme</w:t>
      </w:r>
    </w:p>
    <w:p w:rsidR="009366C2" w:rsidRDefault="002C5B1A" w:rsidP="001C0C8B">
      <w:pPr>
        <w:pStyle w:val="Zkladntext1"/>
        <w:shd w:val="clear" w:color="auto" w:fill="auto"/>
        <w:ind w:left="3540"/>
        <w:jc w:val="center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5209540</wp:posOffset>
                </wp:positionH>
                <wp:positionV relativeFrom="paragraph">
                  <wp:posOffset>12700</wp:posOffset>
                </wp:positionV>
                <wp:extent cx="631190" cy="14414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6C2" w:rsidRDefault="002C5B1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t>31.12.2019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10.19999999999999pt;margin-top:1.pt;width:49.700000000000003pt;height:11.3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- 31.12.2019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C0C8B">
        <w:rPr>
          <w:b/>
          <w:bCs/>
          <w:sz w:val="16"/>
          <w:szCs w:val="16"/>
        </w:rPr>
        <w:t xml:space="preserve">            </w:t>
      </w:r>
      <w:r>
        <w:rPr>
          <w:b/>
          <w:bCs/>
          <w:sz w:val="16"/>
          <w:szCs w:val="16"/>
        </w:rPr>
        <w:t>Termín dodání</w:t>
      </w:r>
    </w:p>
    <w:p w:rsidR="009366C2" w:rsidRDefault="009366C2">
      <w:pPr>
        <w:pStyle w:val="Zkladntext40"/>
        <w:shd w:val="clear" w:color="auto" w:fill="auto"/>
        <w:tabs>
          <w:tab w:val="left" w:leader="dot" w:pos="1512"/>
        </w:tabs>
      </w:pPr>
    </w:p>
    <w:p w:rsidR="009366C2" w:rsidRDefault="001C0C8B">
      <w:pPr>
        <w:pStyle w:val="Zkladntext1"/>
        <w:shd w:val="clear" w:color="auto" w:fill="auto"/>
        <w:spacing w:line="372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</w:t>
      </w:r>
      <w:r w:rsidR="002C5B1A">
        <w:rPr>
          <w:b/>
          <w:bCs/>
          <w:sz w:val="16"/>
          <w:szCs w:val="16"/>
        </w:rPr>
        <w:t>Způsob dopravy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9"/>
        <w:gridCol w:w="1656"/>
        <w:gridCol w:w="925"/>
        <w:gridCol w:w="1912"/>
        <w:gridCol w:w="1375"/>
        <w:gridCol w:w="1674"/>
      </w:tblGrid>
      <w:tr w:rsidR="009366C2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</w:pPr>
            <w:r>
              <w:t>Objednáváme u Vás</w:t>
            </w:r>
          </w:p>
        </w:tc>
      </w:tr>
      <w:tr w:rsidR="009366C2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</w:pPr>
            <w:r>
              <w:t>Položka</w:t>
            </w:r>
          </w:p>
          <w:p w:rsidR="009366C2" w:rsidRDefault="001C0C8B">
            <w:pPr>
              <w:pStyle w:val="Jin0"/>
              <w:framePr w:w="10991" w:h="1404" w:vSpace="515" w:wrap="notBeside" w:vAnchor="text" w:hAnchor="text" w:y="516"/>
              <w:shd w:val="clear" w:color="auto" w:fill="auto"/>
            </w:pPr>
            <w:r>
              <w:t xml:space="preserve">LOBK - nájemné pozemku, </w:t>
            </w:r>
            <w:proofErr w:type="spellStart"/>
            <w:r>
              <w:t>sml</w:t>
            </w:r>
            <w:proofErr w:type="spellEnd"/>
            <w:r w:rsidR="002C5B1A">
              <w:t>. 83/2005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  <w:ind w:firstLine="460"/>
            </w:pPr>
            <w:r>
              <w:t>Množství MJ</w:t>
            </w:r>
          </w:p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ind w:firstLine="760"/>
            </w:pPr>
            <w:r>
              <w:t>1.00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  <w:jc w:val="center"/>
            </w:pPr>
            <w:r>
              <w:t>%DPH</w:t>
            </w:r>
          </w:p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jc w:val="center"/>
            </w:pPr>
            <w:r>
              <w:t>115 000.00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ind w:firstLine="440"/>
            </w:pPr>
            <w:r>
              <w:t>24 150.00</w:t>
            </w:r>
          </w:p>
        </w:tc>
        <w:tc>
          <w:tcPr>
            <w:tcW w:w="1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jc w:val="right"/>
            </w:pPr>
            <w:r>
              <w:t>139 150.00</w:t>
            </w:r>
          </w:p>
        </w:tc>
      </w:tr>
      <w:tr w:rsidR="009366C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1C0C8B" w:rsidRPr="001C0C8B" w:rsidRDefault="001C0C8B">
            <w:pPr>
              <w:pStyle w:val="Jin0"/>
              <w:framePr w:w="10991" w:h="1404" w:vSpace="515" w:wrap="notBeside" w:vAnchor="text" w:hAnchor="text" w:y="516"/>
              <w:shd w:val="clear" w:color="auto" w:fill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XXXXXXXXXXXXXXX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9366C2" w:rsidRDefault="009366C2">
            <w:pPr>
              <w:framePr w:w="10991" w:h="1404" w:vSpace="515" w:wrap="notBeside" w:vAnchor="text" w:hAnchor="text" w:y="516"/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366C2" w:rsidRDefault="009366C2">
            <w:pPr>
              <w:framePr w:w="10991" w:h="1404" w:vSpace="515" w:wrap="notBeside" w:vAnchor="text" w:hAnchor="text" w:y="516"/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C2" w:rsidRDefault="002C5B1A">
            <w:pPr>
              <w:pStyle w:val="Jin0"/>
              <w:framePr w:w="10991" w:h="1404" w:vSpace="515" w:wrap="notBeside" w:vAnchor="text" w:hAnchor="text" w:y="516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139 150.00 Kč</w:t>
            </w:r>
          </w:p>
        </w:tc>
      </w:tr>
    </w:tbl>
    <w:p w:rsidR="009366C2" w:rsidRDefault="002C5B1A">
      <w:pPr>
        <w:pStyle w:val="Titulektabulky0"/>
        <w:framePr w:w="616" w:h="227" w:hSpace="10375" w:wrap="notBeside" w:vAnchor="text" w:hAnchor="text" w:x="7039" w:y="257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30</w:t>
      </w:r>
      <w:r>
        <w:rPr>
          <w:b w:val="0"/>
          <w:bCs w:val="0"/>
          <w:sz w:val="15"/>
          <w:szCs w:val="15"/>
        </w:rPr>
        <w:t xml:space="preserve"> dnů</w:t>
      </w:r>
    </w:p>
    <w:p w:rsidR="009366C2" w:rsidRDefault="002C5B1A">
      <w:pPr>
        <w:pStyle w:val="Titulektabulky0"/>
        <w:framePr w:w="1620" w:h="511" w:hSpace="9371" w:wrap="notBeside" w:vAnchor="text" w:hAnchor="text" w:x="5369" w:y="1"/>
        <w:shd w:val="clear" w:color="auto" w:fill="auto"/>
      </w:pPr>
      <w:r>
        <w:t>Způsob platby Splatnost faktury i</w:t>
      </w:r>
    </w:p>
    <w:p w:rsidR="009366C2" w:rsidRDefault="009366C2">
      <w:pPr>
        <w:spacing w:line="1" w:lineRule="exact"/>
      </w:pPr>
    </w:p>
    <w:p w:rsidR="009366C2" w:rsidRDefault="002C5B1A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1C0C8B">
          <w:rPr>
            <w:lang w:val="en-US" w:eastAsia="en-US" w:bidi="en-US"/>
          </w:rPr>
          <w:t>XXXXXXXXXXXXXXXXXXXX</w:t>
        </w:r>
      </w:hyperlink>
    </w:p>
    <w:p w:rsidR="009366C2" w:rsidRDefault="002C5B1A">
      <w:pPr>
        <w:pStyle w:val="Zkladntext1"/>
        <w:shd w:val="clear" w:color="auto" w:fill="auto"/>
        <w:spacing w:after="10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9366C2" w:rsidRDefault="001C0C8B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2C5B1A">
        <w:t xml:space="preserve"> zákona</w:t>
      </w:r>
      <w:proofErr w:type="gramEnd"/>
      <w:r w:rsidR="002C5B1A">
        <w:t xml:space="preserve"> c. 340/2015 Sb. o registru smluv nabývá objednávka s předmětem plnění vyšší než hodnota 50.000,- K</w:t>
      </w:r>
      <w:r w:rsidR="002C5B1A">
        <w:t>č bez DPH účinnosti až uveřejněním (včetně jejího písemného potvrzení) v registru smluv. Uveřejnění provede objednatel.</w:t>
      </w:r>
    </w:p>
    <w:p w:rsidR="009366C2" w:rsidRDefault="002C5B1A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366C2" w:rsidRDefault="002C5B1A">
      <w:pPr>
        <w:pStyle w:val="Zkladntext1"/>
        <w:shd w:val="clear" w:color="auto" w:fill="auto"/>
        <w:spacing w:after="1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12700</wp:posOffset>
                </wp:positionV>
                <wp:extent cx="354330" cy="144145"/>
                <wp:effectExtent l="0" t="0" r="0" b="0"/>
                <wp:wrapSquare wrapText="righ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66C2" w:rsidRDefault="002C5B1A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7.800000000000001pt;margin-top:1.pt;width:27.899999999999999pt;height:11.3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1C0C8B">
        <w:t xml:space="preserve">     XXXXXXXXX</w:t>
      </w:r>
      <w:bookmarkStart w:id="0" w:name="_GoBack"/>
      <w:bookmarkEnd w:id="0"/>
    </w:p>
    <w:p w:rsidR="009366C2" w:rsidRDefault="002C5B1A">
      <w:pPr>
        <w:pStyle w:val="Zkladntext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>
        <w:rPr>
          <w:b/>
          <w:bCs/>
          <w:sz w:val="16"/>
          <w:szCs w:val="16"/>
        </w:rPr>
        <w:tab/>
      </w:r>
      <w:r w:rsidR="001C0C8B" w:rsidRPr="001C0C8B">
        <w:rPr>
          <w:bCs/>
          <w:sz w:val="18"/>
          <w:szCs w:val="18"/>
        </w:rPr>
        <w:t xml:space="preserve">RZ </w:t>
      </w:r>
      <w:proofErr w:type="spellStart"/>
      <w:r w:rsidR="001C0C8B" w:rsidRPr="001C0C8B">
        <w:rPr>
          <w:bCs/>
          <w:sz w:val="18"/>
          <w:szCs w:val="18"/>
        </w:rPr>
        <w:t>Development</w:t>
      </w:r>
      <w:proofErr w:type="spellEnd"/>
      <w:r w:rsidR="001C0C8B" w:rsidRPr="001C0C8B">
        <w:rPr>
          <w:bCs/>
          <w:sz w:val="18"/>
          <w:szCs w:val="18"/>
        </w:rPr>
        <w:t>,</w:t>
      </w:r>
      <w:r w:rsidR="001C0C8B">
        <w:rPr>
          <w:b/>
          <w:bCs/>
          <w:sz w:val="16"/>
          <w:szCs w:val="16"/>
        </w:rPr>
        <w:t xml:space="preserve"> </w:t>
      </w:r>
    </w:p>
    <w:p w:rsidR="009366C2" w:rsidRDefault="002C5B1A">
      <w:pPr>
        <w:pStyle w:val="Zkladntext1"/>
        <w:shd w:val="clear" w:color="auto" w:fill="auto"/>
      </w:pPr>
      <w:r>
        <w:t xml:space="preserve">22.01.2019 09:29:43 - </w:t>
      </w:r>
      <w:r w:rsidR="001C0C8B">
        <w:t>XXXXXXXXXXXX</w:t>
      </w:r>
      <w:r>
        <w:t xml:space="preserve"> - příkazce operace</w:t>
      </w:r>
      <w:r w:rsidR="001C0C8B">
        <w:tab/>
      </w:r>
      <w:r w:rsidR="001C0C8B">
        <w:tab/>
      </w:r>
      <w:r w:rsidR="001C0C8B">
        <w:tab/>
      </w:r>
      <w:r w:rsidR="001C0C8B">
        <w:tab/>
      </w:r>
      <w:r w:rsidR="001C0C8B">
        <w:tab/>
      </w:r>
      <w:r w:rsidR="001C0C8B">
        <w:tab/>
        <w:t xml:space="preserve">      spol. s r.o.</w:t>
      </w:r>
    </w:p>
    <w:p w:rsidR="009366C2" w:rsidRDefault="002C5B1A" w:rsidP="001C0C8B">
      <w:pPr>
        <w:pStyle w:val="Zkladntext1"/>
        <w:shd w:val="clear" w:color="auto" w:fill="auto"/>
      </w:pPr>
      <w:r>
        <w:t xml:space="preserve">27.01.2019 01:58:42 - </w:t>
      </w:r>
      <w:r w:rsidR="001C0C8B">
        <w:t>XXXXXXXXXXXX</w:t>
      </w:r>
      <w:r>
        <w:t xml:space="preserve"> - správce rozpočtu</w:t>
      </w:r>
      <w:r w:rsidR="001C0C8B">
        <w:tab/>
      </w:r>
      <w:r w:rsidR="001C0C8B">
        <w:tab/>
      </w:r>
      <w:r w:rsidR="001C0C8B">
        <w:tab/>
      </w:r>
      <w:r w:rsidR="001C0C8B">
        <w:tab/>
      </w:r>
      <w:r w:rsidR="001C0C8B">
        <w:tab/>
        <w:t xml:space="preserve">     143 00 Praha 4, Podchýšská čp. 13</w:t>
      </w:r>
    </w:p>
    <w:p w:rsidR="001C0C8B" w:rsidRDefault="001C0C8B">
      <w:pPr>
        <w:pStyle w:val="Zkladntext1"/>
        <w:shd w:val="clear" w:color="auto" w:fill="auto"/>
        <w:spacing w:after="100"/>
      </w:pPr>
      <w:r>
        <w:t xml:space="preserve">                                                                                                                                                              IČ: 27147771  DIČ: CZ27147771</w:t>
      </w:r>
    </w:p>
    <w:sectPr w:rsidR="001C0C8B">
      <w:type w:val="continuous"/>
      <w:pgSz w:w="11900" w:h="16840"/>
      <w:pgMar w:top="337" w:right="658" w:bottom="545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1A" w:rsidRDefault="002C5B1A">
      <w:r>
        <w:separator/>
      </w:r>
    </w:p>
  </w:endnote>
  <w:endnote w:type="continuationSeparator" w:id="0">
    <w:p w:rsidR="002C5B1A" w:rsidRDefault="002C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C2" w:rsidRDefault="002C5B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10347325</wp:posOffset>
              </wp:positionV>
              <wp:extent cx="691070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366C2" w:rsidRDefault="002C5B1A">
                          <w:pPr>
                            <w:pStyle w:val="Zhlavnebozpat20"/>
                            <w:shd w:val="clear" w:color="auto" w:fill="auto"/>
                            <w:tabs>
                              <w:tab w:val="right" w:pos="6919"/>
                              <w:tab w:val="right" w:pos="1088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238/2019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5pt;margin-top:814.75pt;width:544.14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9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238/2019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10285730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99999999999999pt;margin-top:809.89999999999998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1A" w:rsidRDefault="002C5B1A"/>
  </w:footnote>
  <w:footnote w:type="continuationSeparator" w:id="0">
    <w:p w:rsidR="002C5B1A" w:rsidRDefault="002C5B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2"/>
    <w:rsid w:val="001C0C8B"/>
    <w:rsid w:val="002C5B1A"/>
    <w:rsid w:val="009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2D66"/>
  <w15:docId w15:val="{0FFD354C-0D2A-4A43-991B-BB7BFF5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7" w:lineRule="auto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5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2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el.touse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kopirka1.PK-20190424124841</dc:title>
  <dc:subject/>
  <dc:creator/>
  <cp:keywords/>
  <cp:lastModifiedBy>Zdenka Šímová</cp:lastModifiedBy>
  <cp:revision>2</cp:revision>
  <dcterms:created xsi:type="dcterms:W3CDTF">2019-04-24T12:55:00Z</dcterms:created>
  <dcterms:modified xsi:type="dcterms:W3CDTF">2019-04-24T13:01:00Z</dcterms:modified>
</cp:coreProperties>
</file>