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40"/>
        </w:rPr>
        <w:t>Dodatek č. 11</w:t>
      </w: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k Nájemní smlo</w:t>
      </w:r>
      <w:r>
        <w:rPr>
          <w:rFonts w:ascii="Times New Roman" w:eastAsia="Times New Roman" w:hAnsi="Times New Roman" w:cs="Times New Roman"/>
          <w:b/>
          <w:i/>
          <w:sz w:val="32"/>
        </w:rPr>
        <w:t>uv</w:t>
      </w:r>
      <w:r>
        <w:rPr>
          <w:rFonts w:ascii="Times New Roman" w:eastAsia="Times New Roman" w:hAnsi="Times New Roman" w:cs="Times New Roman"/>
          <w:b/>
          <w:i/>
          <w:sz w:val="32"/>
        </w:rPr>
        <w:t>ě o nájmu nebytových prostor</w:t>
      </w: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a věcí movitých ze dne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</w:rPr>
        <w:t>16.01.2006</w:t>
      </w:r>
      <w:proofErr w:type="gramEnd"/>
    </w:p>
    <w:bookmarkEnd w:id="0"/>
    <w:p w:rsidR="00A6753B" w:rsidRDefault="00A675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6753B" w:rsidRDefault="00A675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A/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Krušnohorská poliklinika s.r.o.          </w:t>
      </w: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Jednající: jednatelkou společnosti Ing. Hanou Soškovou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IČO:                             25030302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DIČ:                             CZ25030302 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Sídlo:                            Litvínov, Žižkova 151, PSČ 436 01</w:t>
      </w: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Bank.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spoj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.:                  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Zapsána v obchodním rejstříku Krajského soudu v Ústí nad Labem, oddíl C, vložka 13301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(dále též „</w:t>
      </w:r>
      <w:r>
        <w:rPr>
          <w:rFonts w:ascii="Times New Roman" w:eastAsia="Times New Roman" w:hAnsi="Times New Roman" w:cs="Times New Roman"/>
          <w:i/>
          <w:sz w:val="24"/>
        </w:rPr>
        <w:t>pronajímatel“)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a</w:t>
      </w: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B/ </w:t>
      </w:r>
      <w:r>
        <w:rPr>
          <w:rFonts w:ascii="Times New Roman" w:eastAsia="Times New Roman" w:hAnsi="Times New Roman" w:cs="Times New Roman"/>
          <w:b/>
          <w:i/>
          <w:sz w:val="24"/>
        </w:rPr>
        <w:t>KLUB KAPKA s.r.o.</w:t>
      </w: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Jednající: jednatelkou společnosti Květuší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Hellmichovou</w:t>
      </w:r>
      <w:proofErr w:type="spellEnd"/>
    </w:p>
    <w:p w:rsidR="00A6753B" w:rsidRDefault="001E5584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IČO:                             28712773</w:t>
      </w:r>
    </w:p>
    <w:p w:rsidR="00A6753B" w:rsidRDefault="001E5584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DIČ:                             CZ28712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773</w:t>
      </w:r>
    </w:p>
    <w:p w:rsidR="00A6753B" w:rsidRDefault="001E5584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Sídlo:                            Litvínov, Husova 130, PSČ 436 01 </w:t>
      </w:r>
    </w:p>
    <w:p w:rsidR="00A6753B" w:rsidRDefault="001E5584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Bank.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>spoj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.:                  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Zapsána v obchodním rejstříku Krajského soudu v Ústí nad Labem, oddíl C, vložka 28102</w:t>
      </w:r>
    </w:p>
    <w:p w:rsidR="00A6753B" w:rsidRDefault="001E558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(dále jen „nájemce“)</w:t>
      </w: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dohodli se dnes takto:</w:t>
      </w: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čl. I</w:t>
      </w: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6753B" w:rsidRDefault="001E5584">
      <w:pPr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Smluvní strany shodně konstatují, že mezi Krušnohorskou poliklinikou s.r.o. na straně pronajímatele a KLUB KAPKA s.r.o. na straně nájemce byla dne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16.01.2006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uzavřena Nájemní  smlouva  o  nájmu  nebytových  prostor  a  věcí  movitých ve  znění  jejího Doda</w:t>
      </w:r>
      <w:r>
        <w:rPr>
          <w:rFonts w:ascii="Times New Roman" w:eastAsia="Times New Roman" w:hAnsi="Times New Roman" w:cs="Times New Roman"/>
          <w:i/>
          <w:sz w:val="24"/>
        </w:rPr>
        <w:t>tku  č. 1 až 10 (dále jen „smlouva“).</w:t>
      </w:r>
    </w:p>
    <w:p w:rsidR="00A6753B" w:rsidRDefault="00A6753B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Smluvní strany se dohodly, že od nabytí účinnosti Dodatku č. 11 se výše uvedená smlouva mění takto: </w:t>
      </w:r>
    </w:p>
    <w:p w:rsidR="00A6753B" w:rsidRDefault="00A6753B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a)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Článek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III. Nájemné a úhrada za další plnění poskytovaná s nájmem odst.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3.1. se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zrušuje a nahrazuje se textem t</w:t>
      </w:r>
      <w:r>
        <w:rPr>
          <w:rFonts w:ascii="Times New Roman" w:eastAsia="Times New Roman" w:hAnsi="Times New Roman" w:cs="Times New Roman"/>
          <w:i/>
          <w:sz w:val="24"/>
        </w:rPr>
        <w:t>ohoto znění:</w:t>
      </w: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Nájemce je </w:t>
      </w:r>
      <w:proofErr w:type="gramStart"/>
      <w:r>
        <w:rPr>
          <w:rFonts w:ascii="Times New Roman" w:eastAsia="Times New Roman" w:hAnsi="Times New Roman" w:cs="Times New Roman"/>
          <w:sz w:val="24"/>
        </w:rPr>
        <w:t>povinen  platit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pronajímateli nájemné za  užívání  nebytových  prostor  ve  výši  18.165,- Kč měsíčně. Sazba </w:t>
      </w:r>
      <w:proofErr w:type="gramStart"/>
      <w:r>
        <w:rPr>
          <w:rFonts w:ascii="Times New Roman" w:eastAsia="Times New Roman" w:hAnsi="Times New Roman" w:cs="Times New Roman"/>
          <w:sz w:val="24"/>
        </w:rPr>
        <w:t>za  jeden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 výpočet nájemného za užívání nebytových prostor jsou obsaženy v příloze č. 3 - Výpočtový  list  měsíč</w:t>
      </w:r>
      <w:r>
        <w:rPr>
          <w:rFonts w:ascii="Times New Roman" w:eastAsia="Times New Roman" w:hAnsi="Times New Roman" w:cs="Times New Roman"/>
          <w:sz w:val="24"/>
        </w:rPr>
        <w:t>ních úhrad  (dále jen výpočtový list).</w:t>
      </w: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ind w:left="284" w:right="48" w:hanging="28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b) Dosavadní příloha č. 3 Výpočtový list měsíčních úhrad ze dne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01.09.2017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se zrušuje a nahrazuje se přílohou  č. 3 Výpočtový list měsíčních úhrad ze dne 01.04.2019.</w:t>
      </w:r>
    </w:p>
    <w:p w:rsidR="00A6753B" w:rsidRDefault="001E558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A6753B" w:rsidRDefault="001E558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i/>
          <w:sz w:val="24"/>
        </w:rPr>
        <w:t xml:space="preserve">V dalším zůstává smlouva nezměněna. </w:t>
      </w: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00"/>
        </w:rPr>
      </w:pPr>
    </w:p>
    <w:p w:rsidR="00A6753B" w:rsidRDefault="001E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čl. II</w:t>
      </w:r>
    </w:p>
    <w:p w:rsidR="00A6753B" w:rsidRDefault="00A675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Tento  dodatek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je   vyhotoven  ve  dvou  stejnopisech,  z  nichž   jeden   stejnopis  obdrží    </w:t>
      </w: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pronajímatel a jeden stejnopis obdrží nájemce.  </w:t>
      </w: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 </w:t>
      </w:r>
      <w:r>
        <w:rPr>
          <w:rFonts w:ascii="Times New Roman" w:eastAsia="Times New Roman" w:hAnsi="Times New Roman" w:cs="Times New Roman"/>
          <w:i/>
          <w:sz w:val="24"/>
        </w:rPr>
        <w:t xml:space="preserve">Tento dodatek nabývá účinnosti dnem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01.04.2019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V Litvínov</w:t>
      </w:r>
      <w:r>
        <w:rPr>
          <w:rFonts w:ascii="Times New Roman" w:eastAsia="Times New Roman" w:hAnsi="Times New Roman" w:cs="Times New Roman"/>
          <w:i/>
          <w:sz w:val="24"/>
        </w:rPr>
        <w:t>ě dne 7. března 2019</w:t>
      </w: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A67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Pronajímatel:                                                                        Nájemce:</w:t>
      </w: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…………………………                                                           …………………………</w:t>
      </w:r>
    </w:p>
    <w:p w:rsidR="00A6753B" w:rsidRDefault="001E5584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Krušnohorská poliklinika s.r.o.                                            KLUB KAPKA s.r.o.</w:t>
      </w:r>
    </w:p>
    <w:p w:rsidR="00A6753B" w:rsidRDefault="001E5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Ing. Hana Sošková,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jednatelka                                             Květuše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Hellmichová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jednatelka   </w:t>
      </w: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6753B" w:rsidRDefault="00A6753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A6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B51D1"/>
    <w:multiLevelType w:val="multilevel"/>
    <w:tmpl w:val="29448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2767B6"/>
    <w:multiLevelType w:val="multilevel"/>
    <w:tmpl w:val="04CEB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753B"/>
    <w:rsid w:val="001E5584"/>
    <w:rsid w:val="00A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3D7BC-FA10-4003-8FB7-2922C74F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jednatelstvi</cp:lastModifiedBy>
  <cp:revision>2</cp:revision>
  <dcterms:created xsi:type="dcterms:W3CDTF">2019-04-03T08:11:00Z</dcterms:created>
  <dcterms:modified xsi:type="dcterms:W3CDTF">2019-04-03T08:12:00Z</dcterms:modified>
</cp:coreProperties>
</file>