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7F" w:rsidRPr="009B577E" w:rsidRDefault="0007267F" w:rsidP="0007267F">
      <w:pPr>
        <w:tabs>
          <w:tab w:val="center" w:pos="4873"/>
          <w:tab w:val="left" w:pos="5895"/>
        </w:tabs>
        <w:spacing w:after="0"/>
        <w:rPr>
          <w:rFonts w:ascii="Arial" w:hAnsi="Arial" w:cs="Arial"/>
          <w:b/>
          <w:sz w:val="28"/>
          <w:szCs w:val="28"/>
        </w:rPr>
      </w:pPr>
      <w:r w:rsidRPr="009B577E">
        <w:rPr>
          <w:rFonts w:ascii="Arial" w:hAnsi="Arial" w:cs="Arial"/>
          <w:b/>
        </w:rPr>
        <w:tab/>
      </w:r>
      <w:r w:rsidRPr="009B577E">
        <w:rPr>
          <w:rFonts w:ascii="Arial" w:hAnsi="Arial" w:cs="Arial"/>
          <w:b/>
          <w:sz w:val="28"/>
          <w:szCs w:val="28"/>
        </w:rPr>
        <w:t xml:space="preserve">Dodatek </w:t>
      </w:r>
      <w:r w:rsidR="00001CCC" w:rsidRPr="009B577E">
        <w:rPr>
          <w:rFonts w:ascii="Arial" w:hAnsi="Arial" w:cs="Arial"/>
          <w:b/>
          <w:sz w:val="28"/>
          <w:szCs w:val="28"/>
        </w:rPr>
        <w:t xml:space="preserve">č. </w:t>
      </w:r>
      <w:r w:rsidR="006403DC">
        <w:rPr>
          <w:rFonts w:ascii="Arial" w:hAnsi="Arial" w:cs="Arial"/>
          <w:b/>
          <w:sz w:val="28"/>
          <w:szCs w:val="28"/>
        </w:rPr>
        <w:t>1</w:t>
      </w:r>
      <w:r w:rsidRPr="009B577E">
        <w:rPr>
          <w:rFonts w:ascii="Arial" w:hAnsi="Arial" w:cs="Arial"/>
          <w:b/>
          <w:sz w:val="28"/>
          <w:szCs w:val="28"/>
        </w:rPr>
        <w:tab/>
      </w:r>
    </w:p>
    <w:p w:rsidR="00421C04" w:rsidRPr="00E47992" w:rsidRDefault="0007267F" w:rsidP="0007267F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E47992">
        <w:rPr>
          <w:rFonts w:ascii="Arial" w:hAnsi="Arial" w:cs="Arial"/>
          <w:b/>
          <w:sz w:val="24"/>
          <w:szCs w:val="28"/>
        </w:rPr>
        <w:t>ke Smlouvě o dílo</w:t>
      </w:r>
      <w:r w:rsidR="00421C04" w:rsidRPr="00E47992">
        <w:rPr>
          <w:rFonts w:ascii="Arial" w:hAnsi="Arial" w:cs="Arial"/>
          <w:b/>
          <w:sz w:val="24"/>
          <w:szCs w:val="28"/>
        </w:rPr>
        <w:t xml:space="preserve"> </w:t>
      </w:r>
      <w:r w:rsidR="008327F3" w:rsidRPr="00E47992">
        <w:rPr>
          <w:rFonts w:ascii="Arial" w:hAnsi="Arial" w:cs="Arial"/>
          <w:b/>
          <w:sz w:val="24"/>
          <w:szCs w:val="28"/>
        </w:rPr>
        <w:t xml:space="preserve">č. </w:t>
      </w:r>
      <w:r w:rsidR="006403DC">
        <w:rPr>
          <w:rFonts w:ascii="Arial" w:hAnsi="Arial" w:cs="Arial"/>
          <w:b/>
          <w:sz w:val="24"/>
          <w:szCs w:val="24"/>
        </w:rPr>
        <w:t>1322</w:t>
      </w:r>
      <w:r w:rsidR="008327F3" w:rsidRPr="00E47992">
        <w:rPr>
          <w:rFonts w:ascii="Arial" w:hAnsi="Arial" w:cs="Arial"/>
          <w:b/>
          <w:sz w:val="24"/>
          <w:szCs w:val="24"/>
        </w:rPr>
        <w:t>-201</w:t>
      </w:r>
      <w:r w:rsidR="006403DC">
        <w:rPr>
          <w:rFonts w:ascii="Arial" w:hAnsi="Arial" w:cs="Arial"/>
          <w:b/>
          <w:sz w:val="24"/>
          <w:szCs w:val="24"/>
        </w:rPr>
        <w:t>6</w:t>
      </w:r>
      <w:r w:rsidR="008327F3" w:rsidRPr="00E47992">
        <w:rPr>
          <w:rFonts w:ascii="Arial" w:hAnsi="Arial" w:cs="Arial"/>
          <w:b/>
          <w:sz w:val="24"/>
          <w:szCs w:val="24"/>
        </w:rPr>
        <w:t>-541101</w:t>
      </w:r>
      <w:r w:rsidR="008327F3" w:rsidRPr="00E47992">
        <w:rPr>
          <w:rFonts w:ascii="Arial" w:hAnsi="Arial" w:cs="Arial"/>
          <w:sz w:val="24"/>
          <w:szCs w:val="24"/>
        </w:rPr>
        <w:t xml:space="preserve"> </w:t>
      </w:r>
      <w:r w:rsidR="00421C04" w:rsidRPr="00E47992">
        <w:rPr>
          <w:rFonts w:ascii="Arial" w:hAnsi="Arial" w:cs="Arial"/>
          <w:b/>
          <w:sz w:val="24"/>
          <w:szCs w:val="28"/>
        </w:rPr>
        <w:t xml:space="preserve">ze dne </w:t>
      </w:r>
      <w:r w:rsidR="006403DC">
        <w:rPr>
          <w:rFonts w:ascii="Arial" w:hAnsi="Arial" w:cs="Arial"/>
          <w:b/>
          <w:sz w:val="24"/>
          <w:szCs w:val="28"/>
        </w:rPr>
        <w:t>7</w:t>
      </w:r>
      <w:r w:rsidR="00421C04" w:rsidRPr="00E47992">
        <w:rPr>
          <w:rFonts w:ascii="Arial" w:hAnsi="Arial" w:cs="Arial"/>
          <w:b/>
          <w:sz w:val="24"/>
          <w:szCs w:val="28"/>
        </w:rPr>
        <w:t>. 1</w:t>
      </w:r>
      <w:r w:rsidR="006403DC">
        <w:rPr>
          <w:rFonts w:ascii="Arial" w:hAnsi="Arial" w:cs="Arial"/>
          <w:b/>
          <w:sz w:val="24"/>
          <w:szCs w:val="28"/>
        </w:rPr>
        <w:t>0</w:t>
      </w:r>
      <w:r w:rsidR="00421C04" w:rsidRPr="00E47992">
        <w:rPr>
          <w:rFonts w:ascii="Arial" w:hAnsi="Arial" w:cs="Arial"/>
          <w:b/>
          <w:sz w:val="24"/>
          <w:szCs w:val="28"/>
        </w:rPr>
        <w:t>. 201</w:t>
      </w:r>
      <w:r w:rsidR="006403DC">
        <w:rPr>
          <w:rFonts w:ascii="Arial" w:hAnsi="Arial" w:cs="Arial"/>
          <w:b/>
          <w:sz w:val="24"/>
          <w:szCs w:val="28"/>
        </w:rPr>
        <w:t>6</w:t>
      </w:r>
    </w:p>
    <w:p w:rsidR="0007267F" w:rsidRPr="009B577E" w:rsidRDefault="008327F3" w:rsidP="00421C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577E">
        <w:rPr>
          <w:rFonts w:ascii="Arial" w:hAnsi="Arial" w:cs="Arial"/>
          <w:sz w:val="24"/>
          <w:szCs w:val="24"/>
        </w:rPr>
        <w:t xml:space="preserve"> (</w:t>
      </w:r>
      <w:r w:rsidR="00421C04" w:rsidRPr="009B577E">
        <w:rPr>
          <w:rFonts w:ascii="Arial" w:hAnsi="Arial" w:cs="Arial"/>
          <w:sz w:val="24"/>
          <w:szCs w:val="24"/>
        </w:rPr>
        <w:t>č. smlouvy zhotovitele:</w:t>
      </w:r>
      <w:r w:rsidR="0007267F" w:rsidRPr="009B577E">
        <w:rPr>
          <w:rFonts w:ascii="Arial" w:hAnsi="Arial" w:cs="Arial"/>
          <w:sz w:val="24"/>
          <w:szCs w:val="24"/>
        </w:rPr>
        <w:t xml:space="preserve"> </w:t>
      </w:r>
      <w:r w:rsidR="006403DC">
        <w:rPr>
          <w:rFonts w:ascii="Arial" w:hAnsi="Arial" w:cs="Arial"/>
          <w:sz w:val="24"/>
          <w:szCs w:val="24"/>
        </w:rPr>
        <w:t>10639/2016</w:t>
      </w:r>
      <w:r w:rsidRPr="009B577E">
        <w:rPr>
          <w:rFonts w:ascii="Arial" w:hAnsi="Arial" w:cs="Arial"/>
          <w:sz w:val="24"/>
          <w:szCs w:val="24"/>
        </w:rPr>
        <w:t>)</w:t>
      </w:r>
    </w:p>
    <w:p w:rsidR="0007267F" w:rsidRPr="00E47992" w:rsidRDefault="0007267F" w:rsidP="009C34B1">
      <w:pPr>
        <w:pStyle w:val="Normlnweb"/>
        <w:contextualSpacing/>
        <w:jc w:val="center"/>
        <w:rPr>
          <w:rFonts w:ascii="Arial" w:hAnsi="Arial" w:cs="Arial"/>
          <w:sz w:val="22"/>
        </w:rPr>
      </w:pPr>
      <w:r w:rsidRPr="00E47992">
        <w:rPr>
          <w:rFonts w:ascii="Arial" w:hAnsi="Arial" w:cs="Arial"/>
          <w:sz w:val="22"/>
        </w:rPr>
        <w:t>uzavřené dle §</w:t>
      </w:r>
      <w:r w:rsidR="00C74816" w:rsidRPr="00E47992">
        <w:rPr>
          <w:rFonts w:ascii="Arial" w:hAnsi="Arial" w:cs="Arial"/>
          <w:sz w:val="22"/>
        </w:rPr>
        <w:t xml:space="preserve"> </w:t>
      </w:r>
      <w:r w:rsidR="00001CCC" w:rsidRPr="00E47992">
        <w:rPr>
          <w:rFonts w:ascii="Arial" w:hAnsi="Arial" w:cs="Arial"/>
          <w:sz w:val="22"/>
        </w:rPr>
        <w:t xml:space="preserve">2586 </w:t>
      </w:r>
      <w:r w:rsidRPr="00E47992">
        <w:rPr>
          <w:rFonts w:ascii="Arial" w:hAnsi="Arial" w:cs="Arial"/>
          <w:sz w:val="22"/>
        </w:rPr>
        <w:t>a násl. zákona č.</w:t>
      </w:r>
      <w:r w:rsidR="00C74816" w:rsidRPr="00E47992">
        <w:rPr>
          <w:rFonts w:ascii="Arial" w:hAnsi="Arial" w:cs="Arial"/>
          <w:sz w:val="22"/>
        </w:rPr>
        <w:t xml:space="preserve"> </w:t>
      </w:r>
      <w:r w:rsidR="00001CCC" w:rsidRPr="00E47992">
        <w:rPr>
          <w:rFonts w:ascii="Arial" w:hAnsi="Arial" w:cs="Arial"/>
          <w:sz w:val="22"/>
        </w:rPr>
        <w:t>89/2012</w:t>
      </w:r>
      <w:r w:rsidRPr="00E47992">
        <w:rPr>
          <w:rFonts w:ascii="Arial" w:hAnsi="Arial" w:cs="Arial"/>
          <w:sz w:val="22"/>
        </w:rPr>
        <w:t xml:space="preserve"> Sb., </w:t>
      </w:r>
      <w:r w:rsidR="00001CCC" w:rsidRPr="00E47992">
        <w:rPr>
          <w:rFonts w:ascii="Arial" w:hAnsi="Arial" w:cs="Arial"/>
          <w:sz w:val="22"/>
        </w:rPr>
        <w:t>občanský zákoník (dále jen „NOZ“)</w:t>
      </w:r>
    </w:p>
    <w:p w:rsidR="008327F3" w:rsidRPr="00E47992" w:rsidRDefault="008327F3" w:rsidP="00AF5F82">
      <w:pPr>
        <w:pStyle w:val="Normlnweb"/>
        <w:contextualSpacing/>
        <w:jc w:val="both"/>
        <w:rPr>
          <w:rFonts w:ascii="Arial" w:hAnsi="Arial" w:cs="Arial"/>
          <w:sz w:val="22"/>
        </w:rPr>
      </w:pPr>
    </w:p>
    <w:p w:rsidR="0007267F" w:rsidRPr="00E47992" w:rsidRDefault="0007267F" w:rsidP="0007267F">
      <w:pPr>
        <w:pStyle w:val="Odstavecseseznamem"/>
        <w:ind w:left="0"/>
        <w:jc w:val="center"/>
        <w:rPr>
          <w:rFonts w:ascii="Arial" w:hAnsi="Arial" w:cs="Arial"/>
          <w:b/>
          <w:szCs w:val="24"/>
        </w:rPr>
      </w:pPr>
      <w:r w:rsidRPr="00E47992">
        <w:rPr>
          <w:rFonts w:ascii="Arial" w:hAnsi="Arial" w:cs="Arial"/>
          <w:b/>
          <w:szCs w:val="24"/>
        </w:rPr>
        <w:t>I.</w:t>
      </w:r>
    </w:p>
    <w:p w:rsidR="0007267F" w:rsidRPr="00E47992" w:rsidRDefault="0007267F" w:rsidP="0007267F">
      <w:pPr>
        <w:pStyle w:val="Odstavecseseznamem"/>
        <w:ind w:left="0"/>
        <w:jc w:val="center"/>
        <w:rPr>
          <w:rFonts w:ascii="Arial" w:hAnsi="Arial" w:cs="Arial"/>
          <w:b/>
          <w:szCs w:val="24"/>
        </w:rPr>
      </w:pPr>
      <w:r w:rsidRPr="00E47992">
        <w:rPr>
          <w:rFonts w:ascii="Arial" w:hAnsi="Arial" w:cs="Arial"/>
          <w:b/>
          <w:szCs w:val="24"/>
        </w:rPr>
        <w:t>Strany dodatku</w:t>
      </w:r>
    </w:p>
    <w:p w:rsidR="008327F3" w:rsidRPr="00E47992" w:rsidRDefault="008327F3" w:rsidP="0007267F">
      <w:pPr>
        <w:pStyle w:val="Odstavecseseznamem"/>
        <w:ind w:left="0"/>
        <w:jc w:val="center"/>
        <w:rPr>
          <w:rFonts w:ascii="Arial" w:hAnsi="Arial" w:cs="Arial"/>
          <w:b/>
          <w:szCs w:val="24"/>
        </w:rPr>
      </w:pPr>
    </w:p>
    <w:p w:rsidR="0007267F" w:rsidRPr="00E47992" w:rsidRDefault="0007267F" w:rsidP="008327F3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Cs w:val="24"/>
        </w:rPr>
      </w:pPr>
      <w:r w:rsidRPr="00E47992">
        <w:rPr>
          <w:rFonts w:ascii="Arial" w:hAnsi="Arial" w:cs="Arial"/>
          <w:b/>
          <w:szCs w:val="24"/>
        </w:rPr>
        <w:t>Česká rep</w:t>
      </w:r>
      <w:r w:rsidR="008327F3" w:rsidRPr="00E47992">
        <w:rPr>
          <w:rFonts w:ascii="Arial" w:hAnsi="Arial" w:cs="Arial"/>
          <w:b/>
          <w:szCs w:val="24"/>
        </w:rPr>
        <w:t>ublika – Státní pozemkový úřad</w:t>
      </w:r>
      <w:r w:rsidR="008327F3" w:rsidRPr="00E47992">
        <w:rPr>
          <w:rFonts w:ascii="Arial" w:hAnsi="Arial" w:cs="Arial"/>
          <w:b/>
          <w:szCs w:val="24"/>
        </w:rPr>
        <w:br/>
      </w:r>
      <w:r w:rsidRPr="00E47992">
        <w:rPr>
          <w:rFonts w:ascii="Arial" w:hAnsi="Arial" w:cs="Arial"/>
          <w:b/>
          <w:szCs w:val="24"/>
        </w:rPr>
        <w:t>Krajský pozemkový úřad pro Liberecký kraj</w:t>
      </w:r>
    </w:p>
    <w:p w:rsidR="0007267F" w:rsidRPr="00E47992" w:rsidRDefault="0007267F" w:rsidP="008327F3">
      <w:pPr>
        <w:spacing w:after="0" w:line="240" w:lineRule="auto"/>
        <w:ind w:left="3533" w:hanging="2820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zastoupený: </w:t>
      </w:r>
      <w:r w:rsidR="00A92E97" w:rsidRPr="00E47992">
        <w:rPr>
          <w:rFonts w:ascii="Arial" w:hAnsi="Arial" w:cs="Arial"/>
          <w:szCs w:val="24"/>
        </w:rPr>
        <w:tab/>
      </w:r>
      <w:r w:rsidR="008327F3"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 xml:space="preserve">Ing. Bohuslavem Kabátkem, </w:t>
      </w:r>
      <w:r w:rsidR="00A92E97" w:rsidRPr="00E47992">
        <w:rPr>
          <w:rFonts w:ascii="Arial" w:hAnsi="Arial" w:cs="Arial"/>
          <w:szCs w:val="24"/>
        </w:rPr>
        <w:t>ředitelem</w:t>
      </w:r>
      <w:r w:rsidRPr="00E47992">
        <w:rPr>
          <w:rFonts w:ascii="Arial" w:hAnsi="Arial" w:cs="Arial"/>
          <w:szCs w:val="24"/>
        </w:rPr>
        <w:t xml:space="preserve"> Krajského </w:t>
      </w:r>
      <w:r w:rsidR="008327F3" w:rsidRPr="00E47992">
        <w:rPr>
          <w:rFonts w:ascii="Arial" w:hAnsi="Arial" w:cs="Arial"/>
          <w:szCs w:val="24"/>
        </w:rPr>
        <w:t>p</w:t>
      </w:r>
      <w:r w:rsidRPr="00E47992">
        <w:rPr>
          <w:rFonts w:ascii="Arial" w:hAnsi="Arial" w:cs="Arial"/>
          <w:szCs w:val="24"/>
        </w:rPr>
        <w:t>ozemkového úřadu pro Liberecký kraj</w:t>
      </w:r>
    </w:p>
    <w:p w:rsidR="0007267F" w:rsidRPr="00E47992" w:rsidRDefault="0007267F" w:rsidP="008327F3">
      <w:pPr>
        <w:pStyle w:val="Odstavecseseznamem"/>
        <w:spacing w:after="0" w:line="240" w:lineRule="auto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ve smluvních záležitostech </w:t>
      </w:r>
    </w:p>
    <w:p w:rsidR="00870548" w:rsidRPr="00E47992" w:rsidRDefault="0007267F" w:rsidP="008327F3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je oprávně</w:t>
      </w:r>
      <w:r w:rsidR="00870548" w:rsidRPr="00E47992">
        <w:rPr>
          <w:rFonts w:ascii="Arial" w:hAnsi="Arial" w:cs="Arial"/>
          <w:szCs w:val="24"/>
        </w:rPr>
        <w:t>n jednat:</w:t>
      </w:r>
      <w:r w:rsidR="00870548" w:rsidRPr="00E47992">
        <w:rPr>
          <w:rFonts w:ascii="Arial" w:hAnsi="Arial" w:cs="Arial"/>
          <w:szCs w:val="24"/>
        </w:rPr>
        <w:tab/>
      </w:r>
      <w:r w:rsidR="008327F3" w:rsidRPr="00E47992">
        <w:rPr>
          <w:rFonts w:ascii="Arial" w:hAnsi="Arial" w:cs="Arial"/>
          <w:szCs w:val="24"/>
        </w:rPr>
        <w:tab/>
      </w:r>
      <w:r w:rsidR="00870548" w:rsidRPr="00E47992">
        <w:rPr>
          <w:rFonts w:ascii="Arial" w:hAnsi="Arial" w:cs="Arial"/>
          <w:szCs w:val="24"/>
        </w:rPr>
        <w:t>Ing. Bohuslav Kabátek</w:t>
      </w:r>
      <w:r w:rsidRPr="00E47992">
        <w:rPr>
          <w:rFonts w:ascii="Arial" w:hAnsi="Arial" w:cs="Arial"/>
          <w:szCs w:val="24"/>
        </w:rPr>
        <w:t xml:space="preserve"> </w:t>
      </w:r>
    </w:p>
    <w:p w:rsidR="0007267F" w:rsidRPr="00E47992" w:rsidRDefault="0007267F" w:rsidP="008327F3">
      <w:pPr>
        <w:pStyle w:val="Odstavecseseznamem"/>
        <w:ind w:left="3402" w:firstLine="138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ředitel Krajského pozemkového úřadu pro Liberecký kraj</w:t>
      </w:r>
    </w:p>
    <w:p w:rsidR="00870548" w:rsidRPr="00E47992" w:rsidRDefault="00870548" w:rsidP="008327F3">
      <w:pPr>
        <w:pStyle w:val="Odstavecseseznamem"/>
        <w:spacing w:after="0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adresa: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  <w:t xml:space="preserve">U Nisy 745/6a, 460 57 Liberec </w:t>
      </w:r>
    </w:p>
    <w:p w:rsidR="00870548" w:rsidRPr="00E47992" w:rsidRDefault="00870548" w:rsidP="008327F3">
      <w:pPr>
        <w:spacing w:after="0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telefon: 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 w:rsidR="00570A1F">
        <w:rPr>
          <w:rFonts w:ascii="Arial" w:hAnsi="Arial" w:cs="Arial"/>
          <w:szCs w:val="24"/>
        </w:rPr>
        <w:t>xxxxxxxxxxxxxxxx</w:t>
      </w:r>
      <w:proofErr w:type="spellEnd"/>
    </w:p>
    <w:p w:rsidR="00870548" w:rsidRPr="00E47992" w:rsidRDefault="00870548" w:rsidP="008327F3">
      <w:pPr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e-mail: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="009219D1">
        <w:rPr>
          <w:rFonts w:ascii="Arial" w:hAnsi="Arial" w:cs="Arial"/>
          <w:szCs w:val="24"/>
        </w:rPr>
        <w:t>b.kabatek@spucr.cz</w:t>
      </w:r>
    </w:p>
    <w:p w:rsidR="0007267F" w:rsidRPr="00E47992" w:rsidRDefault="0007267F" w:rsidP="008327F3">
      <w:pPr>
        <w:spacing w:after="0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v technických záležitostech </w:t>
      </w:r>
    </w:p>
    <w:p w:rsidR="00A92E97" w:rsidRDefault="0007267F" w:rsidP="006403DC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je oprávněn jednat: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="009219D1">
        <w:rPr>
          <w:rFonts w:ascii="Arial" w:hAnsi="Arial" w:cs="Arial"/>
          <w:szCs w:val="24"/>
        </w:rPr>
        <w:t>Ing. Petr Fejtek,</w:t>
      </w:r>
    </w:p>
    <w:p w:rsidR="006403DC" w:rsidRPr="00E47992" w:rsidRDefault="006403DC" w:rsidP="006403DC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219D1">
        <w:rPr>
          <w:rFonts w:ascii="Arial" w:hAnsi="Arial" w:cs="Arial"/>
          <w:szCs w:val="24"/>
        </w:rPr>
        <w:t>vedoucí Pobočky Semily</w:t>
      </w:r>
    </w:p>
    <w:p w:rsidR="007169C0" w:rsidRPr="00E47992" w:rsidRDefault="00870548" w:rsidP="008327F3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a</w:t>
      </w:r>
      <w:r w:rsidR="0007267F" w:rsidRPr="00E47992">
        <w:rPr>
          <w:rFonts w:ascii="Arial" w:hAnsi="Arial" w:cs="Arial"/>
          <w:szCs w:val="24"/>
        </w:rPr>
        <w:t>dresa:</w:t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proofErr w:type="spellStart"/>
      <w:r w:rsidR="009219D1">
        <w:rPr>
          <w:rFonts w:ascii="Arial" w:hAnsi="Arial" w:cs="Arial"/>
          <w:szCs w:val="24"/>
        </w:rPr>
        <w:t>Bítouchovská</w:t>
      </w:r>
      <w:proofErr w:type="spellEnd"/>
      <w:r w:rsidR="009219D1">
        <w:rPr>
          <w:rFonts w:ascii="Arial" w:hAnsi="Arial" w:cs="Arial"/>
          <w:szCs w:val="24"/>
        </w:rPr>
        <w:t xml:space="preserve"> 1, 513 01 Semily</w:t>
      </w:r>
    </w:p>
    <w:p w:rsidR="0007267F" w:rsidRPr="00E47992" w:rsidRDefault="00870548" w:rsidP="008327F3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t</w:t>
      </w:r>
      <w:r w:rsidR="000B19A9" w:rsidRPr="00E47992">
        <w:rPr>
          <w:rFonts w:ascii="Arial" w:hAnsi="Arial" w:cs="Arial"/>
          <w:szCs w:val="24"/>
        </w:rPr>
        <w:t>elefon</w:t>
      </w:r>
      <w:r w:rsidR="0007267F" w:rsidRPr="00E47992">
        <w:rPr>
          <w:rFonts w:ascii="Arial" w:hAnsi="Arial" w:cs="Arial"/>
          <w:szCs w:val="24"/>
        </w:rPr>
        <w:t>:</w:t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proofErr w:type="spellStart"/>
      <w:r w:rsidR="00570A1F">
        <w:rPr>
          <w:rFonts w:ascii="Arial" w:hAnsi="Arial" w:cs="Arial"/>
          <w:szCs w:val="24"/>
        </w:rPr>
        <w:t>xxxxxxxxxxxxxxxx</w:t>
      </w:r>
      <w:proofErr w:type="spellEnd"/>
    </w:p>
    <w:p w:rsidR="009219D1" w:rsidRDefault="0007267F" w:rsidP="008327F3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e-mail: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="00287334">
        <w:rPr>
          <w:rFonts w:ascii="Arial" w:hAnsi="Arial" w:cs="Arial"/>
          <w:szCs w:val="24"/>
        </w:rPr>
        <w:t>semily.pk</w:t>
      </w:r>
      <w:r w:rsidR="009219D1">
        <w:rPr>
          <w:rFonts w:ascii="Arial" w:hAnsi="Arial" w:cs="Arial"/>
          <w:szCs w:val="24"/>
        </w:rPr>
        <w:t>@spucr.cz</w:t>
      </w:r>
    </w:p>
    <w:p w:rsidR="00345486" w:rsidRPr="00E47992" w:rsidRDefault="00345486" w:rsidP="008327F3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 DS: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z49per3</w:t>
      </w:r>
    </w:p>
    <w:p w:rsidR="0007267F" w:rsidRPr="00E47992" w:rsidRDefault="00870548" w:rsidP="008327F3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b</w:t>
      </w:r>
      <w:r w:rsidR="0007267F" w:rsidRPr="00E47992">
        <w:rPr>
          <w:rFonts w:ascii="Arial" w:hAnsi="Arial" w:cs="Arial"/>
          <w:szCs w:val="24"/>
        </w:rPr>
        <w:t xml:space="preserve">ankovní spojení: </w:t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r w:rsidR="009219D1">
        <w:rPr>
          <w:rFonts w:ascii="Arial" w:hAnsi="Arial" w:cs="Arial"/>
          <w:szCs w:val="24"/>
        </w:rPr>
        <w:t>ČNB, Senovážná 3, 115 03 Praha</w:t>
      </w:r>
    </w:p>
    <w:p w:rsidR="0007267F" w:rsidRPr="00E47992" w:rsidRDefault="00870548" w:rsidP="008327F3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č</w:t>
      </w:r>
      <w:r w:rsidR="0007267F" w:rsidRPr="00E47992">
        <w:rPr>
          <w:rFonts w:ascii="Arial" w:hAnsi="Arial" w:cs="Arial"/>
          <w:szCs w:val="24"/>
        </w:rPr>
        <w:t>íslo účtu:</w:t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r w:rsidR="009219D1">
        <w:rPr>
          <w:rFonts w:ascii="Arial" w:hAnsi="Arial" w:cs="Arial"/>
          <w:szCs w:val="24"/>
        </w:rPr>
        <w:t>3723001/0710</w:t>
      </w:r>
    </w:p>
    <w:p w:rsidR="0007267F" w:rsidRPr="00E47992" w:rsidRDefault="0007267F" w:rsidP="008327F3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  <w:t>01312774</w:t>
      </w:r>
    </w:p>
    <w:p w:rsidR="0007267F" w:rsidRPr="00E47992" w:rsidRDefault="0007267F" w:rsidP="008327F3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DIČ: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="00577D68" w:rsidRPr="00E47992">
        <w:rPr>
          <w:rFonts w:ascii="Arial" w:hAnsi="Arial" w:cs="Arial"/>
          <w:szCs w:val="24"/>
        </w:rPr>
        <w:t>není plátcem DPH</w:t>
      </w:r>
    </w:p>
    <w:p w:rsidR="0007267F" w:rsidRPr="00E47992" w:rsidRDefault="0007267F" w:rsidP="009C34B1">
      <w:pPr>
        <w:pStyle w:val="Odstavecseseznamem"/>
        <w:spacing w:after="0" w:line="240" w:lineRule="auto"/>
        <w:ind w:left="426" w:firstLine="283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(dále jen „</w:t>
      </w:r>
      <w:r w:rsidRPr="00E47992">
        <w:rPr>
          <w:rFonts w:ascii="Arial" w:hAnsi="Arial" w:cs="Arial"/>
          <w:b/>
          <w:szCs w:val="24"/>
        </w:rPr>
        <w:t>objednatel</w:t>
      </w:r>
      <w:r w:rsidRPr="00E47992">
        <w:rPr>
          <w:rFonts w:ascii="Arial" w:hAnsi="Arial" w:cs="Arial"/>
          <w:szCs w:val="24"/>
        </w:rPr>
        <w:t>“)</w:t>
      </w:r>
    </w:p>
    <w:p w:rsidR="008327F3" w:rsidRPr="00E47992" w:rsidRDefault="008327F3" w:rsidP="009C34B1">
      <w:pPr>
        <w:pStyle w:val="Odstavecseseznamem"/>
        <w:spacing w:after="0" w:line="240" w:lineRule="auto"/>
        <w:ind w:left="426" w:firstLine="283"/>
        <w:jc w:val="both"/>
        <w:rPr>
          <w:rFonts w:ascii="Arial" w:hAnsi="Arial" w:cs="Arial"/>
          <w:szCs w:val="24"/>
        </w:rPr>
      </w:pPr>
    </w:p>
    <w:p w:rsidR="0007267F" w:rsidRPr="00E47992" w:rsidRDefault="0007267F" w:rsidP="002F7534">
      <w:pPr>
        <w:pStyle w:val="Odstavecseseznamem"/>
        <w:spacing w:before="240" w:line="240" w:lineRule="auto"/>
        <w:ind w:left="426" w:firstLine="141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 </w:t>
      </w:r>
      <w:r w:rsidR="008327F3" w:rsidRPr="00E47992">
        <w:rPr>
          <w:rFonts w:ascii="Arial" w:hAnsi="Arial" w:cs="Arial"/>
          <w:szCs w:val="24"/>
        </w:rPr>
        <w:t>a</w:t>
      </w:r>
    </w:p>
    <w:p w:rsidR="008327F3" w:rsidRPr="00E47992" w:rsidRDefault="008327F3" w:rsidP="002F7534">
      <w:pPr>
        <w:pStyle w:val="Odstavecseseznamem"/>
        <w:spacing w:before="240" w:line="240" w:lineRule="auto"/>
        <w:ind w:left="426" w:firstLine="141"/>
        <w:jc w:val="both"/>
        <w:rPr>
          <w:rFonts w:ascii="Arial" w:hAnsi="Arial" w:cs="Arial"/>
          <w:szCs w:val="24"/>
        </w:rPr>
      </w:pPr>
    </w:p>
    <w:p w:rsidR="0007267F" w:rsidRDefault="006403DC" w:rsidP="0087054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Sdružení</w:t>
      </w:r>
      <w:r w:rsidR="0007267F" w:rsidRPr="00E47992">
        <w:rPr>
          <w:rFonts w:ascii="Arial" w:hAnsi="Arial" w:cs="Arial"/>
          <w:b/>
          <w:szCs w:val="24"/>
        </w:rPr>
        <w:t xml:space="preserve"> </w:t>
      </w:r>
      <w:r w:rsidRPr="006403DC">
        <w:rPr>
          <w:rFonts w:ascii="Arial" w:hAnsi="Arial" w:cs="Arial"/>
          <w:b/>
          <w:caps/>
          <w:szCs w:val="24"/>
        </w:rPr>
        <w:t>Geošrafo</w:t>
      </w:r>
      <w:r>
        <w:rPr>
          <w:rFonts w:ascii="Arial" w:hAnsi="Arial" w:cs="Arial"/>
          <w:b/>
          <w:szCs w:val="24"/>
        </w:rPr>
        <w:t xml:space="preserve"> </w:t>
      </w:r>
      <w:r w:rsidR="0007267F" w:rsidRPr="00E47992">
        <w:rPr>
          <w:rFonts w:ascii="Arial" w:hAnsi="Arial" w:cs="Arial"/>
          <w:b/>
          <w:szCs w:val="24"/>
        </w:rPr>
        <w:t>s.r.o.</w:t>
      </w:r>
      <w:r>
        <w:rPr>
          <w:rFonts w:ascii="Arial" w:hAnsi="Arial" w:cs="Arial"/>
          <w:b/>
          <w:szCs w:val="24"/>
        </w:rPr>
        <w:t xml:space="preserve"> a ŠINDLAR s.r.o.</w:t>
      </w:r>
    </w:p>
    <w:p w:rsidR="006403DC" w:rsidRPr="006403DC" w:rsidRDefault="006403DC" w:rsidP="006403DC">
      <w:pPr>
        <w:pStyle w:val="Odstavecseseznamem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Zemědělská 1091/3b, 500 03 Hradec Králové</w:t>
      </w:r>
    </w:p>
    <w:p w:rsidR="0007267F" w:rsidRPr="00E47992" w:rsidRDefault="0007267F" w:rsidP="009C34B1">
      <w:pPr>
        <w:spacing w:after="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zastoupen: </w:t>
      </w:r>
      <w:r w:rsidR="00A92E97" w:rsidRPr="00E47992">
        <w:rPr>
          <w:rFonts w:ascii="Arial" w:hAnsi="Arial" w:cs="Arial"/>
          <w:szCs w:val="24"/>
        </w:rPr>
        <w:tab/>
      </w:r>
      <w:r w:rsidR="00A92E97" w:rsidRPr="00E47992">
        <w:rPr>
          <w:rFonts w:ascii="Arial" w:hAnsi="Arial" w:cs="Arial"/>
          <w:szCs w:val="24"/>
        </w:rPr>
        <w:tab/>
      </w:r>
      <w:r w:rsidR="00A92E97" w:rsidRPr="00E47992">
        <w:rPr>
          <w:rFonts w:ascii="Arial" w:hAnsi="Arial" w:cs="Arial"/>
          <w:szCs w:val="24"/>
        </w:rPr>
        <w:tab/>
      </w:r>
      <w:r w:rsidR="006403DC">
        <w:rPr>
          <w:rFonts w:ascii="Arial" w:hAnsi="Arial" w:cs="Arial"/>
          <w:szCs w:val="24"/>
        </w:rPr>
        <w:t xml:space="preserve">Jiřím </w:t>
      </w:r>
      <w:proofErr w:type="spellStart"/>
      <w:r w:rsidR="006403DC">
        <w:rPr>
          <w:rFonts w:ascii="Arial" w:hAnsi="Arial" w:cs="Arial"/>
          <w:szCs w:val="24"/>
        </w:rPr>
        <w:t>Foltánem</w:t>
      </w:r>
      <w:proofErr w:type="spellEnd"/>
      <w:r w:rsidR="006403DC">
        <w:rPr>
          <w:rFonts w:ascii="Arial" w:hAnsi="Arial" w:cs="Arial"/>
          <w:szCs w:val="24"/>
        </w:rPr>
        <w:t>, vedoucím Společníkem</w:t>
      </w:r>
    </w:p>
    <w:p w:rsidR="0007267F" w:rsidRPr="00E47992" w:rsidRDefault="0007267F" w:rsidP="009C34B1">
      <w:pPr>
        <w:pStyle w:val="Odstavecseseznamem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ve smluvních záležitostech</w:t>
      </w:r>
    </w:p>
    <w:p w:rsidR="0007267F" w:rsidRPr="00E47992" w:rsidRDefault="0007267F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je oprávněn jednat: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="006403DC">
        <w:rPr>
          <w:rFonts w:ascii="Arial" w:hAnsi="Arial" w:cs="Arial"/>
          <w:szCs w:val="24"/>
        </w:rPr>
        <w:t xml:space="preserve">Jiří </w:t>
      </w:r>
      <w:proofErr w:type="spellStart"/>
      <w:r w:rsidR="006403DC">
        <w:rPr>
          <w:rFonts w:ascii="Arial" w:hAnsi="Arial" w:cs="Arial"/>
          <w:szCs w:val="24"/>
        </w:rPr>
        <w:t>Foltán</w:t>
      </w:r>
      <w:proofErr w:type="spellEnd"/>
      <w:r w:rsidR="00287334">
        <w:rPr>
          <w:rFonts w:ascii="Arial" w:hAnsi="Arial" w:cs="Arial"/>
          <w:szCs w:val="24"/>
        </w:rPr>
        <w:t>, jednatel</w:t>
      </w:r>
    </w:p>
    <w:p w:rsidR="0007267F" w:rsidRPr="00E47992" w:rsidRDefault="0007267F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v technických záležitostech</w:t>
      </w:r>
    </w:p>
    <w:p w:rsidR="0007267F" w:rsidRDefault="0007267F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je oprávněn jednat: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 w:rsidR="002961F7">
        <w:rPr>
          <w:rFonts w:ascii="Arial" w:hAnsi="Arial" w:cs="Arial"/>
          <w:szCs w:val="24"/>
        </w:rPr>
        <w:t>xxxxxxxxxxxxxxxx</w:t>
      </w:r>
      <w:proofErr w:type="spellEnd"/>
    </w:p>
    <w:p w:rsidR="006403DC" w:rsidRDefault="006403DC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odpovědná (úředně</w:t>
      </w:r>
    </w:p>
    <w:p w:rsidR="006403DC" w:rsidRDefault="006403DC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oprávněná) za zpracování</w:t>
      </w:r>
      <w:r w:rsidR="00310701">
        <w:rPr>
          <w:rFonts w:ascii="Arial" w:hAnsi="Arial" w:cs="Arial"/>
          <w:szCs w:val="24"/>
        </w:rPr>
        <w:tab/>
      </w:r>
      <w:proofErr w:type="spellStart"/>
      <w:r w:rsidR="002961F7">
        <w:rPr>
          <w:rFonts w:ascii="Arial" w:hAnsi="Arial" w:cs="Arial"/>
          <w:szCs w:val="24"/>
        </w:rPr>
        <w:t>xxxxxxxxxxxxxxxx</w:t>
      </w:r>
      <w:proofErr w:type="spellEnd"/>
    </w:p>
    <w:p w:rsidR="006403DC" w:rsidRDefault="006403DC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návrhu KoPÚ</w:t>
      </w:r>
      <w:r w:rsidR="00310701">
        <w:rPr>
          <w:rFonts w:ascii="Arial" w:hAnsi="Arial" w:cs="Arial"/>
          <w:szCs w:val="24"/>
        </w:rPr>
        <w:t>:</w:t>
      </w:r>
    </w:p>
    <w:p w:rsidR="006403DC" w:rsidRPr="00310701" w:rsidRDefault="006403DC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10701">
        <w:rPr>
          <w:rFonts w:ascii="Arial" w:hAnsi="Arial" w:cs="Arial"/>
          <w:szCs w:val="24"/>
          <w:u w:val="single"/>
        </w:rPr>
        <w:t>Společník GEOŠRAFO s.r.o</w:t>
      </w:r>
    </w:p>
    <w:p w:rsidR="0007267F" w:rsidRDefault="000F28D4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</w:t>
      </w:r>
      <w:r w:rsidR="0007267F" w:rsidRPr="00E47992">
        <w:rPr>
          <w:rFonts w:ascii="Arial" w:hAnsi="Arial" w:cs="Arial"/>
          <w:szCs w:val="24"/>
        </w:rPr>
        <w:t xml:space="preserve">: </w:t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Zemědělská 1091/3b, 500 03 Hradec Králové</w:t>
      </w:r>
    </w:p>
    <w:p w:rsidR="000F28D4" w:rsidRPr="00E47992" w:rsidRDefault="000F28D4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statutární orgán: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Jiří </w:t>
      </w:r>
      <w:proofErr w:type="spellStart"/>
      <w:r>
        <w:rPr>
          <w:rFonts w:ascii="Arial" w:hAnsi="Arial" w:cs="Arial"/>
          <w:szCs w:val="24"/>
        </w:rPr>
        <w:t>Foltán</w:t>
      </w:r>
      <w:proofErr w:type="spellEnd"/>
      <w:r>
        <w:rPr>
          <w:rFonts w:ascii="Arial" w:hAnsi="Arial" w:cs="Arial"/>
          <w:szCs w:val="24"/>
        </w:rPr>
        <w:t>, jednatel</w:t>
      </w:r>
    </w:p>
    <w:p w:rsidR="0007267F" w:rsidRPr="00E47992" w:rsidRDefault="00870548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t</w:t>
      </w:r>
      <w:r w:rsidR="0007267F" w:rsidRPr="00E47992">
        <w:rPr>
          <w:rFonts w:ascii="Arial" w:hAnsi="Arial" w:cs="Arial"/>
          <w:szCs w:val="24"/>
        </w:rPr>
        <w:t>elefon:</w:t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proofErr w:type="spellStart"/>
      <w:r w:rsidR="002961F7">
        <w:rPr>
          <w:rFonts w:ascii="Arial" w:hAnsi="Arial" w:cs="Arial"/>
          <w:szCs w:val="24"/>
        </w:rPr>
        <w:t>xxxxxxxxxxxxxxxx</w:t>
      </w:r>
      <w:proofErr w:type="spellEnd"/>
    </w:p>
    <w:p w:rsidR="0007267F" w:rsidRDefault="0007267F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e-mail: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 w:rsidR="002961F7">
        <w:rPr>
          <w:rFonts w:ascii="Arial" w:hAnsi="Arial" w:cs="Arial"/>
          <w:szCs w:val="24"/>
        </w:rPr>
        <w:t>xxxxxxxxxxxxxxxx</w:t>
      </w:r>
      <w:proofErr w:type="spellEnd"/>
    </w:p>
    <w:p w:rsidR="000F28D4" w:rsidRPr="00E47992" w:rsidRDefault="000F28D4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ID DS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sfm77qh</w:t>
      </w:r>
    </w:p>
    <w:p w:rsidR="0007267F" w:rsidRPr="00E47992" w:rsidRDefault="00870548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b</w:t>
      </w:r>
      <w:r w:rsidR="0007267F" w:rsidRPr="00E47992">
        <w:rPr>
          <w:rFonts w:ascii="Arial" w:hAnsi="Arial" w:cs="Arial"/>
          <w:szCs w:val="24"/>
        </w:rPr>
        <w:t>ankovní spojení:</w:t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r w:rsidR="00287334">
        <w:rPr>
          <w:rFonts w:ascii="Arial" w:hAnsi="Arial" w:cs="Arial"/>
          <w:szCs w:val="24"/>
        </w:rPr>
        <w:t>ČSOB, a.s. Hradec Králové</w:t>
      </w:r>
    </w:p>
    <w:p w:rsidR="00287334" w:rsidRDefault="00870548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č</w:t>
      </w:r>
      <w:r w:rsidR="0007267F" w:rsidRPr="00E47992">
        <w:rPr>
          <w:rFonts w:ascii="Arial" w:hAnsi="Arial" w:cs="Arial"/>
          <w:szCs w:val="24"/>
        </w:rPr>
        <w:t>íslo účtu:</w:t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r w:rsidR="0007267F" w:rsidRPr="00E47992">
        <w:rPr>
          <w:rFonts w:ascii="Arial" w:hAnsi="Arial" w:cs="Arial"/>
          <w:szCs w:val="24"/>
        </w:rPr>
        <w:tab/>
      </w:r>
      <w:r w:rsidR="00287334">
        <w:rPr>
          <w:rFonts w:ascii="Arial" w:hAnsi="Arial" w:cs="Arial"/>
          <w:szCs w:val="24"/>
        </w:rPr>
        <w:t>177139243/0300</w:t>
      </w:r>
    </w:p>
    <w:p w:rsidR="0007267F" w:rsidRPr="00E47992" w:rsidRDefault="0007267F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="000F28D4">
        <w:rPr>
          <w:rFonts w:ascii="Arial" w:hAnsi="Arial" w:cs="Arial"/>
          <w:szCs w:val="24"/>
        </w:rPr>
        <w:t>64793036</w:t>
      </w:r>
    </w:p>
    <w:p w:rsidR="0007267F" w:rsidRPr="00E47992" w:rsidRDefault="0007267F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DIČ: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  <w:t>CZ</w:t>
      </w:r>
      <w:r w:rsidR="000F28D4">
        <w:rPr>
          <w:rFonts w:ascii="Arial" w:hAnsi="Arial" w:cs="Arial"/>
          <w:szCs w:val="24"/>
        </w:rPr>
        <w:t>64793036</w:t>
      </w:r>
    </w:p>
    <w:p w:rsidR="0007267F" w:rsidRDefault="0007267F" w:rsidP="009C34B1">
      <w:pPr>
        <w:pStyle w:val="Odstavecseseznamem"/>
        <w:spacing w:before="240"/>
        <w:ind w:left="709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Společnost je zapsána</w:t>
      </w:r>
      <w:r w:rsidR="008327F3" w:rsidRPr="00E47992">
        <w:rPr>
          <w:rFonts w:ascii="Arial" w:hAnsi="Arial" w:cs="Arial"/>
          <w:szCs w:val="24"/>
        </w:rPr>
        <w:t xml:space="preserve"> v obchodním rejstříku vedeném: </w:t>
      </w:r>
      <w:r w:rsidR="000F28D4">
        <w:rPr>
          <w:rFonts w:ascii="Arial" w:hAnsi="Arial" w:cs="Arial"/>
          <w:szCs w:val="24"/>
        </w:rPr>
        <w:t>U Krajského soudu v Hradci Králové, oddíl C, vložka 9769</w:t>
      </w:r>
    </w:p>
    <w:p w:rsidR="00310701" w:rsidRDefault="00310701" w:rsidP="009C34B1">
      <w:pPr>
        <w:pStyle w:val="Odstavecseseznamem"/>
        <w:spacing w:before="240"/>
        <w:ind w:left="709"/>
        <w:rPr>
          <w:rFonts w:ascii="Arial" w:hAnsi="Arial" w:cs="Arial"/>
          <w:szCs w:val="24"/>
        </w:rPr>
      </w:pPr>
    </w:p>
    <w:p w:rsidR="000F28D4" w:rsidRPr="00310701" w:rsidRDefault="000F28D4" w:rsidP="009C34B1">
      <w:pPr>
        <w:pStyle w:val="Odstavecseseznamem"/>
        <w:spacing w:before="240"/>
        <w:ind w:left="709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10701">
        <w:rPr>
          <w:rFonts w:ascii="Arial" w:hAnsi="Arial" w:cs="Arial"/>
          <w:szCs w:val="24"/>
          <w:u w:val="single"/>
        </w:rPr>
        <w:t>Společník ŠINDLAR s.r.o</w:t>
      </w:r>
    </w:p>
    <w:p w:rsidR="000F28D4" w:rsidRDefault="000F28D4" w:rsidP="000F28D4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</w:t>
      </w:r>
      <w:r w:rsidRPr="00E47992">
        <w:rPr>
          <w:rFonts w:ascii="Arial" w:hAnsi="Arial" w:cs="Arial"/>
          <w:szCs w:val="24"/>
        </w:rPr>
        <w:t xml:space="preserve">: 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Na Brně 372/2a, 500 06 Hradec Králové</w:t>
      </w:r>
    </w:p>
    <w:p w:rsidR="000F28D4" w:rsidRPr="00E47992" w:rsidRDefault="000F28D4" w:rsidP="000F28D4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statutární orgán: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Ing. Miloslav </w:t>
      </w:r>
      <w:proofErr w:type="spellStart"/>
      <w:r>
        <w:rPr>
          <w:rFonts w:ascii="Arial" w:hAnsi="Arial" w:cs="Arial"/>
          <w:szCs w:val="24"/>
        </w:rPr>
        <w:t>Šindlar</w:t>
      </w:r>
      <w:proofErr w:type="spellEnd"/>
      <w:r>
        <w:rPr>
          <w:rFonts w:ascii="Arial" w:hAnsi="Arial" w:cs="Arial"/>
          <w:szCs w:val="24"/>
        </w:rPr>
        <w:t>, jednatel</w:t>
      </w:r>
    </w:p>
    <w:p w:rsidR="000F28D4" w:rsidRPr="00E47992" w:rsidRDefault="000F28D4" w:rsidP="000F28D4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telefon: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 w:rsidR="002961F7">
        <w:rPr>
          <w:rFonts w:ascii="Arial" w:hAnsi="Arial" w:cs="Arial"/>
          <w:szCs w:val="24"/>
        </w:rPr>
        <w:t>xxxxxxxxxxxxxxxx</w:t>
      </w:r>
      <w:proofErr w:type="spellEnd"/>
    </w:p>
    <w:p w:rsidR="000F28D4" w:rsidRDefault="000F28D4" w:rsidP="000F28D4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e-mail: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 w:rsidR="002961F7">
        <w:rPr>
          <w:rFonts w:ascii="Arial" w:hAnsi="Arial" w:cs="Arial"/>
          <w:szCs w:val="24"/>
        </w:rPr>
        <w:t>xxxxxxxxxxxxxxxx</w:t>
      </w:r>
      <w:proofErr w:type="spellEnd"/>
    </w:p>
    <w:p w:rsidR="000F28D4" w:rsidRPr="00E47992" w:rsidRDefault="000F28D4" w:rsidP="000F28D4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 DS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g4d5wwq</w:t>
      </w:r>
    </w:p>
    <w:p w:rsidR="000F28D4" w:rsidRPr="00E47992" w:rsidRDefault="000F28D4" w:rsidP="000F28D4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26003236</w:t>
      </w:r>
    </w:p>
    <w:p w:rsidR="000F28D4" w:rsidRPr="00E47992" w:rsidRDefault="000F28D4" w:rsidP="000F28D4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DIČ: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  <w:t>CZ</w:t>
      </w:r>
      <w:r>
        <w:rPr>
          <w:rFonts w:ascii="Arial" w:hAnsi="Arial" w:cs="Arial"/>
          <w:szCs w:val="24"/>
        </w:rPr>
        <w:t>26003236</w:t>
      </w:r>
      <w:bookmarkStart w:id="0" w:name="_GoBack"/>
      <w:bookmarkEnd w:id="0"/>
    </w:p>
    <w:p w:rsidR="000F28D4" w:rsidRDefault="000F28D4" w:rsidP="000F28D4">
      <w:pPr>
        <w:pStyle w:val="Odstavecseseznamem"/>
        <w:spacing w:before="240"/>
        <w:ind w:left="709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Společnost je zapsána v obchodním rejstříku vedeném: </w:t>
      </w:r>
      <w:r>
        <w:rPr>
          <w:rFonts w:ascii="Arial" w:hAnsi="Arial" w:cs="Arial"/>
          <w:szCs w:val="24"/>
        </w:rPr>
        <w:t>U Krajského soudu v Hradci Králové, oddíl C, vložka 19512</w:t>
      </w:r>
    </w:p>
    <w:p w:rsidR="000F28D4" w:rsidRPr="00E47992" w:rsidRDefault="000F28D4" w:rsidP="009C34B1">
      <w:pPr>
        <w:pStyle w:val="Odstavecseseznamem"/>
        <w:spacing w:before="240"/>
        <w:ind w:left="709"/>
        <w:rPr>
          <w:rFonts w:ascii="Arial" w:hAnsi="Arial" w:cs="Arial"/>
          <w:szCs w:val="24"/>
        </w:rPr>
      </w:pPr>
    </w:p>
    <w:p w:rsidR="0007267F" w:rsidRPr="00E47992" w:rsidRDefault="0007267F" w:rsidP="009C34B1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(dále jen „</w:t>
      </w:r>
      <w:r w:rsidRPr="00E47992">
        <w:rPr>
          <w:rFonts w:ascii="Arial" w:hAnsi="Arial" w:cs="Arial"/>
          <w:b/>
          <w:szCs w:val="24"/>
        </w:rPr>
        <w:t>zhotovitel</w:t>
      </w:r>
      <w:r w:rsidRPr="00E47992">
        <w:rPr>
          <w:rFonts w:ascii="Arial" w:hAnsi="Arial" w:cs="Arial"/>
          <w:szCs w:val="24"/>
        </w:rPr>
        <w:t>“)</w:t>
      </w:r>
    </w:p>
    <w:p w:rsidR="008327F3" w:rsidRPr="00E47992" w:rsidRDefault="008327F3" w:rsidP="00BD2002">
      <w:pPr>
        <w:pStyle w:val="Odstavecseseznamem"/>
        <w:spacing w:before="240"/>
        <w:ind w:firstLine="414"/>
        <w:jc w:val="both"/>
        <w:rPr>
          <w:rFonts w:ascii="Arial" w:hAnsi="Arial" w:cs="Arial"/>
          <w:szCs w:val="24"/>
        </w:rPr>
      </w:pPr>
    </w:p>
    <w:p w:rsidR="0007267F" w:rsidRPr="00E47992" w:rsidRDefault="0007267F" w:rsidP="0007267F">
      <w:pPr>
        <w:pStyle w:val="Odstavecseseznamem"/>
        <w:spacing w:before="240"/>
        <w:ind w:left="426" w:hanging="11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uzavírají </w:t>
      </w:r>
      <w:r w:rsidR="00A40541" w:rsidRPr="00E47992">
        <w:rPr>
          <w:rFonts w:ascii="Arial" w:hAnsi="Arial" w:cs="Arial"/>
          <w:szCs w:val="24"/>
        </w:rPr>
        <w:t>D</w:t>
      </w:r>
      <w:r w:rsidR="00001CCC" w:rsidRPr="00E47992">
        <w:rPr>
          <w:rFonts w:ascii="Arial" w:hAnsi="Arial" w:cs="Arial"/>
          <w:szCs w:val="24"/>
        </w:rPr>
        <w:t>odatek č.</w:t>
      </w:r>
      <w:r w:rsidR="00D42A8D" w:rsidRPr="00E47992">
        <w:rPr>
          <w:rFonts w:ascii="Arial" w:hAnsi="Arial" w:cs="Arial"/>
          <w:szCs w:val="24"/>
        </w:rPr>
        <w:t xml:space="preserve"> </w:t>
      </w:r>
      <w:r w:rsidR="000F28D4">
        <w:rPr>
          <w:rFonts w:ascii="Arial" w:hAnsi="Arial" w:cs="Arial"/>
          <w:szCs w:val="24"/>
        </w:rPr>
        <w:t>1</w:t>
      </w:r>
      <w:r w:rsidR="007F4FC4" w:rsidRPr="00E47992">
        <w:rPr>
          <w:rFonts w:ascii="Arial" w:hAnsi="Arial" w:cs="Arial"/>
          <w:szCs w:val="24"/>
        </w:rPr>
        <w:t xml:space="preserve"> ke Smlouvě o dílo </w:t>
      </w:r>
      <w:r w:rsidR="009C34B1" w:rsidRPr="00E47992">
        <w:rPr>
          <w:rFonts w:ascii="Arial" w:hAnsi="Arial" w:cs="Arial"/>
          <w:szCs w:val="24"/>
        </w:rPr>
        <w:t>č</w:t>
      </w:r>
      <w:r w:rsidRPr="00E47992">
        <w:rPr>
          <w:rFonts w:ascii="Arial" w:hAnsi="Arial" w:cs="Arial"/>
          <w:szCs w:val="24"/>
        </w:rPr>
        <w:t xml:space="preserve"> </w:t>
      </w:r>
      <w:r w:rsidR="000F28D4">
        <w:rPr>
          <w:rFonts w:ascii="Arial" w:hAnsi="Arial" w:cs="Arial"/>
          <w:szCs w:val="24"/>
        </w:rPr>
        <w:t>1322-2016-541101</w:t>
      </w:r>
      <w:r w:rsidR="007F4FC4" w:rsidRPr="00E47992">
        <w:rPr>
          <w:rFonts w:ascii="Arial" w:hAnsi="Arial" w:cs="Arial"/>
          <w:szCs w:val="24"/>
        </w:rPr>
        <w:t xml:space="preserve"> </w:t>
      </w:r>
      <w:r w:rsidR="009C34B1" w:rsidRPr="00E47992">
        <w:rPr>
          <w:rFonts w:ascii="Arial" w:hAnsi="Arial" w:cs="Arial"/>
          <w:szCs w:val="24"/>
        </w:rPr>
        <w:t>(</w:t>
      </w:r>
      <w:r w:rsidR="007F4FC4" w:rsidRPr="00E47992">
        <w:rPr>
          <w:rFonts w:ascii="Arial" w:hAnsi="Arial" w:cs="Arial"/>
          <w:szCs w:val="24"/>
        </w:rPr>
        <w:t xml:space="preserve">číslo smlouvy zhotovitele </w:t>
      </w:r>
      <w:r w:rsidR="000F28D4">
        <w:rPr>
          <w:rFonts w:ascii="Arial" w:hAnsi="Arial" w:cs="Arial"/>
          <w:szCs w:val="24"/>
        </w:rPr>
        <w:t>10639/2016</w:t>
      </w:r>
      <w:r w:rsidR="007F4FC4" w:rsidRPr="00E47992">
        <w:rPr>
          <w:rFonts w:ascii="Arial" w:hAnsi="Arial" w:cs="Arial"/>
          <w:szCs w:val="24"/>
        </w:rPr>
        <w:t>)</w:t>
      </w:r>
      <w:r w:rsidRPr="00E47992">
        <w:rPr>
          <w:rFonts w:ascii="Arial" w:hAnsi="Arial" w:cs="Arial"/>
          <w:szCs w:val="24"/>
        </w:rPr>
        <w:t xml:space="preserve"> ze dne </w:t>
      </w:r>
      <w:r w:rsidR="000F28D4">
        <w:rPr>
          <w:rFonts w:ascii="Arial" w:hAnsi="Arial" w:cs="Arial"/>
          <w:szCs w:val="24"/>
        </w:rPr>
        <w:t>7</w:t>
      </w:r>
      <w:r w:rsidRPr="00E47992">
        <w:rPr>
          <w:rFonts w:ascii="Arial" w:hAnsi="Arial" w:cs="Arial"/>
          <w:szCs w:val="24"/>
        </w:rPr>
        <w:t xml:space="preserve">. </w:t>
      </w:r>
      <w:r w:rsidR="000F28D4">
        <w:rPr>
          <w:rFonts w:ascii="Arial" w:hAnsi="Arial" w:cs="Arial"/>
          <w:szCs w:val="24"/>
        </w:rPr>
        <w:t>10</w:t>
      </w:r>
      <w:r w:rsidRPr="00E47992">
        <w:rPr>
          <w:rFonts w:ascii="Arial" w:hAnsi="Arial" w:cs="Arial"/>
          <w:szCs w:val="24"/>
        </w:rPr>
        <w:t>. 201</w:t>
      </w:r>
      <w:r w:rsidR="000F28D4">
        <w:rPr>
          <w:rFonts w:ascii="Arial" w:hAnsi="Arial" w:cs="Arial"/>
          <w:szCs w:val="24"/>
        </w:rPr>
        <w:t>6,</w:t>
      </w:r>
      <w:r w:rsidR="00A40541" w:rsidRPr="00E47992">
        <w:rPr>
          <w:rFonts w:ascii="Arial" w:hAnsi="Arial" w:cs="Arial"/>
          <w:szCs w:val="24"/>
        </w:rPr>
        <w:t xml:space="preserve"> </w:t>
      </w:r>
      <w:r w:rsidRPr="00E47992">
        <w:rPr>
          <w:rFonts w:ascii="Arial" w:hAnsi="Arial" w:cs="Arial"/>
          <w:szCs w:val="24"/>
        </w:rPr>
        <w:t>uzavřené mezi objednatelem na straně jedné a zhotovitelem na straně druhé.</w:t>
      </w:r>
    </w:p>
    <w:p w:rsidR="00C74816" w:rsidRDefault="00C74816" w:rsidP="0007267F">
      <w:pPr>
        <w:pStyle w:val="Odstavecseseznamem"/>
        <w:spacing w:before="240"/>
        <w:ind w:left="426" w:hanging="11"/>
        <w:jc w:val="both"/>
        <w:rPr>
          <w:rFonts w:ascii="Arial" w:hAnsi="Arial" w:cs="Arial"/>
          <w:sz w:val="24"/>
          <w:szCs w:val="24"/>
        </w:rPr>
      </w:pPr>
    </w:p>
    <w:p w:rsidR="003E2425" w:rsidRPr="009B577E" w:rsidRDefault="003E2425" w:rsidP="0007267F">
      <w:pPr>
        <w:pStyle w:val="Odstavecseseznamem"/>
        <w:spacing w:before="240"/>
        <w:ind w:left="426" w:hanging="11"/>
        <w:jc w:val="both"/>
        <w:rPr>
          <w:rFonts w:ascii="Arial" w:hAnsi="Arial" w:cs="Arial"/>
          <w:sz w:val="24"/>
          <w:szCs w:val="24"/>
        </w:rPr>
      </w:pPr>
    </w:p>
    <w:p w:rsidR="008327F3" w:rsidRPr="00E47992" w:rsidRDefault="008327F3" w:rsidP="00E47992">
      <w:pPr>
        <w:pStyle w:val="Odstavecseseznamem"/>
        <w:spacing w:before="240"/>
        <w:ind w:left="426" w:hanging="11"/>
        <w:jc w:val="both"/>
        <w:rPr>
          <w:rFonts w:ascii="Arial" w:hAnsi="Arial" w:cs="Arial"/>
        </w:rPr>
      </w:pPr>
    </w:p>
    <w:p w:rsidR="0007267F" w:rsidRPr="00E47992" w:rsidRDefault="0007267F" w:rsidP="00E47992">
      <w:pPr>
        <w:pStyle w:val="Odstavecseseznamem"/>
        <w:spacing w:before="240"/>
        <w:ind w:left="426" w:hanging="11"/>
        <w:jc w:val="center"/>
        <w:rPr>
          <w:rFonts w:ascii="Arial" w:hAnsi="Arial" w:cs="Arial"/>
          <w:b/>
        </w:rPr>
      </w:pPr>
      <w:r w:rsidRPr="00E47992">
        <w:rPr>
          <w:rFonts w:ascii="Arial" w:hAnsi="Arial" w:cs="Arial"/>
          <w:b/>
        </w:rPr>
        <w:t>II.</w:t>
      </w:r>
    </w:p>
    <w:p w:rsidR="0007267F" w:rsidRPr="00E47992" w:rsidRDefault="0007267F" w:rsidP="00E47992">
      <w:pPr>
        <w:pStyle w:val="Odstavecseseznamem"/>
        <w:spacing w:before="240" w:line="480" w:lineRule="auto"/>
        <w:ind w:left="426" w:hanging="11"/>
        <w:jc w:val="center"/>
        <w:rPr>
          <w:rFonts w:ascii="Arial" w:hAnsi="Arial" w:cs="Arial"/>
          <w:b/>
        </w:rPr>
      </w:pPr>
      <w:r w:rsidRPr="00E47992">
        <w:rPr>
          <w:rFonts w:ascii="Arial" w:hAnsi="Arial" w:cs="Arial"/>
          <w:b/>
        </w:rPr>
        <w:t>Obsah dodatku</w:t>
      </w:r>
    </w:p>
    <w:p w:rsidR="00C306C8" w:rsidRDefault="0007267F" w:rsidP="00E47992">
      <w:pPr>
        <w:pStyle w:val="Odstavecseseznamem"/>
        <w:spacing w:before="240" w:line="480" w:lineRule="auto"/>
        <w:ind w:left="426" w:hanging="11"/>
        <w:jc w:val="both"/>
        <w:rPr>
          <w:rFonts w:ascii="Arial" w:hAnsi="Arial" w:cs="Arial"/>
        </w:rPr>
      </w:pPr>
      <w:r w:rsidRPr="00E47992">
        <w:rPr>
          <w:rFonts w:ascii="Arial" w:hAnsi="Arial" w:cs="Arial"/>
        </w:rPr>
        <w:t>Strany dodatku se dohodly na níže uvedených změnách smlouvy:</w:t>
      </w:r>
    </w:p>
    <w:tbl>
      <w:tblPr>
        <w:tblW w:w="9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137"/>
        <w:gridCol w:w="900"/>
        <w:gridCol w:w="709"/>
        <w:gridCol w:w="1276"/>
        <w:gridCol w:w="1701"/>
        <w:gridCol w:w="1141"/>
      </w:tblGrid>
      <w:tr w:rsidR="00764DD0" w:rsidRPr="00986947" w:rsidTr="00764DD0">
        <w:trPr>
          <w:trHeight w:val="420"/>
        </w:trPr>
        <w:tc>
          <w:tcPr>
            <w:tcW w:w="9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Položkový výkaz činností - Příloha ke Smlouvě o dílo - KoPÚ Háje nad Jizerou</w:t>
            </w:r>
          </w:p>
        </w:tc>
      </w:tr>
      <w:tr w:rsidR="00764DD0" w:rsidRPr="00986947" w:rsidTr="00764DD0">
        <w:trPr>
          <w:trHeight w:val="1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4DD0" w:rsidRPr="00986947" w:rsidTr="00764DD0">
        <w:trPr>
          <w:trHeight w:val="84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 / dílčí část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celkem v Kč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ukončení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 </w:t>
            </w:r>
          </w:p>
        </w:tc>
      </w:tr>
      <w:tr w:rsidR="00764DD0" w:rsidRPr="00986947" w:rsidTr="009558DF">
        <w:trPr>
          <w:trHeight w:val="42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3.1.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6241F" w:rsidRPr="00986947" w:rsidTr="009558DF">
        <w:trPr>
          <w:trHeight w:val="420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1F" w:rsidRDefault="0026241F" w:rsidP="00262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Revize stávajícího bodového pole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6241F" w:rsidRPr="00596449" w:rsidRDefault="0026241F" w:rsidP="00596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</w:tcPr>
          <w:p w:rsidR="0026241F" w:rsidRPr="00596449" w:rsidRDefault="0026241F" w:rsidP="00596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Pr="00D06EC0" w:rsidRDefault="0026241F" w:rsidP="0026241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06EC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500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5 000 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30.09.2017</w:t>
            </w:r>
            <w:proofErr w:type="gramEnd"/>
          </w:p>
        </w:tc>
      </w:tr>
      <w:tr w:rsidR="0026241F" w:rsidRPr="00986947" w:rsidTr="009558DF">
        <w:trPr>
          <w:trHeight w:val="420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1F" w:rsidRDefault="0026241F" w:rsidP="00262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Doplnění stávajícího bodového pole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6241F" w:rsidRPr="00596449" w:rsidRDefault="0026241F" w:rsidP="00596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FF"/>
            <w:noWrap/>
            <w:vAlign w:val="center"/>
          </w:tcPr>
          <w:p w:rsidR="0026241F" w:rsidRPr="00596449" w:rsidRDefault="0026241F" w:rsidP="00596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Pr="00D06EC0" w:rsidRDefault="0026241F" w:rsidP="0026241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06EC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2 000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20 000 </w:t>
            </w:r>
          </w:p>
        </w:tc>
        <w:tc>
          <w:tcPr>
            <w:tcW w:w="11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DD0" w:rsidRPr="00986947" w:rsidTr="00764DD0">
        <w:trPr>
          <w:trHeight w:val="70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3.1.2.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</w:t>
            </w:r>
            <w:r w:rsidRPr="0098694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986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KoPÚ mimo trvalé porosty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153 000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30.09.2017</w:t>
            </w:r>
            <w:proofErr w:type="gramEnd"/>
          </w:p>
        </w:tc>
      </w:tr>
      <w:tr w:rsidR="00764DD0" w:rsidRPr="00986947" w:rsidTr="00D316DE">
        <w:trPr>
          <w:trHeight w:val="630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Podrobné měření polohopisu v obvodu </w:t>
            </w:r>
            <w:r w:rsidRPr="0098694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986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KoPÚ v trvalých porostech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107 100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4DD0" w:rsidRPr="00986947" w:rsidTr="00D316DE">
        <w:trPr>
          <w:trHeight w:val="104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3.1.3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Zjišťování hranic obvodů KoPÚ, geometrický plán pro stanovení obvodů KoPÚ, předepsaná stabilizace dle </w:t>
            </w:r>
            <w:proofErr w:type="spell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vyhl</w:t>
            </w:r>
            <w:proofErr w:type="spellEnd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č. 357/2013 Sb.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4DD0" w:rsidRPr="00596449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4DD0" w:rsidRPr="00596449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2 500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300 000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30.09.2017</w:t>
            </w:r>
            <w:proofErr w:type="gramEnd"/>
          </w:p>
        </w:tc>
      </w:tr>
      <w:tr w:rsidR="00764DD0" w:rsidRPr="00986947" w:rsidTr="00D316DE">
        <w:trPr>
          <w:trHeight w:val="469"/>
        </w:trPr>
        <w:tc>
          <w:tcPr>
            <w:tcW w:w="64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4DD0" w:rsidRPr="00596449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4DD0" w:rsidRPr="00596449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2 500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25 000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30.09.2017</w:t>
            </w:r>
            <w:proofErr w:type="gramEnd"/>
          </w:p>
        </w:tc>
      </w:tr>
      <w:tr w:rsidR="00764DD0" w:rsidRPr="00986947" w:rsidTr="00D316DE">
        <w:trPr>
          <w:trHeight w:val="630"/>
        </w:trPr>
        <w:tc>
          <w:tcPr>
            <w:tcW w:w="64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Vyhotovení podkladů pro případnou změnu katastrální hranice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DD0" w:rsidRPr="00596449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4DD0" w:rsidRPr="00596449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2 500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25 000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30.09.2017</w:t>
            </w:r>
            <w:proofErr w:type="gramEnd"/>
          </w:p>
        </w:tc>
      </w:tr>
      <w:tr w:rsidR="00764DD0" w:rsidRPr="00986947" w:rsidTr="003E2425">
        <w:trPr>
          <w:trHeight w:val="75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Přípravné práce celkem </w:t>
            </w: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gram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3.1.1.-3.1.5</w:t>
            </w:r>
            <w:proofErr w:type="gramEnd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bez DPH v Kč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803 400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CD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30.09.2017</w:t>
            </w:r>
            <w:proofErr w:type="gramEnd"/>
          </w:p>
        </w:tc>
      </w:tr>
    </w:tbl>
    <w:p w:rsidR="00A56B7F" w:rsidRPr="00FE158C" w:rsidRDefault="00A56B7F" w:rsidP="00E47992">
      <w:pPr>
        <w:pStyle w:val="Odstavecseseznamem"/>
        <w:spacing w:after="0"/>
        <w:ind w:left="426"/>
        <w:rPr>
          <w:rFonts w:ascii="Arial" w:hAnsi="Arial" w:cs="Arial"/>
          <w:b/>
          <w:sz w:val="20"/>
        </w:rPr>
      </w:pPr>
    </w:p>
    <w:p w:rsidR="00982819" w:rsidRPr="00FE158C" w:rsidRDefault="00982819" w:rsidP="00E47992">
      <w:pPr>
        <w:pStyle w:val="Odstavecseseznamem"/>
        <w:spacing w:after="0"/>
        <w:ind w:left="426"/>
        <w:rPr>
          <w:rFonts w:ascii="Arial" w:hAnsi="Arial" w:cs="Arial"/>
          <w:b/>
          <w:sz w:val="20"/>
        </w:rPr>
      </w:pPr>
    </w:p>
    <w:tbl>
      <w:tblPr>
        <w:tblW w:w="913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329"/>
      </w:tblGrid>
      <w:tr w:rsidR="00F646DA" w:rsidRPr="00FE158C" w:rsidTr="00FE158C">
        <w:trPr>
          <w:trHeight w:val="421"/>
        </w:trPr>
        <w:tc>
          <w:tcPr>
            <w:tcW w:w="9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6DA" w:rsidRPr="00FE158C" w:rsidRDefault="00F646DA" w:rsidP="00FE15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Rekapitulace hlavních fakturačních celků</w:t>
            </w:r>
          </w:p>
        </w:tc>
      </w:tr>
      <w:tr w:rsidR="00F646DA" w:rsidRPr="00FE158C" w:rsidTr="00FE158C">
        <w:trPr>
          <w:trHeight w:val="269"/>
        </w:trPr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6DA" w:rsidRPr="00FE158C" w:rsidRDefault="00F646DA" w:rsidP="009A6EE9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Přípravné práce celkem (</w:t>
            </w:r>
            <w:proofErr w:type="gramStart"/>
            <w:r w:rsid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  <w:r w:rsid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3.1.5</w:t>
            </w:r>
            <w:proofErr w:type="gramEnd"/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 bez DPH v Kč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6DA" w:rsidRPr="00FE158C" w:rsidRDefault="009A6EE9" w:rsidP="00FE15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803 400</w:t>
            </w:r>
            <w:r w:rsidR="00F646DA"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F646DA" w:rsidRPr="00FE158C" w:rsidTr="00FE158C">
        <w:trPr>
          <w:trHeight w:val="361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6DA" w:rsidRPr="00FE158C" w:rsidRDefault="00F646DA" w:rsidP="009A6EE9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Návrhové práce celkem (</w:t>
            </w:r>
            <w:proofErr w:type="gramStart"/>
            <w:r w:rsid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.-</w:t>
            </w:r>
            <w:r w:rsid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3.2.3</w:t>
            </w:r>
            <w:proofErr w:type="gramEnd"/>
            <w:r w:rsid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bez DPH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6DA" w:rsidRPr="00FE158C" w:rsidRDefault="009A6EE9" w:rsidP="00FE15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405 500</w:t>
            </w:r>
            <w:r w:rsidR="00F646DA"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F646DA" w:rsidRPr="00FE158C" w:rsidTr="00FE158C">
        <w:trPr>
          <w:trHeight w:val="595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6DA" w:rsidRPr="00FE158C" w:rsidRDefault="00F646DA" w:rsidP="009A6EE9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3. </w:t>
            </w:r>
            <w:r w:rsid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Mapové dílo celkem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3.3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 bez</w:t>
            </w:r>
            <w:proofErr w:type="gramEnd"/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DPH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6DA" w:rsidRPr="00FE158C" w:rsidRDefault="009A6EE9" w:rsidP="00FE15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53 550</w:t>
            </w:r>
            <w:r w:rsidR="00F646DA"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A6EE9" w:rsidRPr="00FE158C" w:rsidTr="00FE158C">
        <w:trPr>
          <w:trHeight w:val="595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EE9" w:rsidRPr="009A6EE9" w:rsidRDefault="009A6EE9" w:rsidP="009A6EE9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Vytyčení pozemků dle zapsané DKM (3.4) bez DPH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6EE9" w:rsidRDefault="009A6EE9" w:rsidP="00FE15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84 000 Kč</w:t>
            </w:r>
          </w:p>
        </w:tc>
      </w:tr>
      <w:tr w:rsidR="00F646DA" w:rsidRPr="00FE158C" w:rsidTr="00FE158C">
        <w:trPr>
          <w:trHeight w:val="421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6DA" w:rsidRPr="00FE158C" w:rsidRDefault="00F646DA" w:rsidP="00FE158C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6DA" w:rsidRPr="00FE158C" w:rsidRDefault="00F646DA" w:rsidP="009A6EE9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1 </w:t>
            </w:r>
            <w:r w:rsidR="009A6EE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346</w:t>
            </w: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4</w:t>
            </w:r>
            <w:r w:rsidR="009A6EE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 Kč</w:t>
            </w:r>
          </w:p>
        </w:tc>
      </w:tr>
      <w:tr w:rsidR="00F646DA" w:rsidRPr="00FE158C" w:rsidTr="00FE158C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6DA" w:rsidRPr="00FE158C" w:rsidRDefault="00F646DA" w:rsidP="00FE158C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21%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6DA" w:rsidRPr="00FE158C" w:rsidRDefault="00777187" w:rsidP="009A6EE9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82 755 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F646DA" w:rsidRPr="00FE158C" w:rsidTr="00FE158C">
        <w:trPr>
          <w:trHeight w:val="321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6DA" w:rsidRPr="00FE158C" w:rsidRDefault="00F646DA" w:rsidP="00FE158C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6DA" w:rsidRPr="00FE158C" w:rsidRDefault="00F646DA" w:rsidP="009A6EE9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1 </w:t>
            </w:r>
            <w:r w:rsidR="009A6EE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629</w:t>
            </w: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r w:rsidR="009A6EE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205</w:t>
            </w: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:rsidR="00BA11EC" w:rsidRPr="00E47992" w:rsidRDefault="00BA11EC" w:rsidP="00E47992">
      <w:pPr>
        <w:pStyle w:val="Odstavecseseznamem"/>
        <w:spacing w:after="0"/>
        <w:ind w:left="426"/>
        <w:rPr>
          <w:rFonts w:ascii="Arial" w:hAnsi="Arial" w:cs="Arial"/>
          <w:b/>
        </w:rPr>
      </w:pPr>
    </w:p>
    <w:p w:rsidR="003E2425" w:rsidRDefault="003E2425" w:rsidP="00E47992">
      <w:pPr>
        <w:pStyle w:val="Odstavecseseznamem"/>
        <w:tabs>
          <w:tab w:val="left" w:pos="851"/>
        </w:tabs>
        <w:spacing w:after="0"/>
        <w:ind w:left="426"/>
        <w:rPr>
          <w:rFonts w:ascii="Arial" w:hAnsi="Arial" w:cs="Arial"/>
          <w:b/>
        </w:rPr>
      </w:pPr>
    </w:p>
    <w:p w:rsidR="003E2425" w:rsidRDefault="003E2425" w:rsidP="00E47992">
      <w:pPr>
        <w:pStyle w:val="Odstavecseseznamem"/>
        <w:tabs>
          <w:tab w:val="left" w:pos="851"/>
        </w:tabs>
        <w:spacing w:after="0"/>
        <w:ind w:left="426"/>
        <w:rPr>
          <w:rFonts w:ascii="Arial" w:hAnsi="Arial" w:cs="Arial"/>
          <w:b/>
        </w:rPr>
      </w:pPr>
    </w:p>
    <w:p w:rsidR="00982819" w:rsidRDefault="00764DD0" w:rsidP="00E47992">
      <w:pPr>
        <w:pStyle w:val="Odstavecseseznamem"/>
        <w:tabs>
          <w:tab w:val="left" w:pos="851"/>
        </w:tabs>
        <w:spacing w:after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ruší a nahrazuje textem:</w:t>
      </w:r>
    </w:p>
    <w:p w:rsidR="003E2425" w:rsidRDefault="003E2425" w:rsidP="00E47992">
      <w:pPr>
        <w:pStyle w:val="Odstavecseseznamem"/>
        <w:tabs>
          <w:tab w:val="left" w:pos="851"/>
        </w:tabs>
        <w:spacing w:after="0"/>
        <w:ind w:left="426"/>
        <w:rPr>
          <w:rFonts w:ascii="Arial" w:hAnsi="Arial" w:cs="Arial"/>
          <w:b/>
        </w:rPr>
      </w:pPr>
    </w:p>
    <w:p w:rsidR="003E2425" w:rsidRDefault="003E2425" w:rsidP="00E47992">
      <w:pPr>
        <w:pStyle w:val="Odstavecseseznamem"/>
        <w:tabs>
          <w:tab w:val="left" w:pos="851"/>
        </w:tabs>
        <w:spacing w:after="0"/>
        <w:ind w:left="426"/>
        <w:rPr>
          <w:rFonts w:ascii="Arial" w:hAnsi="Arial" w:cs="Arial"/>
          <w:b/>
        </w:rPr>
      </w:pPr>
    </w:p>
    <w:p w:rsidR="00764DD0" w:rsidRPr="00E47992" w:rsidRDefault="00764DD0" w:rsidP="00E47992">
      <w:pPr>
        <w:pStyle w:val="Odstavecseseznamem"/>
        <w:tabs>
          <w:tab w:val="left" w:pos="851"/>
        </w:tabs>
        <w:spacing w:after="0"/>
        <w:ind w:left="426"/>
        <w:rPr>
          <w:rFonts w:ascii="Arial" w:hAnsi="Arial" w:cs="Arial"/>
          <w:b/>
        </w:rPr>
      </w:pPr>
    </w:p>
    <w:tbl>
      <w:tblPr>
        <w:tblW w:w="9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137"/>
        <w:gridCol w:w="900"/>
        <w:gridCol w:w="709"/>
        <w:gridCol w:w="1276"/>
        <w:gridCol w:w="1701"/>
        <w:gridCol w:w="1141"/>
      </w:tblGrid>
      <w:tr w:rsidR="00764DD0" w:rsidRPr="00986947" w:rsidTr="00764DD0">
        <w:trPr>
          <w:trHeight w:val="420"/>
        </w:trPr>
        <w:tc>
          <w:tcPr>
            <w:tcW w:w="9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Položkový výkaz činností - Příloha ke Smlouvě o dílo - KoPÚ Háje nad Jizerou</w:t>
            </w:r>
          </w:p>
        </w:tc>
      </w:tr>
      <w:tr w:rsidR="00764DD0" w:rsidRPr="00986947" w:rsidTr="00764DD0">
        <w:trPr>
          <w:trHeight w:val="1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4DD0" w:rsidRPr="00986947" w:rsidTr="00764DD0">
        <w:trPr>
          <w:trHeight w:val="84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 / dílčí část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celkem v Kč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ukončení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 </w:t>
            </w:r>
          </w:p>
        </w:tc>
      </w:tr>
      <w:tr w:rsidR="00764DD0" w:rsidRPr="00986947" w:rsidTr="009558DF">
        <w:trPr>
          <w:trHeight w:val="42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3.1.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6241F" w:rsidRPr="00986947" w:rsidTr="009558DF">
        <w:trPr>
          <w:trHeight w:val="420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1F" w:rsidRDefault="0026241F" w:rsidP="00262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Revize stávajícího bodového pole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6241F" w:rsidRPr="00596449" w:rsidRDefault="0026241F" w:rsidP="00596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</w:tcPr>
          <w:p w:rsidR="0026241F" w:rsidRPr="00596449" w:rsidRDefault="0026241F" w:rsidP="00596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2 500 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30.09.2017</w:t>
            </w:r>
            <w:proofErr w:type="gramEnd"/>
          </w:p>
        </w:tc>
      </w:tr>
      <w:tr w:rsidR="0026241F" w:rsidRPr="00986947" w:rsidTr="009558DF">
        <w:trPr>
          <w:trHeight w:val="420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41F" w:rsidRDefault="0026241F" w:rsidP="00262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Doplnění stávajícího bodového pole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6241F" w:rsidRPr="00596449" w:rsidRDefault="0026241F" w:rsidP="00596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FF"/>
            <w:noWrap/>
            <w:vAlign w:val="center"/>
          </w:tcPr>
          <w:p w:rsidR="0026241F" w:rsidRPr="00596449" w:rsidRDefault="0026241F" w:rsidP="00596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64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20 000 </w:t>
            </w:r>
          </w:p>
        </w:tc>
        <w:tc>
          <w:tcPr>
            <w:tcW w:w="11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41F" w:rsidRDefault="0026241F" w:rsidP="00262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DD0" w:rsidRPr="00986947" w:rsidTr="00764DD0">
        <w:trPr>
          <w:trHeight w:val="70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3.1.2.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</w:t>
            </w:r>
            <w:r w:rsidRPr="0098694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986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KoPÚ mimo trvalé porosty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113 900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30.09.2017</w:t>
            </w:r>
            <w:proofErr w:type="gramEnd"/>
          </w:p>
        </w:tc>
      </w:tr>
      <w:tr w:rsidR="00764DD0" w:rsidRPr="00986947" w:rsidTr="0026241F">
        <w:trPr>
          <w:trHeight w:val="630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Podrobné měření polohopisu v obvodu </w:t>
            </w:r>
            <w:r w:rsidRPr="0098694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986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KoPÚ v trvalých porostech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00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4DD0" w:rsidRPr="00986947" w:rsidTr="0026241F">
        <w:trPr>
          <w:trHeight w:val="1043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3.1.3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Zjišťování hranic obvodů KoPÚ, geometrický plán pro stanovení obvodů KoPÚ, předepsaná stabilizace dle </w:t>
            </w:r>
            <w:proofErr w:type="spell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vyhl</w:t>
            </w:r>
            <w:proofErr w:type="spellEnd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č. 357/2013 Sb.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2 500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220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000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30.09.2017</w:t>
            </w:r>
            <w:proofErr w:type="gramEnd"/>
          </w:p>
        </w:tc>
      </w:tr>
      <w:tr w:rsidR="00764DD0" w:rsidRPr="00986947" w:rsidTr="00D316DE">
        <w:trPr>
          <w:trHeight w:val="469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2 500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00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30.09.2017</w:t>
            </w:r>
            <w:proofErr w:type="gramEnd"/>
          </w:p>
        </w:tc>
      </w:tr>
      <w:tr w:rsidR="00764DD0" w:rsidRPr="00986947" w:rsidTr="003E2425">
        <w:trPr>
          <w:trHeight w:val="630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Vyhotovení podkladů pro případnou změnu katastrální hranice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2 500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30.09.2017</w:t>
            </w:r>
            <w:proofErr w:type="gramEnd"/>
          </w:p>
        </w:tc>
      </w:tr>
      <w:tr w:rsidR="00764DD0" w:rsidRPr="00986947" w:rsidTr="003E2425">
        <w:trPr>
          <w:trHeight w:val="75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Přípravné práce celkem </w:t>
            </w:r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gramStart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3.1.1.-3.1.5</w:t>
            </w:r>
            <w:proofErr w:type="gramEnd"/>
            <w:r w:rsidRPr="00986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</w:t>
            </w: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bez DPH v Kč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26241F" w:rsidP="00764D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 w:rsidR="00764DD0"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03 400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D0" w:rsidRPr="00986947" w:rsidRDefault="00764DD0" w:rsidP="0076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86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30.09.2017</w:t>
            </w:r>
            <w:proofErr w:type="gramEnd"/>
          </w:p>
        </w:tc>
      </w:tr>
    </w:tbl>
    <w:p w:rsidR="00B44C71" w:rsidRPr="00E47992" w:rsidRDefault="00764DD0" w:rsidP="00E47992">
      <w:pPr>
        <w:pStyle w:val="Odstavecseseznamem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44C71" w:rsidRPr="00E47992" w:rsidRDefault="00B44C71" w:rsidP="00E47992">
      <w:pPr>
        <w:pStyle w:val="Odstavecseseznamem"/>
        <w:spacing w:after="0"/>
        <w:ind w:left="426"/>
        <w:rPr>
          <w:rFonts w:ascii="Arial" w:hAnsi="Arial" w:cs="Arial"/>
          <w:b/>
        </w:rPr>
      </w:pPr>
    </w:p>
    <w:tbl>
      <w:tblPr>
        <w:tblW w:w="913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329"/>
      </w:tblGrid>
      <w:tr w:rsidR="003E5E95" w:rsidRPr="00FE158C" w:rsidTr="00CD3DE6">
        <w:trPr>
          <w:trHeight w:val="421"/>
        </w:trPr>
        <w:tc>
          <w:tcPr>
            <w:tcW w:w="9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E95" w:rsidRPr="00FE158C" w:rsidRDefault="003E5E95" w:rsidP="00CD3DE6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Rekapitulace hlavních fakturačních celků</w:t>
            </w:r>
          </w:p>
        </w:tc>
      </w:tr>
      <w:tr w:rsidR="003E5E95" w:rsidRPr="00FE158C" w:rsidTr="00CD3DE6">
        <w:trPr>
          <w:trHeight w:val="269"/>
        </w:trPr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95" w:rsidRPr="00FE158C" w:rsidRDefault="003E5E95" w:rsidP="00CD3DE6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Přípravné práce celkem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3.1.5</w:t>
            </w:r>
            <w:proofErr w:type="gramEnd"/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 bez DPH v Kč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E95" w:rsidRPr="00FE158C" w:rsidRDefault="003E5E95" w:rsidP="0026241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  <w:r w:rsidR="002624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624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E5E95" w:rsidRPr="00FE158C" w:rsidTr="00CD3DE6">
        <w:trPr>
          <w:trHeight w:val="361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95" w:rsidRPr="00FE158C" w:rsidRDefault="003E5E95" w:rsidP="00CD3DE6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Návrhové práce celkem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3.2.3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bez DPH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E95" w:rsidRPr="00FE158C" w:rsidRDefault="003E5E95" w:rsidP="00CD3DE6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405 500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E5E95" w:rsidRPr="00FE158C" w:rsidTr="00CD3DE6">
        <w:trPr>
          <w:trHeight w:val="595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95" w:rsidRPr="00FE158C" w:rsidRDefault="003E5E95" w:rsidP="00CD3DE6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3.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Mapové dílo celkem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3.3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 bez</w:t>
            </w:r>
            <w:proofErr w:type="gramEnd"/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DPH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E95" w:rsidRPr="00FE158C" w:rsidRDefault="003E5E95" w:rsidP="00CD3DE6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53 550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E5E95" w:rsidRPr="00FE158C" w:rsidTr="00CD3DE6">
        <w:trPr>
          <w:trHeight w:val="595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95" w:rsidRPr="009A6EE9" w:rsidRDefault="003E5E95" w:rsidP="00CD3DE6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E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Vytyčení pozemků dle zapsané DKM (3.4) bez DPH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5E95" w:rsidRDefault="003E5E95" w:rsidP="00CD3DE6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84 000 Kč</w:t>
            </w:r>
          </w:p>
        </w:tc>
      </w:tr>
      <w:tr w:rsidR="003E5E95" w:rsidRPr="00FE158C" w:rsidTr="00CD3DE6">
        <w:trPr>
          <w:trHeight w:val="421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95" w:rsidRPr="00FE158C" w:rsidRDefault="003E5E95" w:rsidP="00CD3DE6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E95" w:rsidRPr="00FE158C" w:rsidRDefault="003E5E95" w:rsidP="00EB137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1 </w:t>
            </w:r>
            <w:r w:rsidR="00EB137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246</w:t>
            </w: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EB137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 Kč</w:t>
            </w:r>
          </w:p>
        </w:tc>
      </w:tr>
      <w:tr w:rsidR="003E5E95" w:rsidRPr="00FE158C" w:rsidTr="00CD3DE6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95" w:rsidRPr="00FE158C" w:rsidRDefault="003E5E95" w:rsidP="00CD3DE6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21%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E95" w:rsidRPr="00FE158C" w:rsidRDefault="00413FA9" w:rsidP="00EB137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  <w:r w:rsidR="00EB1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EB1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3E5E95" w:rsidRPr="00FE158C" w:rsidTr="00CD3DE6">
        <w:trPr>
          <w:trHeight w:val="321"/>
        </w:trPr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95" w:rsidRPr="00FE158C" w:rsidRDefault="003E5E95" w:rsidP="00CD3DE6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E95" w:rsidRPr="00FE158C" w:rsidRDefault="003E5E95" w:rsidP="00EB137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1 </w:t>
            </w:r>
            <w:r w:rsidR="003E242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  <w:r w:rsidR="00EB137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08</w:t>
            </w:r>
            <w:r w:rsidR="00CA384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r w:rsidR="00A8054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EB137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05</w:t>
            </w:r>
            <w:r w:rsidRPr="00FE158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:rsidR="00B44C71" w:rsidRPr="00E47992" w:rsidRDefault="00B44C71" w:rsidP="00E47992">
      <w:pPr>
        <w:pStyle w:val="Odstavecseseznamem"/>
        <w:spacing w:after="0"/>
        <w:ind w:left="426"/>
        <w:rPr>
          <w:rFonts w:ascii="Arial" w:hAnsi="Arial" w:cs="Arial"/>
        </w:rPr>
      </w:pPr>
    </w:p>
    <w:p w:rsidR="003E2425" w:rsidRPr="00E47992" w:rsidRDefault="003E2425" w:rsidP="00E47992">
      <w:pPr>
        <w:pStyle w:val="Odstavecseseznamem"/>
        <w:spacing w:after="0"/>
        <w:ind w:left="426"/>
        <w:rPr>
          <w:rFonts w:ascii="Arial" w:hAnsi="Arial" w:cs="Arial"/>
          <w:b/>
        </w:rPr>
      </w:pPr>
    </w:p>
    <w:p w:rsidR="0007267F" w:rsidRPr="00E47992" w:rsidRDefault="0007267F" w:rsidP="00E47992">
      <w:pPr>
        <w:pStyle w:val="Odstavecseseznamem"/>
        <w:spacing w:after="0"/>
        <w:ind w:left="426"/>
        <w:jc w:val="center"/>
        <w:rPr>
          <w:rFonts w:ascii="Arial" w:hAnsi="Arial" w:cs="Arial"/>
          <w:b/>
        </w:rPr>
      </w:pPr>
      <w:r w:rsidRPr="00E47992">
        <w:rPr>
          <w:rFonts w:ascii="Arial" w:hAnsi="Arial" w:cs="Arial"/>
          <w:b/>
        </w:rPr>
        <w:t>III.</w:t>
      </w:r>
    </w:p>
    <w:p w:rsidR="0007267F" w:rsidRPr="00E47992" w:rsidRDefault="0007267F" w:rsidP="00E47992">
      <w:pPr>
        <w:pStyle w:val="Odstavecseseznamem"/>
        <w:ind w:left="426"/>
        <w:jc w:val="center"/>
        <w:rPr>
          <w:rFonts w:ascii="Arial" w:hAnsi="Arial" w:cs="Arial"/>
          <w:b/>
        </w:rPr>
      </w:pPr>
      <w:r w:rsidRPr="00E47992">
        <w:rPr>
          <w:rFonts w:ascii="Arial" w:hAnsi="Arial" w:cs="Arial"/>
          <w:b/>
        </w:rPr>
        <w:t>Zvláštní ustanovení</w:t>
      </w:r>
    </w:p>
    <w:p w:rsidR="009A6EE9" w:rsidRDefault="009A6EE9" w:rsidP="00A403C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vypracován z důvodu úpravy počtu MJ pro etapy </w:t>
      </w:r>
      <w:r w:rsidR="0026241F">
        <w:rPr>
          <w:rFonts w:ascii="Arial" w:hAnsi="Arial" w:cs="Arial"/>
        </w:rPr>
        <w:t xml:space="preserve">3.1.1., </w:t>
      </w:r>
      <w:r>
        <w:rPr>
          <w:rFonts w:ascii="Arial" w:hAnsi="Arial" w:cs="Arial"/>
        </w:rPr>
        <w:t>3.1.2., 3.1.3.</w:t>
      </w:r>
    </w:p>
    <w:p w:rsidR="00D316DE" w:rsidRDefault="00936CCE" w:rsidP="00A403CD">
      <w:pPr>
        <w:ind w:left="426"/>
        <w:jc w:val="both"/>
        <w:rPr>
          <w:rFonts w:ascii="Arial" w:hAnsi="Arial" w:cs="Arial"/>
        </w:rPr>
      </w:pPr>
      <w:r w:rsidRPr="00E47992">
        <w:rPr>
          <w:rFonts w:ascii="Arial" w:hAnsi="Arial" w:cs="Arial"/>
        </w:rPr>
        <w:t xml:space="preserve">Ke změnám </w:t>
      </w:r>
      <w:r w:rsidR="00B44C71" w:rsidRPr="00E47992">
        <w:rPr>
          <w:rFonts w:ascii="Arial" w:hAnsi="Arial" w:cs="Arial"/>
        </w:rPr>
        <w:t>počtu měrných jednotek</w:t>
      </w:r>
      <w:r w:rsidRPr="00E47992">
        <w:rPr>
          <w:rFonts w:ascii="Arial" w:hAnsi="Arial" w:cs="Arial"/>
        </w:rPr>
        <w:t xml:space="preserve"> </w:t>
      </w:r>
      <w:r w:rsidR="00B44C71" w:rsidRPr="00E47992">
        <w:rPr>
          <w:rFonts w:ascii="Arial" w:hAnsi="Arial" w:cs="Arial"/>
        </w:rPr>
        <w:t>u dílčích etap</w:t>
      </w:r>
    </w:p>
    <w:p w:rsidR="0026241F" w:rsidRDefault="0026241F" w:rsidP="00A403C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3.1.1. – </w:t>
      </w:r>
      <w:r w:rsidRPr="0026241F">
        <w:rPr>
          <w:rFonts w:ascii="Arial" w:hAnsi="Arial" w:cs="Arial"/>
          <w:i/>
        </w:rPr>
        <w:t>Revize stávajícího bodového pole</w:t>
      </w:r>
    </w:p>
    <w:p w:rsidR="00D316DE" w:rsidRDefault="00A403CD" w:rsidP="00A403CD">
      <w:pPr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3.1.2</w:t>
      </w:r>
      <w:r w:rsidR="00B44C71" w:rsidRPr="00E47992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 xml:space="preserve"> </w:t>
      </w:r>
      <w:r w:rsidRPr="00A403CD">
        <w:rPr>
          <w:rFonts w:ascii="Arial" w:hAnsi="Arial" w:cs="Arial"/>
          <w:i/>
        </w:rPr>
        <w:t>Podrobné měření polohopisu v obvodu  KoPÚ mimo trvalé porosty, Podrobné měření polohopisu v ob</w:t>
      </w:r>
      <w:r w:rsidR="000B433C">
        <w:rPr>
          <w:rFonts w:ascii="Arial" w:hAnsi="Arial" w:cs="Arial"/>
          <w:i/>
        </w:rPr>
        <w:t>vodu  KoPÚ v trvalých porostech</w:t>
      </w:r>
    </w:p>
    <w:p w:rsidR="00D316DE" w:rsidRDefault="00A403CD" w:rsidP="00A403CD">
      <w:pPr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3.1.3. - </w:t>
      </w:r>
      <w:r w:rsidRPr="00A403CD">
        <w:rPr>
          <w:rFonts w:ascii="Arial" w:hAnsi="Arial" w:cs="Arial"/>
          <w:i/>
        </w:rPr>
        <w:t xml:space="preserve">Zjišťování hranic obvodů KoPÚ, geometrický plán pro stanovení obvodů KoPÚ, předepsaná stabilizace dle </w:t>
      </w:r>
      <w:proofErr w:type="spellStart"/>
      <w:r w:rsidRPr="00A403CD">
        <w:rPr>
          <w:rFonts w:ascii="Arial" w:hAnsi="Arial" w:cs="Arial"/>
          <w:i/>
        </w:rPr>
        <w:t>vyhl</w:t>
      </w:r>
      <w:proofErr w:type="spellEnd"/>
      <w:r w:rsidRPr="00A403CD">
        <w:rPr>
          <w:rFonts w:ascii="Arial" w:hAnsi="Arial" w:cs="Arial"/>
          <w:i/>
        </w:rPr>
        <w:t>. č. 357/2013 Sb., Zjišťování hranic pozemků neřešených dle § 2 zákona, Vyhotovení podkladů pro případnou změnu katastrální hranice</w:t>
      </w:r>
    </w:p>
    <w:p w:rsidR="00B44C71" w:rsidRPr="00E47992" w:rsidRDefault="00936CCE" w:rsidP="00A403CD">
      <w:pPr>
        <w:ind w:left="426"/>
        <w:jc w:val="both"/>
        <w:rPr>
          <w:rFonts w:ascii="Arial" w:hAnsi="Arial" w:cs="Arial"/>
        </w:rPr>
      </w:pPr>
      <w:r w:rsidRPr="00A403CD">
        <w:rPr>
          <w:rFonts w:ascii="Arial" w:hAnsi="Arial" w:cs="Arial"/>
        </w:rPr>
        <w:t>dochází</w:t>
      </w:r>
      <w:r w:rsidR="00FC07D3" w:rsidRPr="00A403CD">
        <w:rPr>
          <w:rFonts w:ascii="Arial" w:hAnsi="Arial" w:cs="Arial"/>
        </w:rPr>
        <w:t xml:space="preserve"> </w:t>
      </w:r>
      <w:r w:rsidR="00B44C71" w:rsidRPr="00A403CD">
        <w:rPr>
          <w:rFonts w:ascii="Arial" w:hAnsi="Arial" w:cs="Arial"/>
        </w:rPr>
        <w:t>v</w:t>
      </w:r>
      <w:r w:rsidR="00303999" w:rsidRPr="00A403CD">
        <w:rPr>
          <w:rFonts w:ascii="Arial" w:hAnsi="Arial" w:cs="Arial"/>
        </w:rPr>
        <w:t> </w:t>
      </w:r>
      <w:r w:rsidR="00B44C71" w:rsidRPr="00A403CD">
        <w:rPr>
          <w:rFonts w:ascii="Arial" w:hAnsi="Arial" w:cs="Arial"/>
        </w:rPr>
        <w:t>souvislosti</w:t>
      </w:r>
      <w:r w:rsidR="00303999" w:rsidRPr="00A403CD">
        <w:rPr>
          <w:rFonts w:ascii="Arial" w:hAnsi="Arial" w:cs="Arial"/>
        </w:rPr>
        <w:t xml:space="preserve"> s</w:t>
      </w:r>
      <w:r w:rsidR="00B44C71" w:rsidRPr="00A403CD">
        <w:rPr>
          <w:rFonts w:ascii="Arial" w:hAnsi="Arial" w:cs="Arial"/>
        </w:rPr>
        <w:t xml:space="preserve"> jejich upř</w:t>
      </w:r>
      <w:r w:rsidR="00E47992" w:rsidRPr="00A403CD">
        <w:rPr>
          <w:rFonts w:ascii="Arial" w:hAnsi="Arial" w:cs="Arial"/>
        </w:rPr>
        <w:t>esněním dle skutečnosti</w:t>
      </w:r>
      <w:r w:rsidR="009A6EE9">
        <w:rPr>
          <w:rFonts w:ascii="Arial" w:hAnsi="Arial" w:cs="Arial"/>
        </w:rPr>
        <w:t xml:space="preserve"> na základě výsledků zjišťování hranic pozemků v</w:t>
      </w:r>
      <w:r w:rsidR="0026241F">
        <w:rPr>
          <w:rFonts w:ascii="Arial" w:hAnsi="Arial" w:cs="Arial"/>
        </w:rPr>
        <w:t> </w:t>
      </w:r>
      <w:r w:rsidR="009A6EE9">
        <w:rPr>
          <w:rFonts w:ascii="Arial" w:hAnsi="Arial" w:cs="Arial"/>
        </w:rPr>
        <w:t>terénu</w:t>
      </w:r>
      <w:r w:rsidR="0026241F">
        <w:rPr>
          <w:rFonts w:ascii="Arial" w:hAnsi="Arial" w:cs="Arial"/>
        </w:rPr>
        <w:t>,</w:t>
      </w:r>
      <w:r w:rsidR="00413FA9">
        <w:rPr>
          <w:rFonts w:ascii="Arial" w:hAnsi="Arial" w:cs="Arial"/>
        </w:rPr>
        <w:t xml:space="preserve"> podrobného zaměření polohopisu v obvodu KoPÚ</w:t>
      </w:r>
      <w:r w:rsidR="0026241F">
        <w:rPr>
          <w:rFonts w:ascii="Arial" w:hAnsi="Arial" w:cs="Arial"/>
        </w:rPr>
        <w:t xml:space="preserve"> a provedené revize stávajícího bodového pole</w:t>
      </w:r>
      <w:r w:rsidR="00A403CD" w:rsidRPr="00A403CD">
        <w:rPr>
          <w:rFonts w:ascii="Arial" w:hAnsi="Arial" w:cs="Arial"/>
        </w:rPr>
        <w:t xml:space="preserve">. </w:t>
      </w:r>
      <w:r w:rsidR="00A403CD">
        <w:rPr>
          <w:rFonts w:ascii="Arial" w:hAnsi="Arial" w:cs="Arial"/>
        </w:rPr>
        <w:t>Jedná se o položky, u kterých nelze předem objektivně stanovit přesný počet MJ, zadavatel proto stanovil v zadávací dokumentaci počet MJ kvalifikovaným odhadem.</w:t>
      </w:r>
    </w:p>
    <w:p w:rsidR="00D316DE" w:rsidRDefault="00B44C71" w:rsidP="0026241F">
      <w:pPr>
        <w:ind w:left="426"/>
        <w:jc w:val="both"/>
        <w:rPr>
          <w:rFonts w:ascii="Arial" w:hAnsi="Arial" w:cs="Arial"/>
          <w:b/>
        </w:rPr>
      </w:pPr>
      <w:r w:rsidRPr="00E47992">
        <w:rPr>
          <w:rFonts w:ascii="Arial" w:hAnsi="Arial" w:cs="Arial"/>
        </w:rPr>
        <w:t>Na základě t</w:t>
      </w:r>
      <w:r w:rsidR="009B577E" w:rsidRPr="00E47992">
        <w:rPr>
          <w:rFonts w:ascii="Arial" w:hAnsi="Arial" w:cs="Arial"/>
        </w:rPr>
        <w:t xml:space="preserve">ěchto úprav počtu měrných jednotek </w:t>
      </w:r>
      <w:r w:rsidRPr="00E47992">
        <w:rPr>
          <w:rFonts w:ascii="Arial" w:hAnsi="Arial" w:cs="Arial"/>
        </w:rPr>
        <w:t xml:space="preserve">došlo </w:t>
      </w:r>
      <w:r w:rsidR="009B577E" w:rsidRPr="00E47992">
        <w:rPr>
          <w:rFonts w:ascii="Arial" w:hAnsi="Arial" w:cs="Arial"/>
        </w:rPr>
        <w:t xml:space="preserve">i </w:t>
      </w:r>
      <w:r w:rsidRPr="00E47992">
        <w:rPr>
          <w:rFonts w:ascii="Arial" w:hAnsi="Arial" w:cs="Arial"/>
        </w:rPr>
        <w:t>k úprav</w:t>
      </w:r>
      <w:r w:rsidR="00303999">
        <w:rPr>
          <w:rFonts w:ascii="Arial" w:hAnsi="Arial" w:cs="Arial"/>
        </w:rPr>
        <w:t>ě</w:t>
      </w:r>
      <w:r w:rsidRPr="00E47992">
        <w:rPr>
          <w:rFonts w:ascii="Arial" w:hAnsi="Arial" w:cs="Arial"/>
        </w:rPr>
        <w:t xml:space="preserve"> celkové ceny za hlavní </w:t>
      </w:r>
      <w:r w:rsidR="009B577E" w:rsidRPr="00E47992">
        <w:rPr>
          <w:rFonts w:ascii="Arial" w:hAnsi="Arial" w:cs="Arial"/>
        </w:rPr>
        <w:t xml:space="preserve">fakturační celek </w:t>
      </w:r>
      <w:r w:rsidR="00303999">
        <w:rPr>
          <w:rFonts w:ascii="Arial" w:hAnsi="Arial" w:cs="Arial"/>
        </w:rPr>
        <w:t>„</w:t>
      </w:r>
      <w:r w:rsidR="00421A95">
        <w:rPr>
          <w:rFonts w:ascii="Arial" w:hAnsi="Arial" w:cs="Arial"/>
        </w:rPr>
        <w:t>Přípravné</w:t>
      </w:r>
      <w:r w:rsidR="009B577E" w:rsidRPr="00E47992">
        <w:rPr>
          <w:rFonts w:ascii="Arial" w:hAnsi="Arial" w:cs="Arial"/>
        </w:rPr>
        <w:t xml:space="preserve"> práce</w:t>
      </w:r>
      <w:r w:rsidR="00303999">
        <w:rPr>
          <w:rFonts w:ascii="Arial" w:hAnsi="Arial" w:cs="Arial"/>
        </w:rPr>
        <w:t>“</w:t>
      </w:r>
      <w:r w:rsidR="00A403CD">
        <w:rPr>
          <w:rFonts w:ascii="Arial" w:hAnsi="Arial" w:cs="Arial"/>
        </w:rPr>
        <w:t>.</w:t>
      </w:r>
      <w:r w:rsidR="003E2425">
        <w:rPr>
          <w:rFonts w:ascii="Arial" w:hAnsi="Arial" w:cs="Arial"/>
        </w:rPr>
        <w:t xml:space="preserve"> </w:t>
      </w:r>
      <w:r w:rsidR="00D316DE">
        <w:rPr>
          <w:rFonts w:ascii="Arial" w:hAnsi="Arial" w:cs="Arial"/>
        </w:rPr>
        <w:t>Celková cena za tento fakturační celek byla snížena</w:t>
      </w:r>
      <w:r w:rsidR="0026241F">
        <w:rPr>
          <w:rFonts w:ascii="Arial" w:hAnsi="Arial" w:cs="Arial"/>
        </w:rPr>
        <w:br/>
        <w:t>o 100 000 Kč bez DPH</w:t>
      </w:r>
      <w:r w:rsidR="00D316DE">
        <w:rPr>
          <w:rFonts w:ascii="Arial" w:hAnsi="Arial" w:cs="Arial"/>
        </w:rPr>
        <w:t>.</w:t>
      </w:r>
      <w:r w:rsidR="00D316DE">
        <w:rPr>
          <w:rFonts w:ascii="Arial" w:hAnsi="Arial" w:cs="Arial"/>
          <w:b/>
        </w:rPr>
        <w:br w:type="page"/>
      </w:r>
    </w:p>
    <w:p w:rsidR="0007267F" w:rsidRPr="00E47992" w:rsidRDefault="0007267F" w:rsidP="00E47992">
      <w:pPr>
        <w:pStyle w:val="Odstavecseseznamem"/>
        <w:spacing w:before="240"/>
        <w:ind w:left="426" w:hanging="11"/>
        <w:jc w:val="center"/>
        <w:rPr>
          <w:rFonts w:ascii="Arial" w:hAnsi="Arial" w:cs="Arial"/>
          <w:b/>
        </w:rPr>
      </w:pPr>
      <w:r w:rsidRPr="00E47992">
        <w:rPr>
          <w:rFonts w:ascii="Arial" w:hAnsi="Arial" w:cs="Arial"/>
          <w:b/>
        </w:rPr>
        <w:lastRenderedPageBreak/>
        <w:t>IV.</w:t>
      </w:r>
    </w:p>
    <w:p w:rsidR="0007267F" w:rsidRPr="00E47992" w:rsidRDefault="0007267F" w:rsidP="00E47992">
      <w:pPr>
        <w:pStyle w:val="Odstavecseseznamem"/>
        <w:spacing w:before="240" w:line="360" w:lineRule="auto"/>
        <w:ind w:left="426" w:hanging="11"/>
        <w:jc w:val="center"/>
        <w:rPr>
          <w:rFonts w:ascii="Arial" w:hAnsi="Arial" w:cs="Arial"/>
          <w:b/>
        </w:rPr>
      </w:pPr>
      <w:r w:rsidRPr="00E47992">
        <w:rPr>
          <w:rFonts w:ascii="Arial" w:hAnsi="Arial" w:cs="Arial"/>
          <w:b/>
        </w:rPr>
        <w:t>Závěrečná ustanovení</w:t>
      </w:r>
    </w:p>
    <w:p w:rsidR="0007267F" w:rsidRPr="00E47992" w:rsidRDefault="0007267F" w:rsidP="00E47992">
      <w:pPr>
        <w:pStyle w:val="Odstavecseseznamem"/>
        <w:spacing w:before="240"/>
        <w:ind w:left="426" w:hanging="11"/>
        <w:jc w:val="both"/>
        <w:rPr>
          <w:rFonts w:ascii="Arial" w:hAnsi="Arial" w:cs="Arial"/>
          <w:b/>
        </w:rPr>
      </w:pPr>
      <w:r w:rsidRPr="00E47992">
        <w:rPr>
          <w:rFonts w:ascii="Arial" w:hAnsi="Arial" w:cs="Arial"/>
        </w:rPr>
        <w:t xml:space="preserve">Ostatní ustanovení Smlouvy o dílo </w:t>
      </w:r>
      <w:r w:rsidR="00AA5072" w:rsidRPr="00E47992">
        <w:rPr>
          <w:rFonts w:ascii="Arial" w:hAnsi="Arial" w:cs="Arial"/>
        </w:rPr>
        <w:t xml:space="preserve">č. </w:t>
      </w:r>
      <w:r w:rsidR="00764DD0">
        <w:rPr>
          <w:rFonts w:ascii="Arial" w:hAnsi="Arial" w:cs="Arial"/>
        </w:rPr>
        <w:t>1322</w:t>
      </w:r>
      <w:r w:rsidRPr="00E47992">
        <w:rPr>
          <w:rFonts w:ascii="Arial" w:hAnsi="Arial" w:cs="Arial"/>
        </w:rPr>
        <w:t>-201</w:t>
      </w:r>
      <w:r w:rsidR="00764DD0">
        <w:rPr>
          <w:rFonts w:ascii="Arial" w:hAnsi="Arial" w:cs="Arial"/>
        </w:rPr>
        <w:t>6</w:t>
      </w:r>
      <w:r w:rsidRPr="00E47992">
        <w:rPr>
          <w:rFonts w:ascii="Arial" w:hAnsi="Arial" w:cs="Arial"/>
        </w:rPr>
        <w:t>-541101</w:t>
      </w:r>
      <w:r w:rsidR="00AA5072" w:rsidRPr="00E47992">
        <w:rPr>
          <w:rFonts w:ascii="Arial" w:hAnsi="Arial" w:cs="Arial"/>
        </w:rPr>
        <w:t xml:space="preserve"> (číslo smlouvy zhotovitele </w:t>
      </w:r>
      <w:r w:rsidR="00764DD0">
        <w:rPr>
          <w:rFonts w:ascii="Arial" w:hAnsi="Arial" w:cs="Arial"/>
        </w:rPr>
        <w:t>10639/2016</w:t>
      </w:r>
      <w:r w:rsidR="00AA5072" w:rsidRPr="00E47992">
        <w:rPr>
          <w:rFonts w:ascii="Arial" w:hAnsi="Arial" w:cs="Arial"/>
        </w:rPr>
        <w:t>)</w:t>
      </w:r>
      <w:r w:rsidR="00982819" w:rsidRPr="00E47992">
        <w:rPr>
          <w:rFonts w:ascii="Arial" w:hAnsi="Arial" w:cs="Arial"/>
        </w:rPr>
        <w:t xml:space="preserve"> </w:t>
      </w:r>
      <w:r w:rsidRPr="00E47992">
        <w:rPr>
          <w:rFonts w:ascii="Arial" w:hAnsi="Arial" w:cs="Arial"/>
        </w:rPr>
        <w:t>ze</w:t>
      </w:r>
      <w:r w:rsidR="00E47992">
        <w:rPr>
          <w:rFonts w:ascii="Arial" w:hAnsi="Arial" w:cs="Arial"/>
        </w:rPr>
        <w:t> d</w:t>
      </w:r>
      <w:r w:rsidRPr="00E47992">
        <w:rPr>
          <w:rFonts w:ascii="Arial" w:hAnsi="Arial" w:cs="Arial"/>
        </w:rPr>
        <w:t xml:space="preserve">ne </w:t>
      </w:r>
      <w:r w:rsidR="00764DD0">
        <w:rPr>
          <w:rFonts w:ascii="Arial" w:hAnsi="Arial" w:cs="Arial"/>
        </w:rPr>
        <w:t>7</w:t>
      </w:r>
      <w:r w:rsidRPr="00E47992">
        <w:rPr>
          <w:rFonts w:ascii="Arial" w:hAnsi="Arial" w:cs="Arial"/>
        </w:rPr>
        <w:t>. 1</w:t>
      </w:r>
      <w:r w:rsidR="00764DD0">
        <w:rPr>
          <w:rFonts w:ascii="Arial" w:hAnsi="Arial" w:cs="Arial"/>
        </w:rPr>
        <w:t>0</w:t>
      </w:r>
      <w:r w:rsidRPr="00E47992">
        <w:rPr>
          <w:rFonts w:ascii="Arial" w:hAnsi="Arial" w:cs="Arial"/>
        </w:rPr>
        <w:t>. 201</w:t>
      </w:r>
      <w:r w:rsidR="00764DD0">
        <w:rPr>
          <w:rFonts w:ascii="Arial" w:hAnsi="Arial" w:cs="Arial"/>
        </w:rPr>
        <w:t>6</w:t>
      </w:r>
      <w:r w:rsidRPr="00E47992">
        <w:rPr>
          <w:rFonts w:ascii="Arial" w:hAnsi="Arial" w:cs="Arial"/>
        </w:rPr>
        <w:t>, zůstávají v platnosti beze změn</w:t>
      </w:r>
      <w:r w:rsidR="00303999">
        <w:rPr>
          <w:rFonts w:ascii="Arial" w:hAnsi="Arial" w:cs="Arial"/>
        </w:rPr>
        <w:t>y</w:t>
      </w:r>
      <w:r w:rsidRPr="00E47992">
        <w:rPr>
          <w:rFonts w:ascii="Arial" w:hAnsi="Arial" w:cs="Arial"/>
        </w:rPr>
        <w:t>.</w:t>
      </w:r>
    </w:p>
    <w:p w:rsidR="0007267F" w:rsidRPr="00E47992" w:rsidRDefault="0007267F" w:rsidP="00E47992">
      <w:pPr>
        <w:pStyle w:val="Odstavecseseznamem"/>
        <w:spacing w:before="240"/>
        <w:ind w:left="426" w:hanging="11"/>
        <w:jc w:val="both"/>
        <w:rPr>
          <w:rFonts w:ascii="Arial" w:hAnsi="Arial" w:cs="Arial"/>
        </w:rPr>
      </w:pPr>
    </w:p>
    <w:p w:rsidR="0007267F" w:rsidRPr="00E47992" w:rsidRDefault="0007267F" w:rsidP="00E47992">
      <w:pPr>
        <w:pStyle w:val="Odstavecseseznamem"/>
        <w:spacing w:before="240"/>
        <w:ind w:left="426" w:hanging="11"/>
        <w:jc w:val="both"/>
        <w:rPr>
          <w:rFonts w:ascii="Arial" w:hAnsi="Arial" w:cs="Arial"/>
        </w:rPr>
      </w:pPr>
      <w:r w:rsidRPr="00E47992">
        <w:rPr>
          <w:rFonts w:ascii="Arial" w:hAnsi="Arial" w:cs="Arial"/>
        </w:rPr>
        <w:t>Dodatek č.</w:t>
      </w:r>
      <w:r w:rsidR="00AF68AF" w:rsidRPr="00E47992">
        <w:rPr>
          <w:rFonts w:ascii="Arial" w:hAnsi="Arial" w:cs="Arial"/>
        </w:rPr>
        <w:t xml:space="preserve"> </w:t>
      </w:r>
      <w:r w:rsidR="00764DD0">
        <w:rPr>
          <w:rFonts w:ascii="Arial" w:hAnsi="Arial" w:cs="Arial"/>
        </w:rPr>
        <w:t>1</w:t>
      </w:r>
      <w:r w:rsidR="00A81E01" w:rsidRPr="00E47992">
        <w:rPr>
          <w:rFonts w:ascii="Arial" w:hAnsi="Arial" w:cs="Arial"/>
        </w:rPr>
        <w:t xml:space="preserve"> </w:t>
      </w:r>
      <w:r w:rsidRPr="00E47992">
        <w:rPr>
          <w:rFonts w:ascii="Arial" w:hAnsi="Arial" w:cs="Arial"/>
        </w:rPr>
        <w:t xml:space="preserve">je vyhotoven ve </w:t>
      </w:r>
      <w:r w:rsidR="00C25EE9" w:rsidRPr="00E47992">
        <w:rPr>
          <w:rFonts w:ascii="Arial" w:hAnsi="Arial" w:cs="Arial"/>
        </w:rPr>
        <w:t>čtyřech</w:t>
      </w:r>
      <w:r w:rsidRPr="00E47992">
        <w:rPr>
          <w:rFonts w:ascii="Arial" w:hAnsi="Arial" w:cs="Arial"/>
        </w:rPr>
        <w:t xml:space="preserve"> stejnopisech, z nichž objednatel i zhotovitel obdrží</w:t>
      </w:r>
      <w:r w:rsidR="006A7410" w:rsidRPr="00E47992">
        <w:rPr>
          <w:rFonts w:ascii="Arial" w:hAnsi="Arial" w:cs="Arial"/>
        </w:rPr>
        <w:br/>
      </w:r>
      <w:r w:rsidRPr="00E47992">
        <w:rPr>
          <w:rFonts w:ascii="Arial" w:hAnsi="Arial" w:cs="Arial"/>
        </w:rPr>
        <w:t xml:space="preserve">po </w:t>
      </w:r>
      <w:r w:rsidR="00C25EE9" w:rsidRPr="00E47992">
        <w:rPr>
          <w:rFonts w:ascii="Arial" w:hAnsi="Arial" w:cs="Arial"/>
        </w:rPr>
        <w:t>dvou stejnopisech</w:t>
      </w:r>
      <w:r w:rsidRPr="00E47992">
        <w:rPr>
          <w:rFonts w:ascii="Arial" w:hAnsi="Arial" w:cs="Arial"/>
        </w:rPr>
        <w:t xml:space="preserve"> vzájemně podepsaných statutárními zástupci.</w:t>
      </w:r>
    </w:p>
    <w:p w:rsidR="0007267F" w:rsidRPr="00E47992" w:rsidRDefault="0007267F" w:rsidP="00E47992">
      <w:pPr>
        <w:pStyle w:val="Odstavecseseznamem"/>
        <w:spacing w:before="240"/>
        <w:ind w:left="426" w:hanging="11"/>
        <w:jc w:val="both"/>
        <w:rPr>
          <w:rFonts w:ascii="Arial" w:hAnsi="Arial" w:cs="Arial"/>
        </w:rPr>
      </w:pPr>
    </w:p>
    <w:p w:rsidR="0007267F" w:rsidRDefault="002541C2" w:rsidP="00E47992">
      <w:pPr>
        <w:pStyle w:val="Odstavecseseznamem"/>
        <w:spacing w:before="240"/>
        <w:ind w:left="426" w:hanging="11"/>
        <w:jc w:val="both"/>
        <w:rPr>
          <w:rFonts w:ascii="Arial" w:hAnsi="Arial" w:cs="Arial"/>
        </w:rPr>
      </w:pPr>
      <w:r w:rsidRPr="00E47992">
        <w:rPr>
          <w:rFonts w:ascii="Arial" w:hAnsi="Arial" w:cs="Arial"/>
        </w:rPr>
        <w:t xml:space="preserve">Dodatek č. </w:t>
      </w:r>
      <w:r w:rsidR="00764DD0">
        <w:rPr>
          <w:rFonts w:ascii="Arial" w:hAnsi="Arial" w:cs="Arial"/>
        </w:rPr>
        <w:t>1</w:t>
      </w:r>
      <w:r w:rsidR="00303999">
        <w:rPr>
          <w:rFonts w:ascii="Arial" w:hAnsi="Arial" w:cs="Arial"/>
        </w:rPr>
        <w:t xml:space="preserve"> nabývá platnosti</w:t>
      </w:r>
      <w:r w:rsidR="0007267F" w:rsidRPr="00E47992">
        <w:rPr>
          <w:rFonts w:ascii="Arial" w:hAnsi="Arial" w:cs="Arial"/>
        </w:rPr>
        <w:t xml:space="preserve"> dnem podpisu oběma stranami </w:t>
      </w:r>
      <w:r w:rsidR="00303999">
        <w:rPr>
          <w:rFonts w:ascii="Arial" w:hAnsi="Arial" w:cs="Arial"/>
        </w:rPr>
        <w:t>a účinnosti dnem jeho uveřejnění v registru smluv dle § 6 odst. 1 zákona č. 340/2015 Sb., o registru smluv.</w:t>
      </w:r>
    </w:p>
    <w:p w:rsidR="00303999" w:rsidRDefault="00303999" w:rsidP="00E47992">
      <w:pPr>
        <w:pStyle w:val="Odstavecseseznamem"/>
        <w:spacing w:before="240"/>
        <w:ind w:left="426" w:hanging="11"/>
        <w:jc w:val="both"/>
        <w:rPr>
          <w:rFonts w:ascii="Arial" w:hAnsi="Arial" w:cs="Arial"/>
        </w:rPr>
      </w:pPr>
    </w:p>
    <w:p w:rsidR="00303999" w:rsidRDefault="00303999" w:rsidP="00E47992">
      <w:pPr>
        <w:pStyle w:val="Odstavecseseznamem"/>
        <w:spacing w:before="240"/>
        <w:ind w:left="426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i zhotovitel prohlašují, že si dodatek přečetli a souhlasí s jeho obsahem. Na důkaz toho připojují své podpisy.</w:t>
      </w:r>
    </w:p>
    <w:p w:rsidR="003E2425" w:rsidRDefault="003E2425" w:rsidP="00E47992">
      <w:pPr>
        <w:pStyle w:val="Odstavecseseznamem"/>
        <w:spacing w:before="240"/>
        <w:ind w:left="426" w:hanging="11"/>
        <w:jc w:val="both"/>
        <w:rPr>
          <w:rFonts w:ascii="Arial" w:hAnsi="Arial" w:cs="Arial"/>
        </w:rPr>
      </w:pPr>
    </w:p>
    <w:p w:rsidR="003E2425" w:rsidRPr="00E47992" w:rsidRDefault="003E2425" w:rsidP="00E47992">
      <w:pPr>
        <w:pStyle w:val="Odstavecseseznamem"/>
        <w:spacing w:before="240"/>
        <w:ind w:left="426" w:hanging="11"/>
        <w:jc w:val="both"/>
        <w:rPr>
          <w:rFonts w:ascii="Arial" w:hAnsi="Arial" w:cs="Arial"/>
        </w:rPr>
      </w:pPr>
    </w:p>
    <w:p w:rsidR="007439C6" w:rsidRPr="00E47992" w:rsidRDefault="007439C6" w:rsidP="00E47992">
      <w:pPr>
        <w:pStyle w:val="Odstavecseseznamem"/>
        <w:spacing w:before="240" w:line="480" w:lineRule="auto"/>
        <w:ind w:left="426" w:hanging="11"/>
        <w:rPr>
          <w:rFonts w:ascii="Arial" w:hAnsi="Arial" w:cs="Arial"/>
        </w:rPr>
      </w:pPr>
    </w:p>
    <w:p w:rsidR="007439C6" w:rsidRPr="00E47992" w:rsidRDefault="003E2425" w:rsidP="00EB5FE9">
      <w:pPr>
        <w:pStyle w:val="Odstavecseseznamem"/>
        <w:tabs>
          <w:tab w:val="left" w:pos="5245"/>
        </w:tabs>
        <w:spacing w:before="240" w:line="480" w:lineRule="auto"/>
        <w:ind w:left="426"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 w:rsidR="007439C6" w:rsidRPr="00E47992">
        <w:rPr>
          <w:rFonts w:ascii="Arial" w:hAnsi="Arial" w:cs="Arial"/>
          <w:b/>
        </w:rPr>
        <w:t>Zhotovitel:</w:t>
      </w:r>
    </w:p>
    <w:p w:rsidR="009C2AF3" w:rsidRPr="00E47992" w:rsidRDefault="007439C6" w:rsidP="00EB5FE9">
      <w:pPr>
        <w:pStyle w:val="Odstavecseseznamem"/>
        <w:tabs>
          <w:tab w:val="left" w:pos="5245"/>
        </w:tabs>
        <w:spacing w:before="240" w:line="480" w:lineRule="auto"/>
        <w:ind w:left="426" w:hanging="11"/>
        <w:rPr>
          <w:rFonts w:ascii="Arial" w:hAnsi="Arial" w:cs="Arial"/>
          <w:u w:val="dotted"/>
        </w:rPr>
      </w:pPr>
      <w:r w:rsidRPr="00E47992">
        <w:rPr>
          <w:rFonts w:ascii="Arial" w:hAnsi="Arial" w:cs="Arial"/>
        </w:rPr>
        <w:t>V Liberci dne</w:t>
      </w:r>
      <w:r w:rsidR="000D47BD" w:rsidRPr="00E47992">
        <w:rPr>
          <w:rFonts w:ascii="Arial" w:hAnsi="Arial" w:cs="Arial"/>
        </w:rPr>
        <w:t xml:space="preserve"> ……</w:t>
      </w:r>
      <w:r w:rsidR="002961F7">
        <w:rPr>
          <w:rFonts w:ascii="Arial" w:hAnsi="Arial" w:cs="Arial"/>
        </w:rPr>
        <w:t>27.9.2017</w:t>
      </w:r>
      <w:r w:rsidR="000D47BD" w:rsidRPr="00E47992">
        <w:rPr>
          <w:rFonts w:ascii="Arial" w:hAnsi="Arial" w:cs="Arial"/>
        </w:rPr>
        <w:t>…</w:t>
      </w:r>
      <w:r w:rsidR="00961D57">
        <w:rPr>
          <w:rFonts w:ascii="Arial" w:hAnsi="Arial" w:cs="Arial"/>
        </w:rPr>
        <w:tab/>
      </w:r>
      <w:r w:rsidRPr="00E47992">
        <w:rPr>
          <w:rFonts w:ascii="Arial" w:hAnsi="Arial" w:cs="Arial"/>
        </w:rPr>
        <w:t>V</w:t>
      </w:r>
      <w:r w:rsidR="003E2425">
        <w:rPr>
          <w:rFonts w:ascii="Arial" w:hAnsi="Arial" w:cs="Arial"/>
        </w:rPr>
        <w:t> Hradci Králové</w:t>
      </w:r>
      <w:r w:rsidRPr="00E47992">
        <w:rPr>
          <w:rFonts w:ascii="Arial" w:hAnsi="Arial" w:cs="Arial"/>
        </w:rPr>
        <w:t xml:space="preserve"> dne</w:t>
      </w:r>
      <w:r w:rsidR="000D47BD" w:rsidRPr="00E47992">
        <w:rPr>
          <w:rFonts w:ascii="Arial" w:hAnsi="Arial" w:cs="Arial"/>
        </w:rPr>
        <w:t xml:space="preserve"> ……</w:t>
      </w:r>
      <w:r w:rsidR="002961F7">
        <w:rPr>
          <w:rFonts w:ascii="Arial" w:hAnsi="Arial" w:cs="Arial"/>
        </w:rPr>
        <w:t>26.9.2017</w:t>
      </w:r>
      <w:r w:rsidR="000D47BD" w:rsidRPr="00E47992">
        <w:rPr>
          <w:rFonts w:ascii="Arial" w:hAnsi="Arial" w:cs="Arial"/>
        </w:rPr>
        <w:t>…</w:t>
      </w:r>
      <w:r w:rsidRPr="00E47992">
        <w:rPr>
          <w:rFonts w:ascii="Arial" w:hAnsi="Arial" w:cs="Arial"/>
        </w:rPr>
        <w:t xml:space="preserve"> </w:t>
      </w:r>
    </w:p>
    <w:p w:rsidR="003B7DD3" w:rsidRPr="00E47992" w:rsidRDefault="003B7DD3" w:rsidP="00E47992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F8465A" w:rsidRPr="00E47992" w:rsidRDefault="00F8465A" w:rsidP="00E47992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F8465A" w:rsidRPr="00E47992" w:rsidRDefault="00F8465A" w:rsidP="00E47992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F8465A" w:rsidRPr="00E47992" w:rsidRDefault="00F8465A" w:rsidP="00E47992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F8465A" w:rsidRPr="00E47992" w:rsidRDefault="00F8465A" w:rsidP="00E47992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F8465A" w:rsidRPr="00E47992" w:rsidRDefault="00F8465A" w:rsidP="00E47992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9C34B1" w:rsidRPr="00E47992" w:rsidRDefault="009C34B1" w:rsidP="00E47992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7439C6" w:rsidRPr="00E47992" w:rsidRDefault="007439C6" w:rsidP="00EB5FE9">
      <w:pPr>
        <w:pStyle w:val="Odstavecseseznamem"/>
        <w:tabs>
          <w:tab w:val="left" w:pos="5245"/>
        </w:tabs>
        <w:spacing w:after="0"/>
        <w:ind w:left="426" w:hanging="11"/>
        <w:rPr>
          <w:rFonts w:ascii="Arial" w:hAnsi="Arial" w:cs="Arial"/>
        </w:rPr>
      </w:pPr>
      <w:r w:rsidRPr="00E47992">
        <w:rPr>
          <w:rFonts w:ascii="Arial" w:hAnsi="Arial" w:cs="Arial"/>
        </w:rPr>
        <w:t>……………………………………</w:t>
      </w:r>
      <w:r w:rsidR="00EB5FE9">
        <w:rPr>
          <w:rFonts w:ascii="Arial" w:hAnsi="Arial" w:cs="Arial"/>
        </w:rPr>
        <w:t>………</w:t>
      </w:r>
      <w:r w:rsidR="00EB5FE9">
        <w:rPr>
          <w:rFonts w:ascii="Arial" w:hAnsi="Arial" w:cs="Arial"/>
        </w:rPr>
        <w:tab/>
      </w:r>
      <w:r w:rsidRPr="00E47992">
        <w:rPr>
          <w:rFonts w:ascii="Arial" w:hAnsi="Arial" w:cs="Arial"/>
        </w:rPr>
        <w:t>……………………………………</w:t>
      </w:r>
    </w:p>
    <w:p w:rsidR="007439C6" w:rsidRPr="00E47992" w:rsidRDefault="00EB5FE9" w:rsidP="00E47992">
      <w:pPr>
        <w:pStyle w:val="Odstavecseseznamem"/>
        <w:spacing w:after="0"/>
        <w:ind w:left="426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439C6" w:rsidRPr="00E47992">
        <w:rPr>
          <w:rFonts w:ascii="Arial" w:hAnsi="Arial" w:cs="Arial"/>
        </w:rPr>
        <w:t>Ing. Bohuslav Kabátek</w:t>
      </w:r>
      <w:r w:rsidR="007439C6" w:rsidRPr="00E47992">
        <w:rPr>
          <w:rFonts w:ascii="Arial" w:hAnsi="Arial" w:cs="Arial"/>
        </w:rPr>
        <w:tab/>
      </w:r>
      <w:r w:rsidR="007439C6" w:rsidRPr="00E47992">
        <w:rPr>
          <w:rFonts w:ascii="Arial" w:hAnsi="Arial" w:cs="Arial"/>
        </w:rPr>
        <w:tab/>
      </w:r>
      <w:r w:rsidR="007439C6" w:rsidRPr="00E479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3E2425">
        <w:rPr>
          <w:rFonts w:ascii="Arial" w:hAnsi="Arial" w:cs="Arial"/>
        </w:rPr>
        <w:t xml:space="preserve">Jiří </w:t>
      </w:r>
      <w:proofErr w:type="spellStart"/>
      <w:r w:rsidR="003E2425">
        <w:rPr>
          <w:rFonts w:ascii="Arial" w:hAnsi="Arial" w:cs="Arial"/>
        </w:rPr>
        <w:t>Foltán</w:t>
      </w:r>
      <w:proofErr w:type="spellEnd"/>
      <w:r w:rsidR="007439C6" w:rsidRPr="00E47992">
        <w:rPr>
          <w:rFonts w:ascii="Arial" w:hAnsi="Arial" w:cs="Arial"/>
        </w:rPr>
        <w:t xml:space="preserve">, </w:t>
      </w:r>
      <w:r w:rsidR="003E2425">
        <w:rPr>
          <w:rFonts w:ascii="Arial" w:hAnsi="Arial" w:cs="Arial"/>
        </w:rPr>
        <w:t>vedoucí Společník</w:t>
      </w:r>
    </w:p>
    <w:p w:rsidR="007439C6" w:rsidRPr="00E47992" w:rsidRDefault="007439C6" w:rsidP="00E47992">
      <w:pPr>
        <w:pStyle w:val="Odstavecseseznamem"/>
        <w:spacing w:after="0"/>
        <w:ind w:left="426" w:hanging="11"/>
        <w:rPr>
          <w:rFonts w:ascii="Arial" w:hAnsi="Arial" w:cs="Arial"/>
        </w:rPr>
      </w:pPr>
      <w:r w:rsidRPr="00E47992">
        <w:rPr>
          <w:rFonts w:ascii="Arial" w:hAnsi="Arial" w:cs="Arial"/>
        </w:rPr>
        <w:t>ředitel Krajského pozemkového úřadu</w:t>
      </w:r>
      <w:r w:rsidRPr="00E47992">
        <w:rPr>
          <w:rFonts w:ascii="Arial" w:hAnsi="Arial" w:cs="Arial"/>
        </w:rPr>
        <w:tab/>
      </w:r>
      <w:r w:rsidRPr="00E47992">
        <w:rPr>
          <w:rFonts w:ascii="Arial" w:hAnsi="Arial" w:cs="Arial"/>
        </w:rPr>
        <w:tab/>
      </w:r>
      <w:r w:rsidR="003E2425">
        <w:rPr>
          <w:rFonts w:ascii="Arial" w:hAnsi="Arial" w:cs="Arial"/>
        </w:rPr>
        <w:t>Sdružení GEOŠRAFO s.r.o. a ŠINDLAR s.r.o.</w:t>
      </w:r>
    </w:p>
    <w:p w:rsidR="007439C6" w:rsidRPr="00E47992" w:rsidRDefault="00EB5FE9" w:rsidP="00E47992">
      <w:pPr>
        <w:spacing w:line="480" w:lineRule="auto"/>
        <w:ind w:left="426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439C6" w:rsidRPr="00E47992">
        <w:rPr>
          <w:rFonts w:ascii="Arial" w:hAnsi="Arial" w:cs="Arial"/>
        </w:rPr>
        <w:t>pro Liberecký kraj</w:t>
      </w:r>
    </w:p>
    <w:p w:rsidR="00C04C32" w:rsidRPr="00E47992" w:rsidRDefault="00C04C32" w:rsidP="00E47992">
      <w:pPr>
        <w:ind w:left="426"/>
        <w:rPr>
          <w:rFonts w:ascii="Arial" w:hAnsi="Arial" w:cs="Arial"/>
        </w:rPr>
      </w:pPr>
    </w:p>
    <w:sectPr w:rsidR="00C04C32" w:rsidRPr="00E47992" w:rsidSect="00310701">
      <w:footerReference w:type="default" r:id="rId8"/>
      <w:pgSz w:w="11907" w:h="16840" w:code="9"/>
      <w:pgMar w:top="1134" w:right="1134" w:bottom="1134" w:left="1134" w:header="709" w:footer="425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5D" w:rsidRDefault="001B325D" w:rsidP="001C571C">
      <w:pPr>
        <w:spacing w:after="0" w:line="240" w:lineRule="auto"/>
      </w:pPr>
      <w:r>
        <w:separator/>
      </w:r>
    </w:p>
  </w:endnote>
  <w:endnote w:type="continuationSeparator" w:id="0">
    <w:p w:rsidR="001B325D" w:rsidRDefault="001B325D" w:rsidP="001C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289016"/>
      <w:docPartObj>
        <w:docPartGallery w:val="Page Numbers (Bottom of Page)"/>
        <w:docPartUnique/>
      </w:docPartObj>
    </w:sdtPr>
    <w:sdtEndPr/>
    <w:sdtContent>
      <w:p w:rsidR="00B44C71" w:rsidRDefault="00B44C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34">
          <w:rPr>
            <w:noProof/>
          </w:rPr>
          <w:t>3</w:t>
        </w:r>
        <w:r>
          <w:fldChar w:fldCharType="end"/>
        </w:r>
      </w:p>
    </w:sdtContent>
  </w:sdt>
  <w:p w:rsidR="00B44C71" w:rsidRDefault="00B44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5D" w:rsidRDefault="001B325D" w:rsidP="001C571C">
      <w:pPr>
        <w:spacing w:after="0" w:line="240" w:lineRule="auto"/>
      </w:pPr>
      <w:r>
        <w:separator/>
      </w:r>
    </w:p>
  </w:footnote>
  <w:footnote w:type="continuationSeparator" w:id="0">
    <w:p w:rsidR="001B325D" w:rsidRDefault="001B325D" w:rsidP="001C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2CE"/>
    <w:multiLevelType w:val="hybridMultilevel"/>
    <w:tmpl w:val="5568FE32"/>
    <w:lvl w:ilvl="0" w:tplc="62B6615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6A6146"/>
    <w:multiLevelType w:val="hybridMultilevel"/>
    <w:tmpl w:val="0EAE8E84"/>
    <w:lvl w:ilvl="0" w:tplc="F00EE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23472"/>
    <w:multiLevelType w:val="hybridMultilevel"/>
    <w:tmpl w:val="997807BE"/>
    <w:lvl w:ilvl="0" w:tplc="6464DD7C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32D1466C"/>
    <w:multiLevelType w:val="hybridMultilevel"/>
    <w:tmpl w:val="1C64AC92"/>
    <w:lvl w:ilvl="0" w:tplc="E2824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0AA6"/>
    <w:multiLevelType w:val="hybridMultilevel"/>
    <w:tmpl w:val="0378836A"/>
    <w:lvl w:ilvl="0" w:tplc="8FA88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4905"/>
    <w:multiLevelType w:val="hybridMultilevel"/>
    <w:tmpl w:val="E1C839C2"/>
    <w:lvl w:ilvl="0" w:tplc="4D621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474AD"/>
    <w:multiLevelType w:val="hybridMultilevel"/>
    <w:tmpl w:val="5568FE32"/>
    <w:lvl w:ilvl="0" w:tplc="62B6615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FC71A89"/>
    <w:multiLevelType w:val="hybridMultilevel"/>
    <w:tmpl w:val="1004A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0152"/>
    <w:multiLevelType w:val="hybridMultilevel"/>
    <w:tmpl w:val="AF7CB644"/>
    <w:lvl w:ilvl="0" w:tplc="186A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2D1D"/>
    <w:multiLevelType w:val="hybridMultilevel"/>
    <w:tmpl w:val="3B34AE62"/>
    <w:lvl w:ilvl="0" w:tplc="04DA5AC2">
      <w:start w:val="6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74BA1"/>
    <w:multiLevelType w:val="hybridMultilevel"/>
    <w:tmpl w:val="035A043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DC0CF3"/>
    <w:multiLevelType w:val="hybridMultilevel"/>
    <w:tmpl w:val="14429100"/>
    <w:lvl w:ilvl="0" w:tplc="A8CE7EC6">
      <w:start w:val="58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0540FB"/>
    <w:multiLevelType w:val="hybridMultilevel"/>
    <w:tmpl w:val="73F60EE0"/>
    <w:lvl w:ilvl="0" w:tplc="83E8D0DE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7F"/>
    <w:rsid w:val="00001CCC"/>
    <w:rsid w:val="000458F9"/>
    <w:rsid w:val="0007267F"/>
    <w:rsid w:val="000B19A9"/>
    <w:rsid w:val="000B433C"/>
    <w:rsid w:val="000B5F9A"/>
    <w:rsid w:val="000D47BD"/>
    <w:rsid w:val="000E1157"/>
    <w:rsid w:val="000F28D4"/>
    <w:rsid w:val="00106DCD"/>
    <w:rsid w:val="00131529"/>
    <w:rsid w:val="001B325D"/>
    <w:rsid w:val="001C571C"/>
    <w:rsid w:val="0020056F"/>
    <w:rsid w:val="00205DD8"/>
    <w:rsid w:val="00217A24"/>
    <w:rsid w:val="00231569"/>
    <w:rsid w:val="00244CC2"/>
    <w:rsid w:val="002540C5"/>
    <w:rsid w:val="002541C2"/>
    <w:rsid w:val="0026241F"/>
    <w:rsid w:val="002843F8"/>
    <w:rsid w:val="00287334"/>
    <w:rsid w:val="002961F7"/>
    <w:rsid w:val="002C6D0B"/>
    <w:rsid w:val="002D0DCD"/>
    <w:rsid w:val="002E5D5C"/>
    <w:rsid w:val="002F0A42"/>
    <w:rsid w:val="002F7534"/>
    <w:rsid w:val="00303999"/>
    <w:rsid w:val="00310701"/>
    <w:rsid w:val="0033683A"/>
    <w:rsid w:val="00345486"/>
    <w:rsid w:val="0037746B"/>
    <w:rsid w:val="00386DB7"/>
    <w:rsid w:val="003B417A"/>
    <w:rsid w:val="003B7DD3"/>
    <w:rsid w:val="003D6AA0"/>
    <w:rsid w:val="003E2425"/>
    <w:rsid w:val="003E5E95"/>
    <w:rsid w:val="004041E8"/>
    <w:rsid w:val="00413FA9"/>
    <w:rsid w:val="00421A95"/>
    <w:rsid w:val="00421C04"/>
    <w:rsid w:val="00422C26"/>
    <w:rsid w:val="00440D7C"/>
    <w:rsid w:val="004910C8"/>
    <w:rsid w:val="00495925"/>
    <w:rsid w:val="00513338"/>
    <w:rsid w:val="0052776D"/>
    <w:rsid w:val="00534EA7"/>
    <w:rsid w:val="005700D7"/>
    <w:rsid w:val="00570A1F"/>
    <w:rsid w:val="00577D68"/>
    <w:rsid w:val="00596449"/>
    <w:rsid w:val="005E72A2"/>
    <w:rsid w:val="006403DC"/>
    <w:rsid w:val="006578E7"/>
    <w:rsid w:val="00684FDA"/>
    <w:rsid w:val="006A7410"/>
    <w:rsid w:val="006D2F79"/>
    <w:rsid w:val="006E6806"/>
    <w:rsid w:val="007169C0"/>
    <w:rsid w:val="00734B04"/>
    <w:rsid w:val="0073716C"/>
    <w:rsid w:val="00737AAF"/>
    <w:rsid w:val="007439C6"/>
    <w:rsid w:val="00764DD0"/>
    <w:rsid w:val="00777187"/>
    <w:rsid w:val="007C6E8C"/>
    <w:rsid w:val="007F4FC4"/>
    <w:rsid w:val="00813A18"/>
    <w:rsid w:val="008327F3"/>
    <w:rsid w:val="008377B0"/>
    <w:rsid w:val="00840DE8"/>
    <w:rsid w:val="008459B6"/>
    <w:rsid w:val="0085167C"/>
    <w:rsid w:val="00861A3B"/>
    <w:rsid w:val="00870548"/>
    <w:rsid w:val="008A41E7"/>
    <w:rsid w:val="009020FE"/>
    <w:rsid w:val="00904A03"/>
    <w:rsid w:val="009219D1"/>
    <w:rsid w:val="00924A58"/>
    <w:rsid w:val="00936CCE"/>
    <w:rsid w:val="009503D3"/>
    <w:rsid w:val="0095378A"/>
    <w:rsid w:val="009558DF"/>
    <w:rsid w:val="00961D57"/>
    <w:rsid w:val="00970D7C"/>
    <w:rsid w:val="00976156"/>
    <w:rsid w:val="00982819"/>
    <w:rsid w:val="009A6EE9"/>
    <w:rsid w:val="009B577E"/>
    <w:rsid w:val="009C2AF3"/>
    <w:rsid w:val="009C34B1"/>
    <w:rsid w:val="009E2B0E"/>
    <w:rsid w:val="00A22C4E"/>
    <w:rsid w:val="00A403CD"/>
    <w:rsid w:val="00A40541"/>
    <w:rsid w:val="00A56B7F"/>
    <w:rsid w:val="00A80540"/>
    <w:rsid w:val="00A81E01"/>
    <w:rsid w:val="00A92E97"/>
    <w:rsid w:val="00AA5072"/>
    <w:rsid w:val="00AB4FC7"/>
    <w:rsid w:val="00AF5F82"/>
    <w:rsid w:val="00AF68AF"/>
    <w:rsid w:val="00B44C71"/>
    <w:rsid w:val="00B608F2"/>
    <w:rsid w:val="00B6399D"/>
    <w:rsid w:val="00B717BA"/>
    <w:rsid w:val="00BA11EC"/>
    <w:rsid w:val="00BB2748"/>
    <w:rsid w:val="00BD2002"/>
    <w:rsid w:val="00BD44D3"/>
    <w:rsid w:val="00BE635E"/>
    <w:rsid w:val="00C04C32"/>
    <w:rsid w:val="00C25EE9"/>
    <w:rsid w:val="00C306C8"/>
    <w:rsid w:val="00C61F71"/>
    <w:rsid w:val="00C74816"/>
    <w:rsid w:val="00CA384C"/>
    <w:rsid w:val="00CA579A"/>
    <w:rsid w:val="00CC4186"/>
    <w:rsid w:val="00CF435D"/>
    <w:rsid w:val="00CF6A07"/>
    <w:rsid w:val="00D06EC0"/>
    <w:rsid w:val="00D072AC"/>
    <w:rsid w:val="00D316DE"/>
    <w:rsid w:val="00D42A8D"/>
    <w:rsid w:val="00D929FA"/>
    <w:rsid w:val="00DB096D"/>
    <w:rsid w:val="00DB16C8"/>
    <w:rsid w:val="00DD3AED"/>
    <w:rsid w:val="00DE2AC5"/>
    <w:rsid w:val="00DF3ED0"/>
    <w:rsid w:val="00DF61B6"/>
    <w:rsid w:val="00E07DB6"/>
    <w:rsid w:val="00E145BE"/>
    <w:rsid w:val="00E15080"/>
    <w:rsid w:val="00E168A8"/>
    <w:rsid w:val="00E47992"/>
    <w:rsid w:val="00E53A39"/>
    <w:rsid w:val="00E808C2"/>
    <w:rsid w:val="00E82C9D"/>
    <w:rsid w:val="00E85C74"/>
    <w:rsid w:val="00EA4432"/>
    <w:rsid w:val="00EA7FD0"/>
    <w:rsid w:val="00EB137F"/>
    <w:rsid w:val="00EB5FE9"/>
    <w:rsid w:val="00ED405B"/>
    <w:rsid w:val="00F139C6"/>
    <w:rsid w:val="00F1585A"/>
    <w:rsid w:val="00F21B18"/>
    <w:rsid w:val="00F2540A"/>
    <w:rsid w:val="00F646DA"/>
    <w:rsid w:val="00F8465A"/>
    <w:rsid w:val="00F87905"/>
    <w:rsid w:val="00FC07D3"/>
    <w:rsid w:val="00FC6F10"/>
    <w:rsid w:val="00FD72D1"/>
    <w:rsid w:val="00FE158C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59A44E"/>
  <w15:docId w15:val="{2122EA3B-894A-48C0-AFCA-0EA81EEF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67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7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71C"/>
  </w:style>
  <w:style w:type="paragraph" w:styleId="Zpat">
    <w:name w:val="footer"/>
    <w:basedOn w:val="Normln"/>
    <w:link w:val="ZpatChar"/>
    <w:uiPriority w:val="99"/>
    <w:unhideWhenUsed/>
    <w:rsid w:val="001C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71C"/>
  </w:style>
  <w:style w:type="character" w:styleId="Hypertextovodkaz">
    <w:name w:val="Hyperlink"/>
    <w:basedOn w:val="Standardnpsmoodstavce"/>
    <w:uiPriority w:val="99"/>
    <w:unhideWhenUsed/>
    <w:rsid w:val="007169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A623-14B6-4C69-A7AB-23EBFA20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1057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Honců Dana Ing.</dc:creator>
  <cp:lastModifiedBy>Zemanová Dáša Ing.</cp:lastModifiedBy>
  <cp:revision>4</cp:revision>
  <cp:lastPrinted>2017-09-22T11:39:00Z</cp:lastPrinted>
  <dcterms:created xsi:type="dcterms:W3CDTF">2017-10-06T11:18:00Z</dcterms:created>
  <dcterms:modified xsi:type="dcterms:W3CDTF">2019-04-09T11:55:00Z</dcterms:modified>
</cp:coreProperties>
</file>