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CF" w:rsidRPr="009570AB" w:rsidRDefault="00F502A2">
      <w:pP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</w:pP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Domov pro seniory Radkova Lhota příspěvková organizace, Radkova Lhota 16, 751 </w:t>
      </w:r>
      <w:proofErr w:type="gramStart"/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14 </w:t>
      </w:r>
      <w:r w:rsid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 </w:t>
      </w: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>Dřevohostice</w:t>
      </w:r>
      <w:proofErr w:type="gramEnd"/>
    </w:p>
    <w:p w:rsidR="00F502A2" w:rsidRDefault="00F502A2">
      <w:pPr>
        <w:rPr>
          <w:i/>
          <w:u w:val="single"/>
        </w:rPr>
      </w:pPr>
    </w:p>
    <w:p w:rsidR="0072426C" w:rsidRDefault="0072426C" w:rsidP="00F502A2">
      <w:pPr>
        <w:ind w:left="1416" w:firstLine="708"/>
        <w:rPr>
          <w:b/>
          <w:sz w:val="30"/>
          <w:szCs w:val="30"/>
        </w:rPr>
      </w:pPr>
    </w:p>
    <w:p w:rsidR="00F502A2" w:rsidRDefault="00F502A2" w:rsidP="00F502A2">
      <w:pPr>
        <w:ind w:left="1416" w:firstLine="708"/>
        <w:rPr>
          <w:sz w:val="28"/>
          <w:szCs w:val="28"/>
        </w:rPr>
      </w:pPr>
      <w:proofErr w:type="gramStart"/>
      <w:r w:rsidRPr="0083289E">
        <w:rPr>
          <w:b/>
          <w:sz w:val="30"/>
          <w:szCs w:val="30"/>
        </w:rPr>
        <w:t>Objednávka  č.</w:t>
      </w:r>
      <w:proofErr w:type="gramEnd"/>
      <w:r>
        <w:rPr>
          <w:sz w:val="28"/>
          <w:szCs w:val="28"/>
        </w:rPr>
        <w:t xml:space="preserve">              </w:t>
      </w:r>
      <w:r w:rsidR="00DE2AEE">
        <w:rPr>
          <w:sz w:val="28"/>
          <w:szCs w:val="28"/>
        </w:rPr>
        <w:t xml:space="preserve">30 </w:t>
      </w:r>
      <w:r w:rsidR="00C5662F">
        <w:rPr>
          <w:sz w:val="28"/>
          <w:szCs w:val="28"/>
        </w:rPr>
        <w:t>059</w:t>
      </w:r>
      <w:r>
        <w:rPr>
          <w:sz w:val="28"/>
          <w:szCs w:val="28"/>
        </w:rPr>
        <w:t xml:space="preserve">            </w:t>
      </w:r>
      <w:r w:rsidR="003312C3">
        <w:rPr>
          <w:sz w:val="28"/>
          <w:szCs w:val="28"/>
        </w:rPr>
        <w:tab/>
      </w:r>
      <w:r>
        <w:rPr>
          <w:sz w:val="28"/>
          <w:szCs w:val="28"/>
        </w:rPr>
        <w:t xml:space="preserve">ze </w:t>
      </w:r>
      <w:proofErr w:type="gramStart"/>
      <w:r>
        <w:rPr>
          <w:sz w:val="28"/>
          <w:szCs w:val="28"/>
        </w:rPr>
        <w:t xml:space="preserve">dne:   </w:t>
      </w:r>
      <w:proofErr w:type="gramEnd"/>
      <w:r>
        <w:rPr>
          <w:sz w:val="28"/>
          <w:szCs w:val="28"/>
        </w:rPr>
        <w:t xml:space="preserve">     </w:t>
      </w:r>
      <w:r w:rsidR="00C5662F">
        <w:rPr>
          <w:sz w:val="28"/>
          <w:szCs w:val="28"/>
        </w:rPr>
        <w:t>2</w:t>
      </w:r>
      <w:r w:rsidR="00DE2AEE">
        <w:rPr>
          <w:sz w:val="28"/>
          <w:szCs w:val="28"/>
        </w:rPr>
        <w:t>.</w:t>
      </w:r>
      <w:r w:rsidR="00C5662F">
        <w:rPr>
          <w:sz w:val="28"/>
          <w:szCs w:val="28"/>
        </w:rPr>
        <w:t>4</w:t>
      </w:r>
      <w:r w:rsidR="00DE2AEE">
        <w:rPr>
          <w:sz w:val="28"/>
          <w:szCs w:val="28"/>
        </w:rPr>
        <w:t>.2019</w:t>
      </w:r>
    </w:p>
    <w:p w:rsidR="00F502A2" w:rsidRDefault="00F502A2" w:rsidP="00F502A2">
      <w:pPr>
        <w:ind w:left="1416" w:firstLine="708"/>
        <w:rPr>
          <w:sz w:val="28"/>
          <w:szCs w:val="28"/>
        </w:rPr>
      </w:pPr>
    </w:p>
    <w:p w:rsidR="009570AB" w:rsidRDefault="009570AB" w:rsidP="00F502A2">
      <w:pPr>
        <w:ind w:left="1416" w:firstLine="708"/>
        <w:rPr>
          <w:sz w:val="28"/>
          <w:szCs w:val="28"/>
        </w:rPr>
      </w:pPr>
    </w:p>
    <w:p w:rsidR="00F502A2" w:rsidRDefault="009570AB" w:rsidP="00F502A2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53974</wp:posOffset>
                </wp:positionV>
                <wp:extent cx="19050" cy="1914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E08D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65pt,4.25pt" to="264.1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F502A2" w:rsidRPr="00F502A2">
        <w:rPr>
          <w:b/>
          <w:sz w:val="24"/>
          <w:szCs w:val="24"/>
        </w:rPr>
        <w:t>Odběratel:</w:t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>Dodavatel:</w:t>
      </w:r>
    </w:p>
    <w:p w:rsidR="00E401D5" w:rsidRDefault="00F502A2" w:rsidP="00E401D5">
      <w:pPr>
        <w:spacing w:after="0"/>
        <w:rPr>
          <w:sz w:val="24"/>
          <w:szCs w:val="24"/>
        </w:rPr>
      </w:pPr>
      <w:r w:rsidRPr="00E401D5">
        <w:rPr>
          <w:sz w:val="24"/>
          <w:szCs w:val="24"/>
        </w:rPr>
        <w:t xml:space="preserve">Domov pro seniory Radkova Lhota </w:t>
      </w:r>
      <w:proofErr w:type="spellStart"/>
      <w:proofErr w:type="gramStart"/>
      <w:r w:rsidR="00E401D5">
        <w:rPr>
          <w:sz w:val="24"/>
          <w:szCs w:val="24"/>
        </w:rPr>
        <w:t>přísp.organizace</w:t>
      </w:r>
      <w:proofErr w:type="spellEnd"/>
      <w:proofErr w:type="gramEnd"/>
      <w:r w:rsidR="00E401D5">
        <w:rPr>
          <w:sz w:val="24"/>
          <w:szCs w:val="24"/>
        </w:rPr>
        <w:tab/>
        <w:t>Firma:</w:t>
      </w:r>
      <w:r w:rsidR="008B4CFF">
        <w:rPr>
          <w:sz w:val="24"/>
          <w:szCs w:val="24"/>
        </w:rPr>
        <w:t xml:space="preserve"> </w:t>
      </w:r>
      <w:r w:rsidR="003D6697">
        <w:rPr>
          <w:sz w:val="24"/>
          <w:szCs w:val="24"/>
        </w:rPr>
        <w:t>Malíř</w:t>
      </w:r>
      <w:r w:rsidR="00C5662F">
        <w:rPr>
          <w:sz w:val="24"/>
          <w:szCs w:val="24"/>
        </w:rPr>
        <w:t xml:space="preserve"> – Natěrač Radek </w:t>
      </w:r>
      <w:proofErr w:type="spellStart"/>
      <w:r w:rsidR="00C5662F">
        <w:rPr>
          <w:sz w:val="24"/>
          <w:szCs w:val="24"/>
        </w:rPr>
        <w:t>Jakel</w:t>
      </w:r>
      <w:proofErr w:type="spellEnd"/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Radkova Lhota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</w:t>
      </w:r>
      <w:r w:rsidR="00A609DB">
        <w:rPr>
          <w:sz w:val="24"/>
          <w:szCs w:val="24"/>
        </w:rPr>
        <w:t xml:space="preserve"> </w:t>
      </w:r>
      <w:r w:rsidR="00C5662F">
        <w:rPr>
          <w:sz w:val="24"/>
          <w:szCs w:val="24"/>
        </w:rPr>
        <w:t>Paršovice 69</w:t>
      </w: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751 14 Dřevohostice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PSČ</w:t>
      </w:r>
      <w:r w:rsidR="008B4CFF">
        <w:rPr>
          <w:sz w:val="24"/>
          <w:szCs w:val="24"/>
        </w:rPr>
        <w:t xml:space="preserve">: </w:t>
      </w:r>
      <w:r w:rsidR="00C5662F">
        <w:rPr>
          <w:sz w:val="24"/>
          <w:szCs w:val="24"/>
        </w:rPr>
        <w:t>753 55 Paršovice</w:t>
      </w:r>
    </w:p>
    <w:p w:rsidR="00E401D5" w:rsidRDefault="00E401D5" w:rsidP="00E401D5">
      <w:pPr>
        <w:spacing w:after="0"/>
        <w:rPr>
          <w:sz w:val="24"/>
          <w:szCs w:val="24"/>
        </w:rPr>
      </w:pPr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61985881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IČO</w:t>
      </w:r>
      <w:r w:rsidR="003D6697">
        <w:rPr>
          <w:sz w:val="24"/>
          <w:szCs w:val="24"/>
        </w:rPr>
        <w:t>:</w:t>
      </w:r>
      <w:r w:rsidR="00A609DB">
        <w:rPr>
          <w:sz w:val="24"/>
          <w:szCs w:val="24"/>
        </w:rPr>
        <w:t xml:space="preserve">  </w:t>
      </w:r>
      <w:r w:rsidR="00C5662F">
        <w:rPr>
          <w:sz w:val="24"/>
          <w:szCs w:val="24"/>
        </w:rPr>
        <w:t>68918429</w:t>
      </w:r>
      <w:proofErr w:type="gramEnd"/>
    </w:p>
    <w:p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CZ61985881 / nejsme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</w:t>
      </w:r>
      <w:r w:rsidR="003031D9">
        <w:rPr>
          <w:sz w:val="24"/>
          <w:szCs w:val="24"/>
        </w:rPr>
        <w:t xml:space="preserve"> </w:t>
      </w:r>
    </w:p>
    <w:p w:rsidR="00F502A2" w:rsidRPr="0083289E" w:rsidRDefault="00E401D5" w:rsidP="009570AB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</w:p>
    <w:p w:rsidR="003312C3" w:rsidRDefault="003312C3" w:rsidP="00A609DB">
      <w:pPr>
        <w:rPr>
          <w:sz w:val="24"/>
          <w:szCs w:val="24"/>
        </w:rPr>
      </w:pPr>
    </w:p>
    <w:p w:rsidR="00224824" w:rsidRPr="00F36D5B" w:rsidRDefault="009570AB" w:rsidP="003312C3">
      <w:pPr>
        <w:rPr>
          <w:sz w:val="24"/>
          <w:szCs w:val="24"/>
        </w:rPr>
      </w:pPr>
      <w:r w:rsidRPr="00DE2AEE">
        <w:rPr>
          <w:b/>
          <w:i/>
          <w:sz w:val="24"/>
          <w:szCs w:val="24"/>
        </w:rPr>
        <w:t xml:space="preserve">Název zboží, služby, </w:t>
      </w:r>
      <w:proofErr w:type="gramStart"/>
      <w:r w:rsidRPr="00DE2AEE">
        <w:rPr>
          <w:b/>
          <w:i/>
          <w:sz w:val="24"/>
          <w:szCs w:val="24"/>
        </w:rPr>
        <w:t>dodávk</w:t>
      </w:r>
      <w:r w:rsidR="00F36D5B">
        <w:rPr>
          <w:b/>
          <w:i/>
          <w:sz w:val="24"/>
          <w:szCs w:val="24"/>
        </w:rPr>
        <w:t>y :</w:t>
      </w:r>
      <w:proofErr w:type="gramEnd"/>
      <w:r w:rsidR="00F36D5B">
        <w:rPr>
          <w:b/>
          <w:i/>
          <w:sz w:val="24"/>
          <w:szCs w:val="24"/>
        </w:rPr>
        <w:t xml:space="preserve">   </w:t>
      </w:r>
      <w:r w:rsidR="00C5662F">
        <w:rPr>
          <w:sz w:val="24"/>
          <w:szCs w:val="24"/>
        </w:rPr>
        <w:t>Oprava a nátěry dřevěných podhledů</w:t>
      </w:r>
      <w:r w:rsidR="001740F8">
        <w:rPr>
          <w:sz w:val="24"/>
          <w:szCs w:val="24"/>
        </w:rPr>
        <w:t xml:space="preserve"> a</w:t>
      </w:r>
      <w:r w:rsidR="00C5662F">
        <w:rPr>
          <w:sz w:val="24"/>
          <w:szCs w:val="24"/>
        </w:rPr>
        <w:t xml:space="preserve"> štítů garáže</w:t>
      </w:r>
    </w:p>
    <w:p w:rsidR="009570AB" w:rsidRDefault="009570AB" w:rsidP="00F502A2">
      <w:pPr>
        <w:ind w:left="1416" w:firstLine="708"/>
        <w:rPr>
          <w:i/>
          <w:sz w:val="24"/>
          <w:szCs w:val="24"/>
        </w:rPr>
      </w:pPr>
    </w:p>
    <w:p w:rsidR="00A609DB" w:rsidRDefault="00A609DB" w:rsidP="00A609DB">
      <w:pPr>
        <w:spacing w:after="0"/>
        <w:rPr>
          <w:sz w:val="24"/>
          <w:szCs w:val="24"/>
        </w:rPr>
      </w:pPr>
    </w:p>
    <w:p w:rsidR="003312C3" w:rsidRDefault="00DE2AEE" w:rsidP="00DE2AEE">
      <w:pPr>
        <w:spacing w:after="0"/>
        <w:rPr>
          <w:i/>
          <w:sz w:val="24"/>
          <w:szCs w:val="24"/>
        </w:rPr>
      </w:pPr>
      <w:r w:rsidRPr="00DE2AEE">
        <w:rPr>
          <w:b/>
          <w:sz w:val="24"/>
          <w:szCs w:val="24"/>
        </w:rPr>
        <w:t>Cena :</w:t>
      </w:r>
      <w:r>
        <w:rPr>
          <w:sz w:val="24"/>
          <w:szCs w:val="24"/>
        </w:rPr>
        <w:t xml:space="preserve"> </w:t>
      </w:r>
      <w:r w:rsidR="00225D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="000A3A2F">
        <w:rPr>
          <w:b/>
          <w:sz w:val="24"/>
          <w:szCs w:val="24"/>
        </w:rPr>
        <w:t>55 000</w:t>
      </w:r>
      <w:r w:rsidR="00A071F1">
        <w:rPr>
          <w:b/>
          <w:sz w:val="24"/>
          <w:szCs w:val="24"/>
        </w:rPr>
        <w:t xml:space="preserve"> </w:t>
      </w:r>
      <w:r w:rsidRPr="00DE2AEE">
        <w:rPr>
          <w:b/>
          <w:sz w:val="24"/>
          <w:szCs w:val="24"/>
        </w:rPr>
        <w:t>,- Kč</w:t>
      </w:r>
      <w:r w:rsidR="00A609DB" w:rsidRPr="00DE2AEE">
        <w:rPr>
          <w:b/>
          <w:sz w:val="24"/>
          <w:szCs w:val="24"/>
        </w:rPr>
        <w:tab/>
      </w:r>
      <w:r w:rsidR="00A609DB" w:rsidRPr="00DE2AEE">
        <w:rPr>
          <w:b/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A609DB">
        <w:rPr>
          <w:sz w:val="24"/>
          <w:szCs w:val="24"/>
        </w:rPr>
        <w:tab/>
      </w:r>
      <w:r w:rsidR="00080EF0" w:rsidRPr="00080EF0">
        <w:rPr>
          <w:b/>
          <w:sz w:val="24"/>
          <w:szCs w:val="24"/>
        </w:rPr>
        <w:t xml:space="preserve">     </w:t>
      </w:r>
    </w:p>
    <w:p w:rsidR="003312C3" w:rsidRDefault="003312C3" w:rsidP="00F502A2">
      <w:pPr>
        <w:ind w:left="1416" w:firstLine="708"/>
        <w:rPr>
          <w:i/>
          <w:sz w:val="24"/>
          <w:szCs w:val="24"/>
        </w:rPr>
      </w:pPr>
    </w:p>
    <w:p w:rsidR="00DE2AEE" w:rsidRDefault="00DE2AEE" w:rsidP="00F502A2">
      <w:pPr>
        <w:ind w:left="1416" w:firstLine="708"/>
        <w:rPr>
          <w:i/>
          <w:sz w:val="24"/>
          <w:szCs w:val="24"/>
        </w:rPr>
      </w:pPr>
    </w:p>
    <w:p w:rsidR="00DE2AEE" w:rsidRDefault="00DE2AEE" w:rsidP="00F502A2">
      <w:pPr>
        <w:ind w:left="1416" w:firstLine="708"/>
        <w:rPr>
          <w:i/>
          <w:sz w:val="24"/>
          <w:szCs w:val="24"/>
        </w:rPr>
      </w:pPr>
    </w:p>
    <w:p w:rsidR="00DE2AEE" w:rsidRDefault="00DE2AEE" w:rsidP="00F502A2">
      <w:pPr>
        <w:ind w:left="1416" w:firstLine="708"/>
        <w:rPr>
          <w:i/>
          <w:sz w:val="24"/>
          <w:szCs w:val="24"/>
        </w:rPr>
      </w:pPr>
    </w:p>
    <w:p w:rsidR="009570AB" w:rsidRDefault="009570AB" w:rsidP="00F502A2">
      <w:pPr>
        <w:ind w:left="1416" w:firstLine="708"/>
        <w:rPr>
          <w:i/>
          <w:sz w:val="24"/>
          <w:szCs w:val="24"/>
        </w:rPr>
      </w:pPr>
    </w:p>
    <w:p w:rsidR="00F4092D" w:rsidRDefault="00F4092D" w:rsidP="00F502A2">
      <w:pPr>
        <w:ind w:left="1416" w:firstLine="708"/>
        <w:rPr>
          <w:i/>
          <w:sz w:val="24"/>
          <w:szCs w:val="24"/>
        </w:rPr>
      </w:pPr>
    </w:p>
    <w:p w:rsidR="00F4092D" w:rsidRDefault="00F4092D" w:rsidP="00F502A2">
      <w:pPr>
        <w:ind w:left="1416" w:firstLine="708"/>
        <w:rPr>
          <w:i/>
          <w:sz w:val="24"/>
          <w:szCs w:val="24"/>
        </w:rPr>
      </w:pPr>
    </w:p>
    <w:p w:rsidR="00F4092D" w:rsidRDefault="00F4092D" w:rsidP="00F502A2">
      <w:pPr>
        <w:ind w:left="1416" w:firstLine="708"/>
        <w:rPr>
          <w:i/>
          <w:sz w:val="24"/>
          <w:szCs w:val="24"/>
        </w:rPr>
      </w:pPr>
    </w:p>
    <w:p w:rsidR="00F4092D" w:rsidRDefault="00F4092D" w:rsidP="00F502A2">
      <w:pPr>
        <w:ind w:left="1416" w:firstLine="708"/>
        <w:rPr>
          <w:i/>
          <w:sz w:val="24"/>
          <w:szCs w:val="24"/>
        </w:rPr>
      </w:pPr>
      <w:bookmarkStart w:id="0" w:name="_GoBack"/>
      <w:bookmarkEnd w:id="0"/>
    </w:p>
    <w:p w:rsidR="00F4092D" w:rsidRDefault="00F4092D" w:rsidP="00F502A2">
      <w:pPr>
        <w:ind w:left="1416" w:firstLine="708"/>
        <w:rPr>
          <w:i/>
          <w:sz w:val="24"/>
          <w:szCs w:val="24"/>
        </w:rPr>
      </w:pPr>
    </w:p>
    <w:p w:rsidR="009570AB" w:rsidRDefault="009570AB" w:rsidP="009570AB">
      <w:pPr>
        <w:pBdr>
          <w:bottom w:val="single" w:sz="4" w:space="1" w:color="auto"/>
        </w:pBdr>
        <w:rPr>
          <w:i/>
          <w:sz w:val="24"/>
          <w:szCs w:val="24"/>
        </w:rPr>
      </w:pPr>
    </w:p>
    <w:p w:rsidR="009570AB" w:rsidRDefault="009570AB" w:rsidP="00F502A2">
      <w:pPr>
        <w:ind w:left="1416" w:firstLine="708"/>
        <w:rPr>
          <w:i/>
          <w:sz w:val="24"/>
          <w:szCs w:val="24"/>
        </w:rPr>
      </w:pPr>
    </w:p>
    <w:p w:rsidR="009570AB" w:rsidRDefault="009570AB" w:rsidP="009570AB">
      <w:pPr>
        <w:rPr>
          <w:sz w:val="24"/>
          <w:szCs w:val="24"/>
        </w:rPr>
      </w:pPr>
      <w:r w:rsidRPr="009570AB">
        <w:rPr>
          <w:b/>
          <w:sz w:val="24"/>
          <w:szCs w:val="24"/>
        </w:rPr>
        <w:t xml:space="preserve">Objednávka potvrzena dodavatelem </w:t>
      </w:r>
      <w:proofErr w:type="gramStart"/>
      <w:r w:rsidRPr="009570AB">
        <w:rPr>
          <w:b/>
          <w:sz w:val="24"/>
          <w:szCs w:val="24"/>
        </w:rPr>
        <w:t>dne</w:t>
      </w:r>
      <w:r w:rsidR="00F4092D">
        <w:rPr>
          <w:b/>
          <w:sz w:val="24"/>
          <w:szCs w:val="24"/>
        </w:rPr>
        <w:t xml:space="preserve">:   </w:t>
      </w:r>
      <w:proofErr w:type="gramEnd"/>
      <w:r w:rsidR="00F4092D">
        <w:rPr>
          <w:b/>
          <w:sz w:val="24"/>
          <w:szCs w:val="24"/>
        </w:rPr>
        <w:t xml:space="preserve">                </w:t>
      </w:r>
      <w:r w:rsidR="00F4092D" w:rsidRPr="00F4092D">
        <w:rPr>
          <w:sz w:val="24"/>
          <w:szCs w:val="24"/>
        </w:rPr>
        <w:t>18.4.2019</w:t>
      </w:r>
    </w:p>
    <w:p w:rsidR="009570AB" w:rsidRDefault="009570AB" w:rsidP="009570AB">
      <w:pPr>
        <w:rPr>
          <w:sz w:val="24"/>
          <w:szCs w:val="24"/>
        </w:rPr>
      </w:pPr>
    </w:p>
    <w:p w:rsidR="009570AB" w:rsidRPr="003312C3" w:rsidRDefault="009570AB" w:rsidP="003312C3">
      <w:pPr>
        <w:rPr>
          <w:i/>
          <w:sz w:val="24"/>
          <w:szCs w:val="24"/>
        </w:rPr>
      </w:pPr>
      <w:r w:rsidRPr="009570AB">
        <w:rPr>
          <w:i/>
          <w:sz w:val="24"/>
          <w:szCs w:val="24"/>
        </w:rPr>
        <w:t>Objednávka bude zveřejněna v registru smluv.</w:t>
      </w:r>
    </w:p>
    <w:sectPr w:rsidR="009570AB" w:rsidRPr="003312C3" w:rsidSect="00E401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2"/>
    <w:rsid w:val="000770CF"/>
    <w:rsid w:val="00080EF0"/>
    <w:rsid w:val="000A3A2F"/>
    <w:rsid w:val="001740F8"/>
    <w:rsid w:val="00224824"/>
    <w:rsid w:val="00225DCA"/>
    <w:rsid w:val="003031D9"/>
    <w:rsid w:val="003312C3"/>
    <w:rsid w:val="0034291F"/>
    <w:rsid w:val="003949AB"/>
    <w:rsid w:val="003D6697"/>
    <w:rsid w:val="0072426C"/>
    <w:rsid w:val="0083289E"/>
    <w:rsid w:val="008B4CFF"/>
    <w:rsid w:val="009570AB"/>
    <w:rsid w:val="009A42C1"/>
    <w:rsid w:val="009C558C"/>
    <w:rsid w:val="00A071F1"/>
    <w:rsid w:val="00A609DB"/>
    <w:rsid w:val="00AF2B26"/>
    <w:rsid w:val="00C5662F"/>
    <w:rsid w:val="00DE2AEE"/>
    <w:rsid w:val="00E401D5"/>
    <w:rsid w:val="00F36D5B"/>
    <w:rsid w:val="00F4092D"/>
    <w:rsid w:val="00F502A2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2D9E"/>
  <w15:chartTrackingRefBased/>
  <w15:docId w15:val="{61E13D36-9294-469E-8941-EEDF038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ucetni</dc:creator>
  <cp:keywords/>
  <dc:description/>
  <cp:lastModifiedBy>Halenčáková</cp:lastModifiedBy>
  <cp:revision>2</cp:revision>
  <cp:lastPrinted>2017-08-16T05:52:00Z</cp:lastPrinted>
  <dcterms:created xsi:type="dcterms:W3CDTF">2019-04-24T08:32:00Z</dcterms:created>
  <dcterms:modified xsi:type="dcterms:W3CDTF">2019-04-24T08:32:00Z</dcterms:modified>
</cp:coreProperties>
</file>