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916" w:rsidRDefault="00E7192E" w:rsidP="00D26D63">
      <w:pPr>
        <w:contextualSpacing/>
        <w:jc w:val="center"/>
        <w:rPr>
          <w:rFonts w:ascii="Arial" w:hAnsi="Arial" w:cs="Arial"/>
          <w:b/>
          <w:sz w:val="20"/>
          <w:szCs w:val="20"/>
        </w:rPr>
      </w:pPr>
      <w:r w:rsidRPr="00342B00">
        <w:rPr>
          <w:rFonts w:ascii="Arial" w:hAnsi="Arial" w:cs="Arial"/>
          <w:b/>
          <w:sz w:val="20"/>
          <w:szCs w:val="20"/>
        </w:rPr>
        <w:t>SMLOUVA</w:t>
      </w:r>
      <w:r w:rsidR="00A02953" w:rsidRPr="00342B00">
        <w:rPr>
          <w:rFonts w:ascii="Arial" w:hAnsi="Arial" w:cs="Arial"/>
          <w:b/>
          <w:sz w:val="20"/>
          <w:szCs w:val="20"/>
        </w:rPr>
        <w:t xml:space="preserve"> O </w:t>
      </w:r>
      <w:r w:rsidR="007D3842">
        <w:rPr>
          <w:rFonts w:ascii="Arial" w:hAnsi="Arial" w:cs="Arial"/>
          <w:b/>
          <w:sz w:val="20"/>
          <w:szCs w:val="20"/>
        </w:rPr>
        <w:t xml:space="preserve">POSKYTOVÁNÍ </w:t>
      </w:r>
      <w:r w:rsidR="00904DA0">
        <w:rPr>
          <w:rFonts w:ascii="Arial" w:hAnsi="Arial" w:cs="Arial"/>
          <w:b/>
          <w:sz w:val="20"/>
          <w:szCs w:val="20"/>
        </w:rPr>
        <w:t xml:space="preserve">ZAHRADNICKÝCH </w:t>
      </w:r>
      <w:r w:rsidR="007D3842">
        <w:rPr>
          <w:rFonts w:ascii="Arial" w:hAnsi="Arial" w:cs="Arial"/>
          <w:b/>
          <w:sz w:val="20"/>
          <w:szCs w:val="20"/>
        </w:rPr>
        <w:t>SLUŽEB</w:t>
      </w:r>
    </w:p>
    <w:p w:rsidR="00104DBD" w:rsidRPr="00342B00" w:rsidRDefault="00104DBD" w:rsidP="00D26D63">
      <w:pPr>
        <w:contextualSpacing/>
        <w:jc w:val="center"/>
        <w:rPr>
          <w:rFonts w:ascii="Arial" w:hAnsi="Arial" w:cs="Arial"/>
          <w:b/>
          <w:sz w:val="20"/>
          <w:szCs w:val="20"/>
        </w:rPr>
      </w:pPr>
    </w:p>
    <w:p w:rsidR="00E7192E" w:rsidRPr="00342B00" w:rsidRDefault="00E7192E" w:rsidP="00D26D63">
      <w:pPr>
        <w:contextualSpacing/>
        <w:jc w:val="both"/>
        <w:rPr>
          <w:rFonts w:ascii="Arial" w:hAnsi="Arial" w:cs="Arial"/>
          <w:sz w:val="20"/>
          <w:szCs w:val="20"/>
        </w:rPr>
      </w:pPr>
      <w:r w:rsidRPr="00342B00">
        <w:rPr>
          <w:rFonts w:ascii="Arial" w:hAnsi="Arial" w:cs="Arial"/>
          <w:sz w:val="20"/>
          <w:szCs w:val="20"/>
        </w:rPr>
        <w:t>Smluvní strany:</w:t>
      </w:r>
    </w:p>
    <w:p w:rsidR="00E7192E" w:rsidRPr="00342B00" w:rsidRDefault="00E7192E" w:rsidP="00D26D63">
      <w:pPr>
        <w:contextualSpacing/>
        <w:jc w:val="both"/>
        <w:rPr>
          <w:rFonts w:ascii="Arial" w:hAnsi="Arial" w:cs="Arial"/>
          <w:b/>
          <w:sz w:val="20"/>
          <w:szCs w:val="20"/>
        </w:rPr>
      </w:pPr>
    </w:p>
    <w:p w:rsidR="00E7192E" w:rsidRPr="00342B00" w:rsidRDefault="00730CEF" w:rsidP="00D26D63">
      <w:pPr>
        <w:contextualSpacing/>
        <w:jc w:val="both"/>
        <w:rPr>
          <w:rFonts w:ascii="Arial" w:hAnsi="Arial" w:cs="Arial"/>
          <w:b/>
          <w:sz w:val="20"/>
          <w:szCs w:val="20"/>
        </w:rPr>
      </w:pPr>
      <w:r>
        <w:rPr>
          <w:rFonts w:ascii="Arial" w:hAnsi="Arial" w:cs="Arial"/>
          <w:b/>
          <w:sz w:val="20"/>
          <w:szCs w:val="20"/>
        </w:rPr>
        <w:t>GREEN PROJECT s.r.o.</w:t>
      </w:r>
    </w:p>
    <w:p w:rsidR="00E7192E" w:rsidRPr="00342B00" w:rsidRDefault="00E7192E" w:rsidP="00D26D63">
      <w:pPr>
        <w:contextualSpacing/>
        <w:jc w:val="both"/>
        <w:rPr>
          <w:rFonts w:ascii="Arial" w:hAnsi="Arial" w:cs="Arial"/>
          <w:sz w:val="20"/>
          <w:szCs w:val="20"/>
        </w:rPr>
      </w:pPr>
      <w:r w:rsidRPr="00342B00">
        <w:rPr>
          <w:rFonts w:ascii="Arial" w:hAnsi="Arial" w:cs="Arial"/>
          <w:sz w:val="20"/>
          <w:szCs w:val="20"/>
        </w:rPr>
        <w:t xml:space="preserve">se sídlem </w:t>
      </w:r>
      <w:r w:rsidR="00730CEF">
        <w:rPr>
          <w:rFonts w:ascii="Arial" w:hAnsi="Arial" w:cs="Arial"/>
          <w:sz w:val="20"/>
          <w:szCs w:val="20"/>
        </w:rPr>
        <w:t>Průhonice, Dobřejovická 194, PSČ 251 43</w:t>
      </w:r>
    </w:p>
    <w:p w:rsidR="00E7192E" w:rsidRPr="00342B00" w:rsidRDefault="00E7192E" w:rsidP="00D26D63">
      <w:pPr>
        <w:contextualSpacing/>
        <w:jc w:val="both"/>
        <w:rPr>
          <w:rFonts w:ascii="Arial" w:hAnsi="Arial" w:cs="Arial"/>
          <w:sz w:val="20"/>
          <w:szCs w:val="20"/>
        </w:rPr>
      </w:pPr>
      <w:r w:rsidRPr="00342B00">
        <w:rPr>
          <w:rFonts w:ascii="Arial" w:hAnsi="Arial" w:cs="Arial"/>
          <w:sz w:val="20"/>
          <w:szCs w:val="20"/>
        </w:rPr>
        <w:t>IČ</w:t>
      </w:r>
      <w:r w:rsidR="0084674E">
        <w:rPr>
          <w:rFonts w:ascii="Arial" w:hAnsi="Arial" w:cs="Arial"/>
          <w:sz w:val="20"/>
          <w:szCs w:val="20"/>
        </w:rPr>
        <w:t>O</w:t>
      </w:r>
      <w:r w:rsidRPr="00342B00">
        <w:rPr>
          <w:rFonts w:ascii="Arial" w:hAnsi="Arial" w:cs="Arial"/>
          <w:sz w:val="20"/>
          <w:szCs w:val="20"/>
        </w:rPr>
        <w:t xml:space="preserve">: </w:t>
      </w:r>
      <w:r w:rsidR="00730CEF">
        <w:rPr>
          <w:rFonts w:ascii="Arial" w:hAnsi="Arial" w:cs="Arial"/>
          <w:sz w:val="20"/>
          <w:szCs w:val="20"/>
        </w:rPr>
        <w:t>27195783</w:t>
      </w:r>
    </w:p>
    <w:p w:rsidR="00730CEF" w:rsidRDefault="00E7192E" w:rsidP="003F2F2A">
      <w:pPr>
        <w:contextualSpacing/>
        <w:jc w:val="both"/>
        <w:rPr>
          <w:rFonts w:ascii="Arial" w:hAnsi="Arial" w:cs="Arial"/>
          <w:sz w:val="20"/>
          <w:szCs w:val="20"/>
        </w:rPr>
      </w:pPr>
      <w:r w:rsidRPr="00342B00">
        <w:rPr>
          <w:rFonts w:ascii="Arial" w:hAnsi="Arial" w:cs="Arial"/>
          <w:sz w:val="20"/>
          <w:szCs w:val="20"/>
        </w:rPr>
        <w:t xml:space="preserve">zapsaná v obchodním rejstříku vedeném </w:t>
      </w:r>
      <w:r w:rsidR="00730CEF">
        <w:rPr>
          <w:rFonts w:ascii="Arial" w:hAnsi="Arial" w:cs="Arial"/>
          <w:sz w:val="20"/>
          <w:szCs w:val="20"/>
        </w:rPr>
        <w:t>Městským</w:t>
      </w:r>
      <w:r w:rsidRPr="00342B00">
        <w:rPr>
          <w:rFonts w:ascii="Arial" w:hAnsi="Arial" w:cs="Arial"/>
          <w:sz w:val="20"/>
          <w:szCs w:val="20"/>
        </w:rPr>
        <w:t xml:space="preserve"> soudem v</w:t>
      </w:r>
      <w:r w:rsidR="00730CEF">
        <w:rPr>
          <w:rFonts w:ascii="Arial" w:hAnsi="Arial" w:cs="Arial"/>
          <w:sz w:val="20"/>
          <w:szCs w:val="20"/>
        </w:rPr>
        <w:t xml:space="preserve"> Praze, </w:t>
      </w:r>
      <w:r w:rsidRPr="00342B00">
        <w:rPr>
          <w:rFonts w:ascii="Arial" w:hAnsi="Arial" w:cs="Arial"/>
          <w:sz w:val="20"/>
          <w:szCs w:val="20"/>
        </w:rPr>
        <w:t xml:space="preserve">oddíl </w:t>
      </w:r>
      <w:r w:rsidR="00730CEF">
        <w:rPr>
          <w:rFonts w:ascii="Arial" w:hAnsi="Arial" w:cs="Arial"/>
          <w:sz w:val="20"/>
          <w:szCs w:val="20"/>
        </w:rPr>
        <w:t>C</w:t>
      </w:r>
      <w:r w:rsidRPr="00342B00">
        <w:rPr>
          <w:rFonts w:ascii="Arial" w:hAnsi="Arial" w:cs="Arial"/>
          <w:sz w:val="20"/>
          <w:szCs w:val="20"/>
        </w:rPr>
        <w:t xml:space="preserve">, vložka </w:t>
      </w:r>
      <w:r w:rsidR="00730CEF">
        <w:rPr>
          <w:rFonts w:ascii="Arial" w:hAnsi="Arial" w:cs="Arial"/>
          <w:sz w:val="20"/>
          <w:szCs w:val="20"/>
        </w:rPr>
        <w:t>103585</w:t>
      </w:r>
    </w:p>
    <w:p w:rsidR="00730CEF" w:rsidRDefault="003F2F2A" w:rsidP="003F2F2A">
      <w:pPr>
        <w:contextualSpacing/>
        <w:jc w:val="both"/>
        <w:rPr>
          <w:rFonts w:ascii="Arial" w:hAnsi="Arial" w:cs="Arial"/>
          <w:sz w:val="20"/>
          <w:szCs w:val="20"/>
        </w:rPr>
      </w:pPr>
      <w:r>
        <w:rPr>
          <w:rFonts w:ascii="Arial" w:hAnsi="Arial" w:cs="Arial"/>
          <w:sz w:val="20"/>
          <w:szCs w:val="20"/>
        </w:rPr>
        <w:t>bankovní spojení</w:t>
      </w:r>
      <w:r w:rsidR="00730CEF">
        <w:rPr>
          <w:rFonts w:ascii="Arial" w:hAnsi="Arial" w:cs="Arial"/>
          <w:sz w:val="20"/>
          <w:szCs w:val="20"/>
        </w:rPr>
        <w:t>:</w:t>
      </w:r>
      <w:r w:rsidR="00730CEF">
        <w:rPr>
          <w:rFonts w:ascii="Arial" w:hAnsi="Arial" w:cs="Arial"/>
          <w:sz w:val="20"/>
          <w:szCs w:val="20"/>
        </w:rPr>
        <w:tab/>
      </w:r>
      <w:r w:rsidR="00730CEF">
        <w:rPr>
          <w:rFonts w:ascii="Arial" w:hAnsi="Arial" w:cs="Arial"/>
          <w:sz w:val="20"/>
          <w:szCs w:val="20"/>
        </w:rPr>
        <w:tab/>
      </w:r>
      <w:proofErr w:type="spellStart"/>
      <w:r w:rsidR="00730CEF">
        <w:rPr>
          <w:rFonts w:ascii="Arial" w:hAnsi="Arial" w:cs="Arial"/>
          <w:sz w:val="20"/>
          <w:szCs w:val="20"/>
        </w:rPr>
        <w:t>UniCredit</w:t>
      </w:r>
      <w:proofErr w:type="spellEnd"/>
      <w:r w:rsidR="00730CEF">
        <w:rPr>
          <w:rFonts w:ascii="Arial" w:hAnsi="Arial" w:cs="Arial"/>
          <w:sz w:val="20"/>
          <w:szCs w:val="20"/>
        </w:rPr>
        <w:t xml:space="preserve"> Bank, a.s.</w:t>
      </w:r>
    </w:p>
    <w:p w:rsidR="003F2F2A" w:rsidRPr="00C128DF" w:rsidRDefault="003F2F2A" w:rsidP="003F2F2A">
      <w:pPr>
        <w:contextualSpacing/>
        <w:jc w:val="both"/>
        <w:rPr>
          <w:rFonts w:ascii="Arial" w:hAnsi="Arial" w:cs="Arial"/>
          <w:sz w:val="20"/>
          <w:szCs w:val="20"/>
        </w:rPr>
      </w:pPr>
      <w:r>
        <w:rPr>
          <w:rFonts w:ascii="Arial" w:hAnsi="Arial" w:cs="Arial"/>
          <w:sz w:val="20"/>
          <w:szCs w:val="20"/>
        </w:rPr>
        <w:t>číslo účtu</w:t>
      </w:r>
      <w:r w:rsidR="00730CEF">
        <w:rPr>
          <w:rFonts w:ascii="Arial" w:hAnsi="Arial" w:cs="Arial"/>
          <w:sz w:val="20"/>
          <w:szCs w:val="20"/>
        </w:rPr>
        <w:t>:</w:t>
      </w:r>
      <w:r w:rsidR="00730CEF">
        <w:rPr>
          <w:rFonts w:ascii="Arial" w:hAnsi="Arial" w:cs="Arial"/>
          <w:sz w:val="20"/>
          <w:szCs w:val="20"/>
        </w:rPr>
        <w:tab/>
      </w:r>
      <w:r w:rsidR="00730CEF">
        <w:rPr>
          <w:rFonts w:ascii="Arial" w:hAnsi="Arial" w:cs="Arial"/>
          <w:sz w:val="20"/>
          <w:szCs w:val="20"/>
        </w:rPr>
        <w:tab/>
      </w:r>
      <w:r w:rsidR="00730CEF">
        <w:rPr>
          <w:rFonts w:ascii="Arial" w:hAnsi="Arial" w:cs="Arial"/>
          <w:sz w:val="20"/>
          <w:szCs w:val="20"/>
        </w:rPr>
        <w:tab/>
      </w:r>
      <w:r w:rsidR="007047B3">
        <w:rPr>
          <w:rFonts w:ascii="Arial" w:hAnsi="Arial" w:cs="Arial"/>
          <w:sz w:val="20"/>
          <w:szCs w:val="20"/>
        </w:rPr>
        <w:t>x</w:t>
      </w:r>
    </w:p>
    <w:p w:rsidR="00E7192E" w:rsidRPr="00342B00" w:rsidRDefault="003F2F2A" w:rsidP="00D26D63">
      <w:pPr>
        <w:contextualSpacing/>
        <w:jc w:val="both"/>
        <w:rPr>
          <w:rFonts w:ascii="Arial" w:hAnsi="Arial" w:cs="Arial"/>
          <w:sz w:val="20"/>
          <w:szCs w:val="20"/>
        </w:rPr>
      </w:pPr>
      <w:r>
        <w:rPr>
          <w:rFonts w:ascii="Arial" w:hAnsi="Arial" w:cs="Arial"/>
          <w:sz w:val="20"/>
          <w:szCs w:val="20"/>
        </w:rPr>
        <w:t xml:space="preserve"> </w:t>
      </w:r>
    </w:p>
    <w:p w:rsidR="00E7192E" w:rsidRPr="00342B00" w:rsidRDefault="0084674E" w:rsidP="00D26D63">
      <w:pPr>
        <w:contextualSpacing/>
        <w:jc w:val="both"/>
        <w:rPr>
          <w:rFonts w:ascii="Arial" w:hAnsi="Arial" w:cs="Arial"/>
          <w:sz w:val="20"/>
          <w:szCs w:val="20"/>
        </w:rPr>
      </w:pPr>
      <w:r>
        <w:rPr>
          <w:rFonts w:ascii="Arial" w:hAnsi="Arial" w:cs="Arial"/>
          <w:sz w:val="20"/>
          <w:szCs w:val="20"/>
        </w:rPr>
        <w:t>zastoupená</w:t>
      </w:r>
      <w:r w:rsidR="00730CEF">
        <w:rPr>
          <w:rFonts w:ascii="Arial" w:hAnsi="Arial" w:cs="Arial"/>
          <w:sz w:val="20"/>
          <w:szCs w:val="20"/>
        </w:rPr>
        <w:t xml:space="preserve"> Lukášem Novotným, jednat</w:t>
      </w:r>
      <w:r w:rsidR="00847E15">
        <w:rPr>
          <w:rFonts w:ascii="Arial" w:hAnsi="Arial" w:cs="Arial"/>
          <w:sz w:val="20"/>
          <w:szCs w:val="20"/>
        </w:rPr>
        <w:t>e</w:t>
      </w:r>
      <w:r w:rsidR="00730CEF">
        <w:rPr>
          <w:rFonts w:ascii="Arial" w:hAnsi="Arial" w:cs="Arial"/>
          <w:sz w:val="20"/>
          <w:szCs w:val="20"/>
        </w:rPr>
        <w:t>lem</w:t>
      </w:r>
    </w:p>
    <w:p w:rsidR="00E7192E" w:rsidRPr="00342B00" w:rsidRDefault="00E7192E" w:rsidP="00D26D63">
      <w:pPr>
        <w:contextualSpacing/>
        <w:jc w:val="right"/>
        <w:rPr>
          <w:rFonts w:ascii="Arial" w:hAnsi="Arial" w:cs="Arial"/>
          <w:sz w:val="20"/>
          <w:szCs w:val="20"/>
        </w:rPr>
      </w:pPr>
      <w:r w:rsidRPr="00342B00">
        <w:rPr>
          <w:rFonts w:ascii="Arial" w:hAnsi="Arial" w:cs="Arial"/>
          <w:sz w:val="20"/>
          <w:szCs w:val="20"/>
        </w:rPr>
        <w:t>(dále jen „</w:t>
      </w:r>
      <w:r w:rsidR="007D3842">
        <w:rPr>
          <w:rFonts w:ascii="Arial" w:hAnsi="Arial" w:cs="Arial"/>
          <w:b/>
          <w:sz w:val="20"/>
          <w:szCs w:val="20"/>
        </w:rPr>
        <w:t>poskytovatel</w:t>
      </w:r>
      <w:r w:rsidRPr="00342B00">
        <w:rPr>
          <w:rFonts w:ascii="Arial" w:hAnsi="Arial" w:cs="Arial"/>
          <w:sz w:val="20"/>
          <w:szCs w:val="20"/>
        </w:rPr>
        <w:t>”)</w:t>
      </w:r>
    </w:p>
    <w:p w:rsidR="00E7192E" w:rsidRPr="00342B00" w:rsidRDefault="00E7192E" w:rsidP="00D26D63">
      <w:pPr>
        <w:contextualSpacing/>
        <w:jc w:val="both"/>
        <w:rPr>
          <w:rFonts w:ascii="Arial" w:hAnsi="Arial" w:cs="Arial"/>
          <w:sz w:val="20"/>
          <w:szCs w:val="20"/>
        </w:rPr>
      </w:pPr>
      <w:r w:rsidRPr="00342B00">
        <w:rPr>
          <w:rFonts w:ascii="Arial" w:hAnsi="Arial" w:cs="Arial"/>
          <w:sz w:val="20"/>
          <w:szCs w:val="20"/>
        </w:rPr>
        <w:t>a</w:t>
      </w:r>
    </w:p>
    <w:p w:rsidR="00E7192E" w:rsidRPr="00342B00" w:rsidRDefault="00E7192E" w:rsidP="00D26D63">
      <w:pPr>
        <w:pStyle w:val="Textdokumentu"/>
        <w:spacing w:after="0" w:line="276" w:lineRule="auto"/>
        <w:contextualSpacing/>
        <w:rPr>
          <w:rFonts w:eastAsiaTheme="minorHAnsi" w:cs="Arial"/>
          <w:sz w:val="20"/>
          <w:szCs w:val="20"/>
          <w:lang w:eastAsia="en-US"/>
        </w:rPr>
      </w:pPr>
      <w:r w:rsidRPr="00342B00">
        <w:rPr>
          <w:rFonts w:eastAsiaTheme="minorHAnsi" w:cs="Arial"/>
          <w:b/>
          <w:sz w:val="20"/>
          <w:szCs w:val="20"/>
          <w:lang w:eastAsia="en-US"/>
        </w:rPr>
        <w:t>MERO ČR, a.s.</w:t>
      </w:r>
    </w:p>
    <w:p w:rsidR="00E7192E" w:rsidRPr="00342B00" w:rsidRDefault="00E7192E" w:rsidP="00D26D63">
      <w:pPr>
        <w:pStyle w:val="Textdokumentu"/>
        <w:spacing w:after="0" w:line="276" w:lineRule="auto"/>
        <w:contextualSpacing/>
        <w:rPr>
          <w:rFonts w:eastAsiaTheme="minorHAnsi" w:cs="Arial"/>
          <w:sz w:val="20"/>
          <w:szCs w:val="20"/>
          <w:lang w:eastAsia="en-US"/>
        </w:rPr>
      </w:pPr>
      <w:r w:rsidRPr="00342B00">
        <w:rPr>
          <w:rFonts w:eastAsiaTheme="minorHAnsi" w:cs="Arial"/>
          <w:sz w:val="20"/>
          <w:szCs w:val="20"/>
          <w:lang w:eastAsia="en-US"/>
        </w:rPr>
        <w:t>se sídlem Kralupy nad Vltavou, Veltruská 748, PSČ 278 01</w:t>
      </w:r>
    </w:p>
    <w:p w:rsidR="00E7192E" w:rsidRPr="00342B00" w:rsidRDefault="00E7192E" w:rsidP="00D26D63">
      <w:pPr>
        <w:pStyle w:val="Textdokumentu"/>
        <w:spacing w:after="0" w:line="276" w:lineRule="auto"/>
        <w:contextualSpacing/>
        <w:rPr>
          <w:rFonts w:eastAsiaTheme="minorHAnsi" w:cs="Arial"/>
          <w:sz w:val="20"/>
          <w:szCs w:val="20"/>
          <w:lang w:eastAsia="en-US"/>
        </w:rPr>
      </w:pPr>
      <w:r w:rsidRPr="00342B00">
        <w:rPr>
          <w:rFonts w:eastAsiaTheme="minorHAnsi" w:cs="Arial"/>
          <w:sz w:val="20"/>
          <w:szCs w:val="20"/>
          <w:lang w:eastAsia="en-US"/>
        </w:rPr>
        <w:t>IČ</w:t>
      </w:r>
      <w:r w:rsidR="0084674E">
        <w:rPr>
          <w:rFonts w:eastAsiaTheme="minorHAnsi" w:cs="Arial"/>
          <w:sz w:val="20"/>
          <w:szCs w:val="20"/>
          <w:lang w:eastAsia="en-US"/>
        </w:rPr>
        <w:t>O</w:t>
      </w:r>
      <w:r w:rsidRPr="00342B00">
        <w:rPr>
          <w:rFonts w:eastAsiaTheme="minorHAnsi" w:cs="Arial"/>
          <w:sz w:val="20"/>
          <w:szCs w:val="20"/>
          <w:lang w:eastAsia="en-US"/>
        </w:rPr>
        <w:t>: 60193468</w:t>
      </w:r>
    </w:p>
    <w:p w:rsidR="00E7192E" w:rsidRPr="00116CAD" w:rsidRDefault="00E7192E" w:rsidP="00116CAD">
      <w:pPr>
        <w:contextualSpacing/>
        <w:jc w:val="both"/>
        <w:rPr>
          <w:rFonts w:ascii="Arial" w:hAnsi="Arial" w:cs="Arial"/>
          <w:sz w:val="20"/>
          <w:szCs w:val="20"/>
        </w:rPr>
      </w:pPr>
      <w:r w:rsidRPr="00116CAD">
        <w:rPr>
          <w:rFonts w:ascii="Arial" w:hAnsi="Arial" w:cs="Arial"/>
          <w:sz w:val="20"/>
          <w:szCs w:val="20"/>
        </w:rPr>
        <w:t>zapsaná v obchodním rejstříku vedeném Městským soudem v Praze, oddíl B, vložka 2334</w:t>
      </w:r>
    </w:p>
    <w:p w:rsidR="003F2F2A" w:rsidRPr="00215AF4" w:rsidRDefault="003F2F2A" w:rsidP="00730CEF">
      <w:pPr>
        <w:tabs>
          <w:tab w:val="left" w:pos="426"/>
        </w:tabs>
        <w:spacing w:after="0" w:line="240" w:lineRule="auto"/>
        <w:ind w:left="426" w:hanging="426"/>
        <w:jc w:val="both"/>
        <w:rPr>
          <w:rFonts w:ascii="Arial" w:hAnsi="Arial" w:cs="Arial"/>
          <w:sz w:val="20"/>
          <w:szCs w:val="20"/>
        </w:rPr>
      </w:pPr>
      <w:r>
        <w:rPr>
          <w:rFonts w:ascii="Arial" w:hAnsi="Arial" w:cs="Arial"/>
          <w:sz w:val="20"/>
          <w:szCs w:val="20"/>
        </w:rPr>
        <w:t>b</w:t>
      </w:r>
      <w:r w:rsidRPr="00215AF4">
        <w:rPr>
          <w:rFonts w:ascii="Arial" w:hAnsi="Arial" w:cs="Arial"/>
          <w:sz w:val="20"/>
          <w:szCs w:val="20"/>
        </w:rPr>
        <w:t>ankovní spojení:</w:t>
      </w:r>
      <w:r w:rsidRPr="00215AF4">
        <w:rPr>
          <w:rFonts w:ascii="Arial" w:hAnsi="Arial" w:cs="Arial"/>
          <w:sz w:val="20"/>
          <w:szCs w:val="20"/>
        </w:rPr>
        <w:tab/>
      </w:r>
      <w:r w:rsidR="00730CEF">
        <w:rPr>
          <w:rFonts w:ascii="Arial" w:hAnsi="Arial" w:cs="Arial"/>
          <w:sz w:val="20"/>
          <w:szCs w:val="20"/>
        </w:rPr>
        <w:tab/>
      </w:r>
      <w:r>
        <w:rPr>
          <w:rFonts w:ascii="Arial" w:hAnsi="Arial" w:cs="Arial"/>
          <w:sz w:val="20"/>
          <w:szCs w:val="20"/>
        </w:rPr>
        <w:t>Komerční banka, a.s.</w:t>
      </w:r>
    </w:p>
    <w:p w:rsidR="003F2F2A" w:rsidRPr="00355ABF" w:rsidRDefault="003F2F2A" w:rsidP="00355ABF">
      <w:pPr>
        <w:rPr>
          <w:lang w:eastAsia="cs-CZ"/>
        </w:rPr>
      </w:pPr>
      <w:r>
        <w:rPr>
          <w:rFonts w:ascii="Arial" w:hAnsi="Arial" w:cs="Arial"/>
          <w:sz w:val="20"/>
          <w:szCs w:val="20"/>
        </w:rPr>
        <w:t>číslo účtu:</w:t>
      </w:r>
      <w:r w:rsidR="00730CEF">
        <w:rPr>
          <w:rFonts w:ascii="Arial" w:hAnsi="Arial" w:cs="Arial"/>
          <w:sz w:val="20"/>
          <w:szCs w:val="20"/>
        </w:rPr>
        <w:tab/>
      </w:r>
      <w:r w:rsidR="00730CEF">
        <w:rPr>
          <w:rFonts w:ascii="Arial" w:hAnsi="Arial" w:cs="Arial"/>
          <w:sz w:val="20"/>
          <w:szCs w:val="20"/>
        </w:rPr>
        <w:tab/>
      </w:r>
      <w:r w:rsidR="00730CEF">
        <w:rPr>
          <w:rFonts w:ascii="Arial" w:hAnsi="Arial" w:cs="Arial"/>
          <w:sz w:val="20"/>
          <w:szCs w:val="20"/>
        </w:rPr>
        <w:tab/>
      </w:r>
      <w:r w:rsidR="007047B3">
        <w:rPr>
          <w:rFonts w:ascii="Arial" w:hAnsi="Arial" w:cs="Arial"/>
          <w:sz w:val="20"/>
          <w:szCs w:val="20"/>
        </w:rPr>
        <w:t>x</w:t>
      </w:r>
    </w:p>
    <w:p w:rsidR="00E7192E" w:rsidRPr="00342B00" w:rsidRDefault="0084674E" w:rsidP="00D26D63">
      <w:pPr>
        <w:pStyle w:val="Textdokumentu"/>
        <w:spacing w:after="0" w:line="276" w:lineRule="auto"/>
        <w:contextualSpacing/>
        <w:rPr>
          <w:rFonts w:eastAsiaTheme="minorHAnsi" w:cs="Arial"/>
          <w:sz w:val="20"/>
          <w:szCs w:val="20"/>
          <w:lang w:eastAsia="en-US"/>
        </w:rPr>
      </w:pPr>
      <w:r>
        <w:rPr>
          <w:rFonts w:eastAsiaTheme="minorHAnsi" w:cs="Arial"/>
          <w:sz w:val="20"/>
          <w:szCs w:val="20"/>
          <w:lang w:eastAsia="en-US"/>
        </w:rPr>
        <w:t>zastoupená</w:t>
      </w:r>
      <w:r w:rsidR="00E7192E" w:rsidRPr="00342B00">
        <w:rPr>
          <w:rFonts w:eastAsiaTheme="minorHAnsi" w:cs="Arial"/>
          <w:sz w:val="20"/>
          <w:szCs w:val="20"/>
          <w:lang w:eastAsia="en-US"/>
        </w:rPr>
        <w:t xml:space="preserve"> Ing. Otakar</w:t>
      </w:r>
      <w:r w:rsidR="000C044D">
        <w:rPr>
          <w:rFonts w:eastAsiaTheme="minorHAnsi" w:cs="Arial"/>
          <w:sz w:val="20"/>
          <w:szCs w:val="20"/>
          <w:lang w:eastAsia="en-US"/>
        </w:rPr>
        <w:t>em</w:t>
      </w:r>
      <w:r w:rsidR="00E7192E" w:rsidRPr="00342B00">
        <w:rPr>
          <w:rFonts w:eastAsiaTheme="minorHAnsi" w:cs="Arial"/>
          <w:sz w:val="20"/>
          <w:szCs w:val="20"/>
          <w:lang w:eastAsia="en-US"/>
        </w:rPr>
        <w:t xml:space="preserve"> Krejs</w:t>
      </w:r>
      <w:r w:rsidR="000C044D">
        <w:rPr>
          <w:rFonts w:eastAsiaTheme="minorHAnsi" w:cs="Arial"/>
          <w:sz w:val="20"/>
          <w:szCs w:val="20"/>
          <w:lang w:eastAsia="en-US"/>
        </w:rPr>
        <w:t>ou</w:t>
      </w:r>
      <w:r w:rsidR="00E7192E" w:rsidRPr="00342B00">
        <w:rPr>
          <w:rFonts w:eastAsiaTheme="minorHAnsi" w:cs="Arial"/>
          <w:sz w:val="20"/>
          <w:szCs w:val="20"/>
          <w:lang w:eastAsia="en-US"/>
        </w:rPr>
        <w:t>, místopředsed</w:t>
      </w:r>
      <w:r w:rsidR="000C044D">
        <w:rPr>
          <w:rFonts w:eastAsiaTheme="minorHAnsi" w:cs="Arial"/>
          <w:sz w:val="20"/>
          <w:szCs w:val="20"/>
          <w:lang w:eastAsia="en-US"/>
        </w:rPr>
        <w:t xml:space="preserve">ou </w:t>
      </w:r>
      <w:r w:rsidR="00E7192E" w:rsidRPr="00342B00">
        <w:rPr>
          <w:rFonts w:eastAsiaTheme="minorHAnsi" w:cs="Arial"/>
          <w:sz w:val="20"/>
          <w:szCs w:val="20"/>
          <w:lang w:eastAsia="en-US"/>
        </w:rPr>
        <w:t>představenstva</w:t>
      </w:r>
      <w:r w:rsidR="00E01618">
        <w:rPr>
          <w:rFonts w:eastAsiaTheme="minorHAnsi" w:cs="Arial"/>
          <w:sz w:val="20"/>
          <w:szCs w:val="20"/>
          <w:lang w:eastAsia="en-US"/>
        </w:rPr>
        <w:t>, a Ing. Milan</w:t>
      </w:r>
      <w:r w:rsidR="000C044D">
        <w:rPr>
          <w:rFonts w:eastAsiaTheme="minorHAnsi" w:cs="Arial"/>
          <w:sz w:val="20"/>
          <w:szCs w:val="20"/>
          <w:lang w:eastAsia="en-US"/>
        </w:rPr>
        <w:t>em</w:t>
      </w:r>
      <w:r w:rsidR="00E01618">
        <w:rPr>
          <w:rFonts w:eastAsiaTheme="minorHAnsi" w:cs="Arial"/>
          <w:sz w:val="20"/>
          <w:szCs w:val="20"/>
          <w:lang w:eastAsia="en-US"/>
        </w:rPr>
        <w:t xml:space="preserve"> Hořák</w:t>
      </w:r>
      <w:r w:rsidR="000C044D">
        <w:rPr>
          <w:rFonts w:eastAsiaTheme="minorHAnsi" w:cs="Arial"/>
          <w:sz w:val="20"/>
          <w:szCs w:val="20"/>
          <w:lang w:eastAsia="en-US"/>
        </w:rPr>
        <w:t>em</w:t>
      </w:r>
      <w:r w:rsidR="00E01618">
        <w:rPr>
          <w:rFonts w:eastAsiaTheme="minorHAnsi" w:cs="Arial"/>
          <w:sz w:val="20"/>
          <w:szCs w:val="20"/>
          <w:lang w:eastAsia="en-US"/>
        </w:rPr>
        <w:t>, člen</w:t>
      </w:r>
      <w:r w:rsidR="000C044D">
        <w:rPr>
          <w:rFonts w:eastAsiaTheme="minorHAnsi" w:cs="Arial"/>
          <w:sz w:val="20"/>
          <w:szCs w:val="20"/>
          <w:lang w:eastAsia="en-US"/>
        </w:rPr>
        <w:t>em</w:t>
      </w:r>
      <w:r w:rsidR="00E01618">
        <w:rPr>
          <w:rFonts w:eastAsiaTheme="minorHAnsi" w:cs="Arial"/>
          <w:sz w:val="20"/>
          <w:szCs w:val="20"/>
          <w:lang w:eastAsia="en-US"/>
        </w:rPr>
        <w:t xml:space="preserve"> představenstva</w:t>
      </w:r>
    </w:p>
    <w:p w:rsidR="00E7192E" w:rsidRPr="00342B00" w:rsidRDefault="00E7192E" w:rsidP="00D26D63">
      <w:pPr>
        <w:pStyle w:val="Textdokumentu"/>
        <w:spacing w:after="0" w:line="276" w:lineRule="auto"/>
        <w:contextualSpacing/>
        <w:rPr>
          <w:rFonts w:eastAsiaTheme="minorHAnsi" w:cs="Arial"/>
          <w:sz w:val="20"/>
          <w:szCs w:val="20"/>
          <w:lang w:eastAsia="en-US"/>
        </w:rPr>
      </w:pPr>
    </w:p>
    <w:p w:rsidR="00E7192E" w:rsidRPr="00342B00" w:rsidRDefault="00B81E3C" w:rsidP="00D26D63">
      <w:pPr>
        <w:pStyle w:val="Textdokumentu"/>
        <w:spacing w:after="0" w:line="276" w:lineRule="auto"/>
        <w:contextualSpacing/>
        <w:jc w:val="right"/>
        <w:rPr>
          <w:rFonts w:eastAsiaTheme="minorHAnsi" w:cs="Arial"/>
          <w:sz w:val="20"/>
          <w:szCs w:val="20"/>
          <w:lang w:eastAsia="en-US"/>
        </w:rPr>
      </w:pPr>
      <w:r w:rsidRPr="00342B00">
        <w:rPr>
          <w:rFonts w:eastAsiaTheme="minorHAnsi" w:cs="Arial"/>
          <w:sz w:val="20"/>
          <w:szCs w:val="20"/>
          <w:lang w:eastAsia="en-US"/>
        </w:rPr>
        <w:t xml:space="preserve"> </w:t>
      </w:r>
      <w:r w:rsidR="00E7192E" w:rsidRPr="00342B00">
        <w:rPr>
          <w:rFonts w:eastAsiaTheme="minorHAnsi" w:cs="Arial"/>
          <w:sz w:val="20"/>
          <w:szCs w:val="20"/>
          <w:lang w:eastAsia="en-US"/>
        </w:rPr>
        <w:t>(dále jen „</w:t>
      </w:r>
      <w:r w:rsidR="00A02953" w:rsidRPr="00342B00">
        <w:rPr>
          <w:rFonts w:eastAsiaTheme="minorHAnsi" w:cs="Arial"/>
          <w:b/>
          <w:sz w:val="20"/>
          <w:szCs w:val="20"/>
          <w:lang w:eastAsia="en-US"/>
        </w:rPr>
        <w:t>objednatel</w:t>
      </w:r>
      <w:r w:rsidR="00E7192E" w:rsidRPr="00342B00">
        <w:rPr>
          <w:rFonts w:eastAsiaTheme="minorHAnsi" w:cs="Arial"/>
          <w:sz w:val="20"/>
          <w:szCs w:val="20"/>
          <w:lang w:eastAsia="en-US"/>
        </w:rPr>
        <w:t>“)</w:t>
      </w:r>
    </w:p>
    <w:p w:rsidR="00B81E3C" w:rsidRPr="00342B00" w:rsidRDefault="00B81E3C" w:rsidP="00D26D63">
      <w:pPr>
        <w:pStyle w:val="Textdokumentu"/>
        <w:spacing w:after="0" w:line="276" w:lineRule="auto"/>
        <w:contextualSpacing/>
        <w:jc w:val="right"/>
        <w:rPr>
          <w:rFonts w:eastAsiaTheme="minorHAnsi" w:cs="Arial"/>
          <w:sz w:val="20"/>
          <w:szCs w:val="20"/>
          <w:lang w:eastAsia="en-US"/>
        </w:rPr>
      </w:pPr>
    </w:p>
    <w:p w:rsidR="00B81E3C" w:rsidRPr="00342B00" w:rsidRDefault="00B81E3C" w:rsidP="00D26D63">
      <w:pPr>
        <w:pStyle w:val="Textdokumentu"/>
        <w:spacing w:after="0" w:line="276" w:lineRule="auto"/>
        <w:contextualSpacing/>
        <w:rPr>
          <w:rFonts w:eastAsiaTheme="minorHAnsi" w:cs="Arial"/>
          <w:sz w:val="20"/>
          <w:szCs w:val="20"/>
          <w:lang w:eastAsia="en-US"/>
        </w:rPr>
      </w:pPr>
      <w:r w:rsidRPr="00342B00">
        <w:rPr>
          <w:rFonts w:eastAsiaTheme="minorHAnsi" w:cs="Arial"/>
          <w:sz w:val="20"/>
          <w:szCs w:val="20"/>
          <w:lang w:eastAsia="en-US"/>
        </w:rPr>
        <w:t>uzavírají v souladu s</w:t>
      </w:r>
      <w:r w:rsidR="0076306D" w:rsidRPr="00342B00">
        <w:rPr>
          <w:rFonts w:eastAsiaTheme="minorHAnsi" w:cs="Arial"/>
          <w:sz w:val="20"/>
          <w:szCs w:val="20"/>
          <w:lang w:eastAsia="en-US"/>
        </w:rPr>
        <w:t> </w:t>
      </w:r>
      <w:proofErr w:type="spellStart"/>
      <w:r w:rsidR="0076306D" w:rsidRPr="00342B00">
        <w:rPr>
          <w:rFonts w:eastAsiaTheme="minorHAnsi" w:cs="Arial"/>
          <w:sz w:val="20"/>
          <w:szCs w:val="20"/>
          <w:lang w:eastAsia="en-US"/>
        </w:rPr>
        <w:t>ust</w:t>
      </w:r>
      <w:proofErr w:type="spellEnd"/>
      <w:r w:rsidR="0076306D" w:rsidRPr="00342B00">
        <w:rPr>
          <w:rFonts w:eastAsiaTheme="minorHAnsi" w:cs="Arial"/>
          <w:sz w:val="20"/>
          <w:szCs w:val="20"/>
          <w:lang w:eastAsia="en-US"/>
        </w:rPr>
        <w:t xml:space="preserve">. </w:t>
      </w:r>
      <w:r w:rsidRPr="00342B00">
        <w:rPr>
          <w:rFonts w:eastAsiaTheme="minorHAnsi" w:cs="Arial"/>
          <w:sz w:val="20"/>
          <w:szCs w:val="20"/>
          <w:lang w:eastAsia="en-US"/>
        </w:rPr>
        <w:t xml:space="preserve">§ </w:t>
      </w:r>
      <w:r w:rsidR="007D3842">
        <w:rPr>
          <w:rFonts w:eastAsiaTheme="minorHAnsi" w:cs="Arial"/>
          <w:sz w:val="20"/>
          <w:szCs w:val="20"/>
          <w:lang w:eastAsia="en-US"/>
        </w:rPr>
        <w:t xml:space="preserve">1746 odst. 2 </w:t>
      </w:r>
      <w:r w:rsidR="00342B00">
        <w:rPr>
          <w:rFonts w:eastAsiaTheme="minorHAnsi" w:cs="Arial"/>
          <w:sz w:val="20"/>
          <w:szCs w:val="20"/>
          <w:lang w:eastAsia="en-US"/>
        </w:rPr>
        <w:t xml:space="preserve">zákona č. 89/2012 Sb., </w:t>
      </w:r>
      <w:r w:rsidR="00E01618">
        <w:rPr>
          <w:rFonts w:eastAsiaTheme="minorHAnsi" w:cs="Arial"/>
          <w:sz w:val="20"/>
          <w:szCs w:val="20"/>
          <w:lang w:eastAsia="en-US"/>
        </w:rPr>
        <w:t>občanský</w:t>
      </w:r>
      <w:r w:rsidR="00E01618" w:rsidRPr="00342B00">
        <w:rPr>
          <w:rFonts w:eastAsiaTheme="minorHAnsi" w:cs="Arial"/>
          <w:sz w:val="20"/>
          <w:szCs w:val="20"/>
          <w:lang w:eastAsia="en-US"/>
        </w:rPr>
        <w:t xml:space="preserve"> </w:t>
      </w:r>
      <w:r w:rsidRPr="00342B00">
        <w:rPr>
          <w:rFonts w:eastAsiaTheme="minorHAnsi" w:cs="Arial"/>
          <w:sz w:val="20"/>
          <w:szCs w:val="20"/>
          <w:lang w:eastAsia="en-US"/>
        </w:rPr>
        <w:t>zákoník</w:t>
      </w:r>
      <w:r w:rsidR="00E01618">
        <w:rPr>
          <w:rFonts w:eastAsiaTheme="minorHAnsi" w:cs="Arial"/>
          <w:sz w:val="20"/>
          <w:szCs w:val="20"/>
          <w:lang w:eastAsia="en-US"/>
        </w:rPr>
        <w:t>, ve znění pozdějších předpisů</w:t>
      </w:r>
      <w:r w:rsidRPr="00342B00">
        <w:rPr>
          <w:rFonts w:eastAsiaTheme="minorHAnsi" w:cs="Arial"/>
          <w:sz w:val="20"/>
          <w:szCs w:val="20"/>
          <w:lang w:eastAsia="en-US"/>
        </w:rPr>
        <w:t xml:space="preserve"> (dále</w:t>
      </w:r>
      <w:r w:rsidR="00A02953" w:rsidRPr="00342B00">
        <w:rPr>
          <w:rFonts w:eastAsiaTheme="minorHAnsi" w:cs="Arial"/>
          <w:sz w:val="20"/>
          <w:szCs w:val="20"/>
          <w:lang w:eastAsia="en-US"/>
        </w:rPr>
        <w:t xml:space="preserve"> jen „</w:t>
      </w:r>
      <w:r w:rsidR="00A02953" w:rsidRPr="00342B00">
        <w:rPr>
          <w:rFonts w:eastAsiaTheme="minorHAnsi" w:cs="Arial"/>
          <w:b/>
          <w:sz w:val="20"/>
          <w:szCs w:val="20"/>
          <w:lang w:eastAsia="en-US"/>
        </w:rPr>
        <w:t>občanský zákoník</w:t>
      </w:r>
      <w:r w:rsidR="00A02953" w:rsidRPr="00342B00">
        <w:rPr>
          <w:rFonts w:eastAsiaTheme="minorHAnsi" w:cs="Arial"/>
          <w:sz w:val="20"/>
          <w:szCs w:val="20"/>
          <w:lang w:eastAsia="en-US"/>
        </w:rPr>
        <w:t>“)</w:t>
      </w:r>
      <w:r w:rsidR="00E01618">
        <w:rPr>
          <w:rFonts w:eastAsiaTheme="minorHAnsi" w:cs="Arial"/>
          <w:sz w:val="20"/>
          <w:szCs w:val="20"/>
          <w:lang w:eastAsia="en-US"/>
        </w:rPr>
        <w:t>,</w:t>
      </w:r>
      <w:r w:rsidR="00A02953" w:rsidRPr="00342B00">
        <w:rPr>
          <w:rFonts w:eastAsiaTheme="minorHAnsi" w:cs="Arial"/>
          <w:sz w:val="20"/>
          <w:szCs w:val="20"/>
          <w:lang w:eastAsia="en-US"/>
        </w:rPr>
        <w:t xml:space="preserve"> tuto </w:t>
      </w:r>
      <w:r w:rsidRPr="00342B00">
        <w:rPr>
          <w:rFonts w:eastAsiaTheme="minorHAnsi" w:cs="Arial"/>
          <w:sz w:val="20"/>
          <w:szCs w:val="20"/>
          <w:lang w:eastAsia="en-US"/>
        </w:rPr>
        <w:t>smlouvu</w:t>
      </w:r>
      <w:r w:rsidR="00A02953" w:rsidRPr="00342B00">
        <w:rPr>
          <w:rFonts w:eastAsiaTheme="minorHAnsi" w:cs="Arial"/>
          <w:sz w:val="20"/>
          <w:szCs w:val="20"/>
          <w:lang w:eastAsia="en-US"/>
        </w:rPr>
        <w:t xml:space="preserve"> o </w:t>
      </w:r>
      <w:r w:rsidR="007D3842">
        <w:rPr>
          <w:rFonts w:eastAsiaTheme="minorHAnsi" w:cs="Arial"/>
          <w:sz w:val="20"/>
          <w:szCs w:val="20"/>
          <w:lang w:eastAsia="en-US"/>
        </w:rPr>
        <w:t xml:space="preserve">poskytování </w:t>
      </w:r>
      <w:r w:rsidR="00E01618">
        <w:rPr>
          <w:rFonts w:eastAsiaTheme="minorHAnsi" w:cs="Arial"/>
          <w:sz w:val="20"/>
          <w:szCs w:val="20"/>
          <w:lang w:eastAsia="en-US"/>
        </w:rPr>
        <w:t xml:space="preserve">zahradnických </w:t>
      </w:r>
      <w:r w:rsidR="007D3842">
        <w:rPr>
          <w:rFonts w:eastAsiaTheme="minorHAnsi" w:cs="Arial"/>
          <w:sz w:val="20"/>
          <w:szCs w:val="20"/>
          <w:lang w:eastAsia="en-US"/>
        </w:rPr>
        <w:t>služeb</w:t>
      </w:r>
      <w:r w:rsidRPr="00342B00">
        <w:rPr>
          <w:rFonts w:eastAsiaTheme="minorHAnsi" w:cs="Arial"/>
          <w:sz w:val="20"/>
          <w:szCs w:val="20"/>
          <w:lang w:eastAsia="en-US"/>
        </w:rPr>
        <w:t>:</w:t>
      </w:r>
    </w:p>
    <w:p w:rsidR="00B81E3C" w:rsidRPr="00342B00" w:rsidRDefault="00B81E3C" w:rsidP="00D26D63">
      <w:pPr>
        <w:pStyle w:val="Textdokumentu"/>
        <w:spacing w:after="0" w:line="276" w:lineRule="auto"/>
        <w:contextualSpacing/>
        <w:rPr>
          <w:rFonts w:eastAsiaTheme="minorHAnsi" w:cs="Arial"/>
          <w:sz w:val="20"/>
          <w:szCs w:val="20"/>
          <w:lang w:eastAsia="en-US"/>
        </w:rPr>
      </w:pPr>
    </w:p>
    <w:p w:rsidR="00B81E3C" w:rsidRPr="00342B00" w:rsidRDefault="00B81E3C" w:rsidP="000C044D">
      <w:pPr>
        <w:pStyle w:val="Textdokumentu"/>
        <w:spacing w:after="0" w:line="240" w:lineRule="auto"/>
        <w:jc w:val="center"/>
        <w:rPr>
          <w:rFonts w:eastAsiaTheme="minorHAnsi" w:cs="Arial"/>
          <w:b/>
          <w:sz w:val="20"/>
          <w:szCs w:val="20"/>
          <w:lang w:eastAsia="en-US"/>
        </w:rPr>
      </w:pPr>
      <w:r w:rsidRPr="00342B00">
        <w:rPr>
          <w:rFonts w:eastAsiaTheme="minorHAnsi" w:cs="Arial"/>
          <w:b/>
          <w:sz w:val="20"/>
          <w:szCs w:val="20"/>
          <w:lang w:eastAsia="en-US"/>
        </w:rPr>
        <w:t>Čl. I</w:t>
      </w:r>
    </w:p>
    <w:p w:rsidR="00016F5C" w:rsidRPr="00342B00" w:rsidRDefault="00B81E3C" w:rsidP="000C044D">
      <w:pPr>
        <w:pStyle w:val="Textdokumentu"/>
        <w:spacing w:after="0" w:line="240" w:lineRule="auto"/>
        <w:jc w:val="center"/>
        <w:rPr>
          <w:rFonts w:eastAsiaTheme="minorHAnsi" w:cs="Arial"/>
          <w:b/>
          <w:sz w:val="20"/>
          <w:szCs w:val="20"/>
          <w:lang w:eastAsia="en-US"/>
        </w:rPr>
      </w:pPr>
      <w:r w:rsidRPr="00342B00">
        <w:rPr>
          <w:rFonts w:eastAsiaTheme="minorHAnsi" w:cs="Arial"/>
          <w:b/>
          <w:sz w:val="20"/>
          <w:szCs w:val="20"/>
          <w:lang w:eastAsia="en-US"/>
        </w:rPr>
        <w:t>Předmět smlouvy</w:t>
      </w:r>
    </w:p>
    <w:p w:rsidR="00B81E3C" w:rsidRDefault="0091574F" w:rsidP="000C044D">
      <w:pPr>
        <w:pStyle w:val="Textdokumentu"/>
        <w:numPr>
          <w:ilvl w:val="1"/>
          <w:numId w:val="2"/>
        </w:numPr>
        <w:spacing w:before="120" w:line="240" w:lineRule="auto"/>
        <w:ind w:left="567" w:hanging="573"/>
        <w:rPr>
          <w:rFonts w:eastAsiaTheme="minorHAnsi" w:cs="Arial"/>
          <w:sz w:val="20"/>
          <w:szCs w:val="20"/>
          <w:lang w:eastAsia="en-US"/>
        </w:rPr>
      </w:pPr>
      <w:r w:rsidRPr="00904DA0">
        <w:rPr>
          <w:rFonts w:eastAsiaTheme="minorHAnsi" w:cs="Arial"/>
          <w:sz w:val="20"/>
          <w:szCs w:val="20"/>
          <w:lang w:eastAsia="en-US"/>
        </w:rPr>
        <w:t>Poskytovatel</w:t>
      </w:r>
      <w:r w:rsidR="00A02953" w:rsidRPr="00904DA0">
        <w:rPr>
          <w:rFonts w:eastAsiaTheme="minorHAnsi" w:cs="Arial"/>
          <w:sz w:val="20"/>
          <w:szCs w:val="20"/>
          <w:lang w:eastAsia="en-US"/>
        </w:rPr>
        <w:t xml:space="preserve"> se zavazuje </w:t>
      </w:r>
      <w:r w:rsidR="00E01618">
        <w:rPr>
          <w:rFonts w:eastAsiaTheme="minorHAnsi" w:cs="Arial"/>
          <w:sz w:val="20"/>
          <w:szCs w:val="20"/>
          <w:lang w:eastAsia="en-US"/>
        </w:rPr>
        <w:t xml:space="preserve">za podmínek dohodnutých v této smlouvě </w:t>
      </w:r>
      <w:r w:rsidR="007D3842" w:rsidRPr="00904DA0">
        <w:rPr>
          <w:rFonts w:eastAsiaTheme="minorHAnsi" w:cs="Arial"/>
          <w:sz w:val="20"/>
          <w:szCs w:val="20"/>
          <w:lang w:eastAsia="en-US"/>
        </w:rPr>
        <w:t>poskytnout</w:t>
      </w:r>
      <w:r w:rsidR="00A02953" w:rsidRPr="00904DA0">
        <w:rPr>
          <w:rFonts w:eastAsiaTheme="minorHAnsi" w:cs="Arial"/>
          <w:sz w:val="20"/>
          <w:szCs w:val="20"/>
          <w:lang w:eastAsia="en-US"/>
        </w:rPr>
        <w:t xml:space="preserve"> na svůj náklad a nebezpečí pro objednatele</w:t>
      </w:r>
      <w:r w:rsidR="00904DA0">
        <w:rPr>
          <w:rFonts w:eastAsiaTheme="minorHAnsi" w:cs="Arial"/>
          <w:sz w:val="20"/>
          <w:szCs w:val="20"/>
          <w:lang w:eastAsia="en-US"/>
        </w:rPr>
        <w:t xml:space="preserve"> </w:t>
      </w:r>
      <w:r w:rsidR="00904DA0" w:rsidRPr="000C044D">
        <w:rPr>
          <w:rFonts w:eastAsiaTheme="minorHAnsi" w:cs="Arial"/>
          <w:b/>
          <w:sz w:val="20"/>
          <w:szCs w:val="20"/>
          <w:lang w:eastAsia="en-US"/>
        </w:rPr>
        <w:t>zahradnické</w:t>
      </w:r>
      <w:r w:rsidR="00A02953" w:rsidRPr="000C044D">
        <w:rPr>
          <w:rFonts w:eastAsiaTheme="minorHAnsi" w:cs="Arial"/>
          <w:b/>
          <w:sz w:val="20"/>
          <w:szCs w:val="20"/>
          <w:lang w:eastAsia="en-US"/>
        </w:rPr>
        <w:t xml:space="preserve"> </w:t>
      </w:r>
      <w:r w:rsidR="007D3842" w:rsidRPr="000C044D">
        <w:rPr>
          <w:rFonts w:eastAsiaTheme="minorHAnsi" w:cs="Arial"/>
          <w:b/>
          <w:sz w:val="20"/>
          <w:szCs w:val="20"/>
          <w:lang w:eastAsia="en-US"/>
        </w:rPr>
        <w:t>služby</w:t>
      </w:r>
      <w:r w:rsidR="007D3842" w:rsidRPr="00904DA0">
        <w:rPr>
          <w:rFonts w:eastAsiaTheme="minorHAnsi" w:cs="Arial"/>
          <w:sz w:val="20"/>
          <w:szCs w:val="20"/>
          <w:lang w:eastAsia="en-US"/>
        </w:rPr>
        <w:t xml:space="preserve"> </w:t>
      </w:r>
      <w:r w:rsidR="00E01618">
        <w:rPr>
          <w:rFonts w:eastAsiaTheme="minorHAnsi" w:cs="Arial"/>
          <w:sz w:val="20"/>
          <w:szCs w:val="20"/>
          <w:lang w:eastAsia="en-US"/>
        </w:rPr>
        <w:t xml:space="preserve">dále specifikované </w:t>
      </w:r>
      <w:r w:rsidR="00904DA0">
        <w:rPr>
          <w:rFonts w:eastAsiaTheme="minorHAnsi" w:cs="Arial"/>
          <w:sz w:val="20"/>
          <w:szCs w:val="20"/>
          <w:lang w:eastAsia="en-US"/>
        </w:rPr>
        <w:t>v  článku II</w:t>
      </w:r>
      <w:r w:rsidR="00CB2968">
        <w:rPr>
          <w:rFonts w:eastAsiaTheme="minorHAnsi" w:cs="Arial"/>
          <w:sz w:val="20"/>
          <w:szCs w:val="20"/>
          <w:lang w:eastAsia="en-US"/>
        </w:rPr>
        <w:t>.</w:t>
      </w:r>
      <w:r w:rsidR="00904DA0">
        <w:rPr>
          <w:rFonts w:eastAsiaTheme="minorHAnsi" w:cs="Arial"/>
          <w:sz w:val="20"/>
          <w:szCs w:val="20"/>
          <w:lang w:eastAsia="en-US"/>
        </w:rPr>
        <w:t xml:space="preserve"> </w:t>
      </w:r>
      <w:r w:rsidR="00E01618">
        <w:rPr>
          <w:rFonts w:eastAsiaTheme="minorHAnsi" w:cs="Arial"/>
          <w:sz w:val="20"/>
          <w:szCs w:val="20"/>
          <w:lang w:eastAsia="en-US"/>
        </w:rPr>
        <w:t xml:space="preserve">této smlouvy </w:t>
      </w:r>
      <w:r w:rsidR="00904DA0">
        <w:rPr>
          <w:rFonts w:eastAsiaTheme="minorHAnsi" w:cs="Arial"/>
          <w:sz w:val="20"/>
          <w:szCs w:val="20"/>
          <w:lang w:eastAsia="en-US"/>
        </w:rPr>
        <w:t xml:space="preserve">a </w:t>
      </w:r>
      <w:r w:rsidR="00E01618">
        <w:rPr>
          <w:rFonts w:eastAsiaTheme="minorHAnsi" w:cs="Arial"/>
          <w:sz w:val="20"/>
          <w:szCs w:val="20"/>
          <w:lang w:eastAsia="en-US"/>
        </w:rPr>
        <w:t xml:space="preserve">v </w:t>
      </w:r>
      <w:r w:rsidR="00904DA0">
        <w:rPr>
          <w:rFonts w:eastAsiaTheme="minorHAnsi" w:cs="Arial"/>
          <w:sz w:val="20"/>
          <w:szCs w:val="20"/>
          <w:lang w:eastAsia="en-US"/>
        </w:rPr>
        <w:t>přílo</w:t>
      </w:r>
      <w:r w:rsidR="00E01618">
        <w:rPr>
          <w:rFonts w:eastAsiaTheme="minorHAnsi" w:cs="Arial"/>
          <w:sz w:val="20"/>
          <w:szCs w:val="20"/>
          <w:lang w:eastAsia="en-US"/>
        </w:rPr>
        <w:t>ze</w:t>
      </w:r>
      <w:r w:rsidR="00974F66" w:rsidRPr="00904DA0">
        <w:rPr>
          <w:rFonts w:eastAsiaTheme="minorHAnsi" w:cs="Arial"/>
          <w:sz w:val="20"/>
          <w:szCs w:val="20"/>
          <w:lang w:eastAsia="en-US"/>
        </w:rPr>
        <w:t xml:space="preserve"> č. 1 této smlouvy</w:t>
      </w:r>
      <w:r w:rsidR="00104DBD" w:rsidRPr="00904DA0">
        <w:rPr>
          <w:rFonts w:eastAsiaTheme="minorHAnsi" w:cs="Arial"/>
          <w:sz w:val="20"/>
          <w:szCs w:val="20"/>
          <w:lang w:eastAsia="en-US"/>
        </w:rPr>
        <w:t xml:space="preserve"> </w:t>
      </w:r>
      <w:r w:rsidR="00A02953" w:rsidRPr="00904DA0">
        <w:rPr>
          <w:rFonts w:eastAsiaTheme="minorHAnsi" w:cs="Arial"/>
          <w:sz w:val="20"/>
          <w:szCs w:val="20"/>
          <w:lang w:eastAsia="en-US"/>
        </w:rPr>
        <w:t>(dále jen „</w:t>
      </w:r>
      <w:r w:rsidR="007D3842" w:rsidRPr="00904DA0">
        <w:rPr>
          <w:rFonts w:eastAsiaTheme="minorHAnsi" w:cs="Arial"/>
          <w:sz w:val="20"/>
          <w:szCs w:val="20"/>
          <w:lang w:eastAsia="en-US"/>
        </w:rPr>
        <w:t>služba</w:t>
      </w:r>
      <w:r w:rsidR="004E7442" w:rsidRPr="00904DA0">
        <w:rPr>
          <w:rFonts w:eastAsiaTheme="minorHAnsi" w:cs="Arial"/>
          <w:sz w:val="20"/>
          <w:szCs w:val="20"/>
          <w:lang w:eastAsia="en-US"/>
        </w:rPr>
        <w:t>“</w:t>
      </w:r>
      <w:r w:rsidR="00EC4F61">
        <w:rPr>
          <w:rFonts w:eastAsiaTheme="minorHAnsi" w:cs="Arial"/>
          <w:sz w:val="20"/>
          <w:szCs w:val="20"/>
          <w:lang w:eastAsia="en-US"/>
        </w:rPr>
        <w:t xml:space="preserve"> nebo „služby“</w:t>
      </w:r>
      <w:r w:rsidR="004E7442" w:rsidRPr="00904DA0">
        <w:rPr>
          <w:rFonts w:eastAsiaTheme="minorHAnsi" w:cs="Arial"/>
          <w:sz w:val="20"/>
          <w:szCs w:val="20"/>
          <w:lang w:eastAsia="en-US"/>
        </w:rPr>
        <w:t>)</w:t>
      </w:r>
      <w:r w:rsidR="00904DA0" w:rsidRPr="00904DA0">
        <w:rPr>
          <w:rFonts w:eastAsiaTheme="minorHAnsi" w:cs="Arial"/>
          <w:sz w:val="20"/>
          <w:szCs w:val="20"/>
          <w:lang w:eastAsia="en-US"/>
        </w:rPr>
        <w:t>.</w:t>
      </w:r>
    </w:p>
    <w:p w:rsidR="00E01618" w:rsidRPr="00904DA0" w:rsidRDefault="00E01618" w:rsidP="000C044D">
      <w:pPr>
        <w:pStyle w:val="Textdokumentu"/>
        <w:numPr>
          <w:ilvl w:val="1"/>
          <w:numId w:val="2"/>
        </w:numPr>
        <w:spacing w:before="120" w:line="240" w:lineRule="auto"/>
        <w:ind w:left="567" w:hanging="573"/>
        <w:rPr>
          <w:rFonts w:eastAsiaTheme="minorHAnsi" w:cs="Arial"/>
          <w:sz w:val="20"/>
          <w:szCs w:val="20"/>
          <w:lang w:eastAsia="en-US"/>
        </w:rPr>
      </w:pPr>
      <w:r w:rsidRPr="00342B00">
        <w:rPr>
          <w:rFonts w:eastAsiaTheme="minorHAnsi" w:cs="Arial"/>
          <w:sz w:val="20"/>
          <w:szCs w:val="20"/>
          <w:lang w:eastAsia="en-US"/>
        </w:rPr>
        <w:t xml:space="preserve">Objednatel se zavazuje zaplatit </w:t>
      </w:r>
      <w:r>
        <w:rPr>
          <w:rFonts w:eastAsiaTheme="minorHAnsi" w:cs="Arial"/>
          <w:sz w:val="20"/>
          <w:szCs w:val="20"/>
          <w:lang w:eastAsia="en-US"/>
        </w:rPr>
        <w:t>poskytovateli</w:t>
      </w:r>
      <w:r w:rsidRPr="00342B00">
        <w:rPr>
          <w:rFonts w:eastAsiaTheme="minorHAnsi" w:cs="Arial"/>
          <w:sz w:val="20"/>
          <w:szCs w:val="20"/>
          <w:lang w:eastAsia="en-US"/>
        </w:rPr>
        <w:t xml:space="preserve"> </w:t>
      </w:r>
      <w:r>
        <w:rPr>
          <w:rFonts w:eastAsiaTheme="minorHAnsi" w:cs="Arial"/>
          <w:sz w:val="20"/>
          <w:szCs w:val="20"/>
          <w:lang w:eastAsia="en-US"/>
        </w:rPr>
        <w:t>za řádné a včasné poskytnut</w:t>
      </w:r>
      <w:r w:rsidR="006D73F2">
        <w:rPr>
          <w:rFonts w:eastAsiaTheme="minorHAnsi" w:cs="Arial"/>
          <w:sz w:val="20"/>
          <w:szCs w:val="20"/>
          <w:lang w:eastAsia="en-US"/>
        </w:rPr>
        <w:t>í</w:t>
      </w:r>
      <w:r>
        <w:rPr>
          <w:rFonts w:eastAsiaTheme="minorHAnsi" w:cs="Arial"/>
          <w:sz w:val="20"/>
          <w:szCs w:val="20"/>
          <w:lang w:eastAsia="en-US"/>
        </w:rPr>
        <w:t xml:space="preserve"> služby </w:t>
      </w:r>
      <w:r w:rsidRPr="00342B00">
        <w:rPr>
          <w:rFonts w:eastAsiaTheme="minorHAnsi" w:cs="Arial"/>
          <w:sz w:val="20"/>
          <w:szCs w:val="20"/>
          <w:lang w:eastAsia="en-US"/>
        </w:rPr>
        <w:t xml:space="preserve">cenu </w:t>
      </w:r>
      <w:r>
        <w:rPr>
          <w:rFonts w:eastAsiaTheme="minorHAnsi" w:cs="Arial"/>
          <w:sz w:val="20"/>
          <w:szCs w:val="20"/>
          <w:lang w:eastAsia="en-US"/>
        </w:rPr>
        <w:t>služby</w:t>
      </w:r>
      <w:r w:rsidRPr="00342B00">
        <w:rPr>
          <w:rFonts w:eastAsiaTheme="minorHAnsi" w:cs="Arial"/>
          <w:sz w:val="20"/>
          <w:szCs w:val="20"/>
          <w:lang w:eastAsia="en-US"/>
        </w:rPr>
        <w:t xml:space="preserve"> (jak je definována v čl.</w:t>
      </w:r>
      <w:r>
        <w:rPr>
          <w:rFonts w:eastAsiaTheme="minorHAnsi" w:cs="Arial"/>
          <w:sz w:val="20"/>
          <w:szCs w:val="20"/>
          <w:lang w:eastAsia="en-US"/>
        </w:rPr>
        <w:t xml:space="preserve"> </w:t>
      </w:r>
      <w:r w:rsidRPr="009C225C">
        <w:rPr>
          <w:rFonts w:eastAsiaTheme="minorHAnsi" w:cs="Arial"/>
          <w:sz w:val="20"/>
          <w:szCs w:val="20"/>
          <w:lang w:eastAsia="en-US"/>
        </w:rPr>
        <w:t xml:space="preserve">IV </w:t>
      </w:r>
      <w:proofErr w:type="gramStart"/>
      <w:r w:rsidRPr="009C225C">
        <w:rPr>
          <w:rFonts w:eastAsiaTheme="minorHAnsi" w:cs="Arial"/>
          <w:sz w:val="20"/>
          <w:szCs w:val="20"/>
          <w:lang w:eastAsia="en-US"/>
        </w:rPr>
        <w:t>této</w:t>
      </w:r>
      <w:proofErr w:type="gramEnd"/>
      <w:r w:rsidRPr="009C225C">
        <w:rPr>
          <w:rFonts w:eastAsiaTheme="minorHAnsi" w:cs="Arial"/>
          <w:sz w:val="20"/>
          <w:szCs w:val="20"/>
          <w:lang w:eastAsia="en-US"/>
        </w:rPr>
        <w:t xml:space="preserve"> smlouvy</w:t>
      </w:r>
      <w:r w:rsidRPr="00342B00">
        <w:rPr>
          <w:rFonts w:eastAsiaTheme="minorHAnsi" w:cs="Arial"/>
          <w:sz w:val="20"/>
          <w:szCs w:val="20"/>
          <w:lang w:eastAsia="en-US"/>
        </w:rPr>
        <w:t>).</w:t>
      </w:r>
    </w:p>
    <w:p w:rsidR="000D2C29" w:rsidRDefault="000D2C29" w:rsidP="00C47AFB">
      <w:pPr>
        <w:pStyle w:val="Textdokumentu"/>
        <w:spacing w:after="0" w:line="276" w:lineRule="auto"/>
        <w:ind w:left="360"/>
        <w:jc w:val="center"/>
        <w:rPr>
          <w:rFonts w:eastAsiaTheme="minorHAnsi" w:cs="Arial"/>
          <w:b/>
          <w:sz w:val="20"/>
          <w:szCs w:val="20"/>
          <w:lang w:eastAsia="en-US"/>
        </w:rPr>
      </w:pPr>
    </w:p>
    <w:p w:rsidR="00145605" w:rsidRPr="00342B00" w:rsidRDefault="00413F05" w:rsidP="000C044D">
      <w:pPr>
        <w:pStyle w:val="Textdokumentu"/>
        <w:spacing w:after="0" w:line="240" w:lineRule="auto"/>
        <w:jc w:val="center"/>
        <w:rPr>
          <w:rFonts w:eastAsiaTheme="minorHAnsi" w:cs="Arial"/>
          <w:b/>
          <w:sz w:val="20"/>
          <w:szCs w:val="20"/>
          <w:lang w:eastAsia="en-US"/>
        </w:rPr>
      </w:pPr>
      <w:r w:rsidRPr="00342B00">
        <w:rPr>
          <w:rFonts w:eastAsiaTheme="minorHAnsi" w:cs="Arial"/>
          <w:b/>
          <w:sz w:val="20"/>
          <w:szCs w:val="20"/>
          <w:lang w:eastAsia="en-US"/>
        </w:rPr>
        <w:t>Čl. II</w:t>
      </w:r>
    </w:p>
    <w:p w:rsidR="00413F05" w:rsidRPr="00342B00" w:rsidRDefault="00413F05" w:rsidP="000C044D">
      <w:pPr>
        <w:pStyle w:val="Textdokumentu"/>
        <w:spacing w:after="0" w:line="240" w:lineRule="auto"/>
        <w:jc w:val="center"/>
        <w:rPr>
          <w:rFonts w:eastAsiaTheme="minorHAnsi" w:cs="Arial"/>
          <w:b/>
          <w:sz w:val="20"/>
          <w:szCs w:val="20"/>
          <w:lang w:eastAsia="en-US"/>
        </w:rPr>
      </w:pPr>
      <w:r w:rsidRPr="00342B00">
        <w:rPr>
          <w:rFonts w:eastAsiaTheme="minorHAnsi" w:cs="Arial"/>
          <w:b/>
          <w:sz w:val="20"/>
          <w:szCs w:val="20"/>
          <w:lang w:eastAsia="en-US"/>
        </w:rPr>
        <w:t>P</w:t>
      </w:r>
      <w:r w:rsidR="0091574F">
        <w:rPr>
          <w:rFonts w:eastAsiaTheme="minorHAnsi" w:cs="Arial"/>
          <w:b/>
          <w:sz w:val="20"/>
          <w:szCs w:val="20"/>
          <w:lang w:eastAsia="en-US"/>
        </w:rPr>
        <w:t>oskytnutí</w:t>
      </w:r>
      <w:r w:rsidRPr="00342B00">
        <w:rPr>
          <w:rFonts w:eastAsiaTheme="minorHAnsi" w:cs="Arial"/>
          <w:b/>
          <w:sz w:val="20"/>
          <w:szCs w:val="20"/>
          <w:lang w:eastAsia="en-US"/>
        </w:rPr>
        <w:t xml:space="preserve"> </w:t>
      </w:r>
      <w:r w:rsidR="0091574F">
        <w:rPr>
          <w:rFonts w:eastAsiaTheme="minorHAnsi" w:cs="Arial"/>
          <w:b/>
          <w:sz w:val="20"/>
          <w:szCs w:val="20"/>
          <w:lang w:eastAsia="en-US"/>
        </w:rPr>
        <w:t>služby</w:t>
      </w:r>
    </w:p>
    <w:p w:rsidR="00717984" w:rsidRPr="00717984" w:rsidRDefault="00717984" w:rsidP="00717984">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cs="Arial"/>
          <w:vanish/>
          <w:lang w:eastAsia="en-US"/>
        </w:rPr>
      </w:pPr>
    </w:p>
    <w:p w:rsidR="00104DBD" w:rsidRDefault="0091574F" w:rsidP="000C044D">
      <w:pPr>
        <w:pStyle w:val="Textdokumentu"/>
        <w:numPr>
          <w:ilvl w:val="1"/>
          <w:numId w:val="2"/>
        </w:numPr>
        <w:spacing w:before="120" w:line="240" w:lineRule="auto"/>
        <w:ind w:left="567" w:hanging="573"/>
        <w:rPr>
          <w:rFonts w:eastAsiaTheme="minorHAnsi" w:cs="Arial"/>
          <w:sz w:val="20"/>
          <w:szCs w:val="20"/>
          <w:lang w:eastAsia="en-US"/>
        </w:rPr>
      </w:pPr>
      <w:r>
        <w:rPr>
          <w:rFonts w:eastAsiaTheme="minorHAnsi" w:cs="Arial"/>
          <w:sz w:val="20"/>
          <w:szCs w:val="20"/>
          <w:lang w:eastAsia="en-US"/>
        </w:rPr>
        <w:t>Poskytovatel</w:t>
      </w:r>
      <w:r w:rsidR="00145605" w:rsidRPr="00342B00">
        <w:rPr>
          <w:rFonts w:eastAsiaTheme="minorHAnsi" w:cs="Arial"/>
          <w:sz w:val="20"/>
          <w:szCs w:val="20"/>
          <w:lang w:eastAsia="en-US"/>
        </w:rPr>
        <w:t xml:space="preserve"> se zavazuje </w:t>
      </w:r>
      <w:r w:rsidR="00104DBD">
        <w:rPr>
          <w:rFonts w:eastAsiaTheme="minorHAnsi" w:cs="Arial"/>
          <w:sz w:val="20"/>
          <w:szCs w:val="20"/>
          <w:lang w:eastAsia="en-US"/>
        </w:rPr>
        <w:t>po dobu platnosti této smlouvy poskytovat pro objednatele služby spočívající zejména v těchto činnostech:</w:t>
      </w:r>
    </w:p>
    <w:p w:rsidR="00104DBD" w:rsidRPr="00104DBD" w:rsidRDefault="00104DBD" w:rsidP="00104DBD">
      <w:pPr>
        <w:pStyle w:val="Odstavecseseznamem"/>
        <w:numPr>
          <w:ilvl w:val="2"/>
          <w:numId w:val="2"/>
        </w:numPr>
        <w:rPr>
          <w:rFonts w:ascii="Arial" w:hAnsi="Arial" w:cs="Arial"/>
        </w:rPr>
      </w:pPr>
      <w:r w:rsidRPr="00104DBD">
        <w:rPr>
          <w:rFonts w:ascii="Arial" w:hAnsi="Arial" w:cs="Arial"/>
        </w:rPr>
        <w:t xml:space="preserve">zajištění sečí a údržby travních porostů, </w:t>
      </w:r>
    </w:p>
    <w:p w:rsidR="00104DBD" w:rsidRPr="00104DBD" w:rsidRDefault="00104DBD" w:rsidP="00104DBD">
      <w:pPr>
        <w:pStyle w:val="Odstavecseseznamem"/>
        <w:numPr>
          <w:ilvl w:val="2"/>
          <w:numId w:val="2"/>
        </w:numPr>
        <w:rPr>
          <w:rFonts w:ascii="Arial" w:hAnsi="Arial" w:cs="Arial"/>
        </w:rPr>
      </w:pPr>
      <w:r w:rsidRPr="00104DBD">
        <w:rPr>
          <w:rFonts w:ascii="Arial" w:hAnsi="Arial" w:cs="Arial"/>
        </w:rPr>
        <w:t>zajištění sestřihu a úpravy keřů a stromů do požadovaného tvaru,</w:t>
      </w:r>
    </w:p>
    <w:p w:rsidR="00104DBD" w:rsidRPr="00104DBD" w:rsidRDefault="00104DBD" w:rsidP="00104DBD">
      <w:pPr>
        <w:pStyle w:val="Odstavecseseznamem"/>
        <w:numPr>
          <w:ilvl w:val="2"/>
          <w:numId w:val="2"/>
        </w:numPr>
        <w:rPr>
          <w:rFonts w:ascii="Arial" w:hAnsi="Arial" w:cs="Arial"/>
        </w:rPr>
      </w:pPr>
      <w:r w:rsidRPr="00104DBD">
        <w:rPr>
          <w:rFonts w:ascii="Arial" w:hAnsi="Arial" w:cs="Arial"/>
        </w:rPr>
        <w:t xml:space="preserve">postřik proti plevelům a likvidace plevelů, </w:t>
      </w:r>
    </w:p>
    <w:p w:rsidR="00104DBD" w:rsidRPr="00104DBD" w:rsidRDefault="00104DBD" w:rsidP="00104DBD">
      <w:pPr>
        <w:pStyle w:val="Odstavecseseznamem"/>
        <w:numPr>
          <w:ilvl w:val="2"/>
          <w:numId w:val="2"/>
        </w:numPr>
        <w:rPr>
          <w:rFonts w:ascii="Arial" w:hAnsi="Arial" w:cs="Arial"/>
        </w:rPr>
      </w:pPr>
      <w:r w:rsidRPr="00104DBD">
        <w:rPr>
          <w:rFonts w:ascii="Arial" w:hAnsi="Arial" w:cs="Arial"/>
        </w:rPr>
        <w:t xml:space="preserve">mulčování, </w:t>
      </w:r>
      <w:proofErr w:type="spellStart"/>
      <w:r w:rsidRPr="00104DBD">
        <w:rPr>
          <w:rFonts w:ascii="Arial" w:hAnsi="Arial" w:cs="Arial"/>
        </w:rPr>
        <w:t>diskování</w:t>
      </w:r>
      <w:proofErr w:type="spellEnd"/>
      <w:r w:rsidRPr="00104DBD">
        <w:rPr>
          <w:rFonts w:ascii="Arial" w:hAnsi="Arial" w:cs="Arial"/>
        </w:rPr>
        <w:t xml:space="preserve"> vyhrazených ploch, odvoz bioodpadu,</w:t>
      </w:r>
    </w:p>
    <w:p w:rsidR="00104DBD" w:rsidRPr="00104DBD" w:rsidRDefault="00104DBD" w:rsidP="00104DBD">
      <w:pPr>
        <w:pStyle w:val="Odstavecseseznamem"/>
        <w:numPr>
          <w:ilvl w:val="2"/>
          <w:numId w:val="2"/>
        </w:numPr>
        <w:rPr>
          <w:rFonts w:ascii="Arial" w:hAnsi="Arial" w:cs="Arial"/>
        </w:rPr>
      </w:pPr>
      <w:proofErr w:type="spellStart"/>
      <w:r w:rsidRPr="00104DBD">
        <w:rPr>
          <w:rFonts w:ascii="Arial" w:hAnsi="Arial" w:cs="Arial"/>
        </w:rPr>
        <w:t>vertikutace</w:t>
      </w:r>
      <w:proofErr w:type="spellEnd"/>
      <w:r w:rsidRPr="00104DBD">
        <w:rPr>
          <w:rFonts w:ascii="Arial" w:hAnsi="Arial" w:cs="Arial"/>
        </w:rPr>
        <w:t xml:space="preserve"> trávníků,</w:t>
      </w:r>
    </w:p>
    <w:p w:rsidR="00104DBD" w:rsidRDefault="00104DBD" w:rsidP="00104DBD">
      <w:pPr>
        <w:spacing w:after="0" w:line="240" w:lineRule="auto"/>
        <w:ind w:left="567"/>
        <w:rPr>
          <w:rFonts w:ascii="Arial" w:hAnsi="Arial" w:cs="Arial"/>
          <w:sz w:val="20"/>
          <w:szCs w:val="20"/>
        </w:rPr>
      </w:pPr>
    </w:p>
    <w:p w:rsidR="00104DBD" w:rsidRDefault="00104DBD" w:rsidP="00104DBD">
      <w:pPr>
        <w:spacing w:after="0" w:line="240" w:lineRule="auto"/>
        <w:ind w:left="567"/>
        <w:rPr>
          <w:rFonts w:ascii="Arial" w:hAnsi="Arial" w:cs="Arial"/>
          <w:sz w:val="20"/>
          <w:szCs w:val="20"/>
        </w:rPr>
      </w:pPr>
      <w:r w:rsidRPr="00104DBD">
        <w:rPr>
          <w:rFonts w:ascii="Arial" w:hAnsi="Arial" w:cs="Arial"/>
          <w:sz w:val="20"/>
          <w:szCs w:val="20"/>
        </w:rPr>
        <w:t xml:space="preserve">a to v kvalitě odpovídající </w:t>
      </w:r>
      <w:r w:rsidR="00904DA0">
        <w:rPr>
          <w:rFonts w:ascii="Arial" w:hAnsi="Arial" w:cs="Arial"/>
          <w:sz w:val="20"/>
          <w:szCs w:val="20"/>
        </w:rPr>
        <w:t xml:space="preserve">parametrům </w:t>
      </w:r>
      <w:r w:rsidR="006D73F2">
        <w:rPr>
          <w:rFonts w:ascii="Arial" w:hAnsi="Arial" w:cs="Arial"/>
          <w:sz w:val="20"/>
          <w:szCs w:val="20"/>
        </w:rPr>
        <w:t xml:space="preserve">uvedeným </w:t>
      </w:r>
      <w:r w:rsidR="00904DA0">
        <w:rPr>
          <w:rFonts w:ascii="Arial" w:hAnsi="Arial" w:cs="Arial"/>
          <w:sz w:val="20"/>
          <w:szCs w:val="20"/>
        </w:rPr>
        <w:t>v příloze</w:t>
      </w:r>
      <w:r w:rsidRPr="00104DBD">
        <w:rPr>
          <w:rFonts w:ascii="Arial" w:hAnsi="Arial" w:cs="Arial"/>
          <w:sz w:val="20"/>
          <w:szCs w:val="20"/>
        </w:rPr>
        <w:t xml:space="preserve"> č. 1 této smlouvy.</w:t>
      </w:r>
    </w:p>
    <w:p w:rsidR="005A7FCE" w:rsidRDefault="00D305F6" w:rsidP="00D952E1">
      <w:pPr>
        <w:pStyle w:val="Textdokumentu"/>
        <w:numPr>
          <w:ilvl w:val="1"/>
          <w:numId w:val="2"/>
        </w:numPr>
        <w:spacing w:before="120" w:line="240" w:lineRule="auto"/>
        <w:ind w:left="567" w:hanging="573"/>
        <w:rPr>
          <w:rFonts w:eastAsiaTheme="minorHAnsi" w:cs="Arial"/>
          <w:sz w:val="20"/>
          <w:szCs w:val="20"/>
          <w:lang w:eastAsia="en-US"/>
        </w:rPr>
      </w:pPr>
      <w:r w:rsidRPr="00904DA0">
        <w:rPr>
          <w:rFonts w:eastAsiaTheme="minorHAnsi" w:cs="Arial"/>
          <w:sz w:val="20"/>
          <w:szCs w:val="20"/>
          <w:lang w:eastAsia="en-US"/>
        </w:rPr>
        <w:t xml:space="preserve">Poskytovatel </w:t>
      </w:r>
      <w:r>
        <w:rPr>
          <w:rFonts w:eastAsiaTheme="minorHAnsi" w:cs="Arial"/>
          <w:sz w:val="20"/>
          <w:szCs w:val="20"/>
          <w:lang w:eastAsia="en-US"/>
        </w:rPr>
        <w:t>zajistí v závislosti na vegetačních podmínkách takovou četnost a pravidelnost úkonů</w:t>
      </w:r>
      <w:r w:rsidRPr="00904DA0">
        <w:rPr>
          <w:rFonts w:eastAsiaTheme="minorHAnsi" w:cs="Arial"/>
          <w:sz w:val="20"/>
          <w:szCs w:val="20"/>
          <w:lang w:eastAsia="en-US"/>
        </w:rPr>
        <w:t>, aby splnil požadovanou kvalitu služby</w:t>
      </w:r>
      <w:r>
        <w:rPr>
          <w:rFonts w:eastAsiaTheme="minorHAnsi" w:cs="Arial"/>
          <w:sz w:val="20"/>
          <w:szCs w:val="20"/>
          <w:lang w:eastAsia="en-US"/>
        </w:rPr>
        <w:t xml:space="preserve"> dle přílohy č. 1</w:t>
      </w:r>
      <w:r w:rsidR="005A7FCE">
        <w:rPr>
          <w:rFonts w:eastAsiaTheme="minorHAnsi" w:cs="Arial"/>
          <w:sz w:val="20"/>
          <w:szCs w:val="20"/>
          <w:lang w:eastAsia="en-US"/>
        </w:rPr>
        <w:t xml:space="preserve"> této smlouvy.</w:t>
      </w:r>
    </w:p>
    <w:p w:rsidR="00413F05" w:rsidRDefault="0091574F" w:rsidP="00D952E1">
      <w:pPr>
        <w:pStyle w:val="Textdokumentu"/>
        <w:numPr>
          <w:ilvl w:val="1"/>
          <w:numId w:val="2"/>
        </w:numPr>
        <w:spacing w:before="120" w:line="240" w:lineRule="auto"/>
        <w:ind w:left="567" w:hanging="573"/>
        <w:rPr>
          <w:rFonts w:eastAsiaTheme="minorHAnsi" w:cs="Arial"/>
          <w:sz w:val="20"/>
          <w:szCs w:val="20"/>
          <w:lang w:eastAsia="en-US"/>
        </w:rPr>
      </w:pPr>
      <w:r>
        <w:rPr>
          <w:rFonts w:eastAsiaTheme="minorHAnsi" w:cs="Arial"/>
          <w:sz w:val="20"/>
          <w:szCs w:val="20"/>
          <w:lang w:eastAsia="en-US"/>
        </w:rPr>
        <w:lastRenderedPageBreak/>
        <w:t>Poskytovatel</w:t>
      </w:r>
      <w:r w:rsidR="00401798" w:rsidRPr="00342B00">
        <w:rPr>
          <w:rFonts w:eastAsiaTheme="minorHAnsi" w:cs="Arial"/>
          <w:sz w:val="20"/>
          <w:szCs w:val="20"/>
          <w:lang w:eastAsia="en-US"/>
        </w:rPr>
        <w:t xml:space="preserve"> se zavazuje </w:t>
      </w:r>
      <w:r>
        <w:rPr>
          <w:rFonts w:eastAsiaTheme="minorHAnsi" w:cs="Arial"/>
          <w:sz w:val="20"/>
          <w:szCs w:val="20"/>
          <w:lang w:eastAsia="en-US"/>
        </w:rPr>
        <w:t>po</w:t>
      </w:r>
      <w:r w:rsidR="00401798" w:rsidRPr="00342B00">
        <w:rPr>
          <w:rFonts w:eastAsiaTheme="minorHAnsi" w:cs="Arial"/>
          <w:sz w:val="20"/>
          <w:szCs w:val="20"/>
          <w:lang w:eastAsia="en-US"/>
        </w:rPr>
        <w:t>s</w:t>
      </w:r>
      <w:r>
        <w:rPr>
          <w:rFonts w:eastAsiaTheme="minorHAnsi" w:cs="Arial"/>
          <w:sz w:val="20"/>
          <w:szCs w:val="20"/>
          <w:lang w:eastAsia="en-US"/>
        </w:rPr>
        <w:t>kytnout službu s</w:t>
      </w:r>
      <w:r w:rsidR="00401798" w:rsidRPr="00342B00">
        <w:rPr>
          <w:rFonts w:eastAsiaTheme="minorHAnsi" w:cs="Arial"/>
          <w:sz w:val="20"/>
          <w:szCs w:val="20"/>
          <w:lang w:eastAsia="en-US"/>
        </w:rPr>
        <w:t xml:space="preserve"> odbornou péčí, v rozsahu a kvalitě podle této smlouvy a v době plnění (jak je definována </w:t>
      </w:r>
      <w:r w:rsidR="00D26D63" w:rsidRPr="00342B00">
        <w:rPr>
          <w:rFonts w:eastAsiaTheme="minorHAnsi" w:cs="Arial"/>
          <w:sz w:val="20"/>
          <w:szCs w:val="20"/>
          <w:lang w:eastAsia="en-US"/>
        </w:rPr>
        <w:t xml:space="preserve">v čl. III </w:t>
      </w:r>
      <w:proofErr w:type="gramStart"/>
      <w:r w:rsidR="00D26D63" w:rsidRPr="00342B00">
        <w:rPr>
          <w:rFonts w:eastAsiaTheme="minorHAnsi" w:cs="Arial"/>
          <w:sz w:val="20"/>
          <w:szCs w:val="20"/>
          <w:lang w:eastAsia="en-US"/>
        </w:rPr>
        <w:t>této</w:t>
      </w:r>
      <w:proofErr w:type="gramEnd"/>
      <w:r w:rsidR="00D26D63" w:rsidRPr="00342B00">
        <w:rPr>
          <w:rFonts w:eastAsiaTheme="minorHAnsi" w:cs="Arial"/>
          <w:sz w:val="20"/>
          <w:szCs w:val="20"/>
          <w:lang w:eastAsia="en-US"/>
        </w:rPr>
        <w:t xml:space="preserve"> smlouvy</w:t>
      </w:r>
      <w:r w:rsidR="00401798" w:rsidRPr="00342B00">
        <w:rPr>
          <w:rFonts w:eastAsiaTheme="minorHAnsi" w:cs="Arial"/>
          <w:sz w:val="20"/>
          <w:szCs w:val="20"/>
          <w:lang w:eastAsia="en-US"/>
        </w:rPr>
        <w:t>).</w:t>
      </w:r>
    </w:p>
    <w:p w:rsidR="00104DBD" w:rsidRDefault="00104DBD" w:rsidP="00D952E1">
      <w:pPr>
        <w:pStyle w:val="Textdokumentu"/>
        <w:numPr>
          <w:ilvl w:val="1"/>
          <w:numId w:val="2"/>
        </w:numPr>
        <w:spacing w:before="120" w:line="240" w:lineRule="auto"/>
        <w:ind w:left="567" w:hanging="573"/>
        <w:rPr>
          <w:rFonts w:eastAsiaTheme="minorHAnsi" w:cs="Arial"/>
          <w:sz w:val="20"/>
          <w:szCs w:val="20"/>
          <w:lang w:eastAsia="en-US"/>
        </w:rPr>
      </w:pPr>
      <w:r w:rsidRPr="00104DBD">
        <w:rPr>
          <w:rFonts w:eastAsiaTheme="minorHAnsi" w:cs="Arial"/>
          <w:sz w:val="20"/>
          <w:szCs w:val="20"/>
          <w:lang w:eastAsia="en-US"/>
        </w:rPr>
        <w:t xml:space="preserve">Poskytovatel bude provádět službu ve vzájemné spolupráci s objednatelem ve vazbě na provoz areálů objednatele. </w:t>
      </w:r>
      <w:r w:rsidR="00D92493">
        <w:rPr>
          <w:rFonts w:eastAsiaTheme="minorHAnsi" w:cs="Arial"/>
          <w:sz w:val="20"/>
          <w:szCs w:val="20"/>
          <w:lang w:eastAsia="en-US"/>
        </w:rPr>
        <w:t>Poskytovatel</w:t>
      </w:r>
      <w:r w:rsidRPr="00104DBD">
        <w:rPr>
          <w:rFonts w:eastAsiaTheme="minorHAnsi" w:cs="Arial"/>
          <w:sz w:val="20"/>
          <w:szCs w:val="20"/>
          <w:lang w:eastAsia="en-US"/>
        </w:rPr>
        <w:t xml:space="preserve"> se zavazuje </w:t>
      </w:r>
      <w:r w:rsidR="000578E8">
        <w:rPr>
          <w:rFonts w:eastAsiaTheme="minorHAnsi" w:cs="Arial"/>
          <w:sz w:val="20"/>
          <w:szCs w:val="20"/>
          <w:lang w:eastAsia="en-US"/>
        </w:rPr>
        <w:t>poskytovat službu</w:t>
      </w:r>
      <w:r w:rsidRPr="00104DBD">
        <w:rPr>
          <w:rFonts w:eastAsiaTheme="minorHAnsi" w:cs="Arial"/>
          <w:sz w:val="20"/>
          <w:szCs w:val="20"/>
          <w:lang w:eastAsia="en-US"/>
        </w:rPr>
        <w:t xml:space="preserve"> v součinnosti a podle pokynů příslušných odpovědných pracovníků v jednotlivých areálech objednatele</w:t>
      </w:r>
      <w:r>
        <w:rPr>
          <w:rFonts w:eastAsiaTheme="minorHAnsi" w:cs="Arial"/>
          <w:sz w:val="20"/>
          <w:szCs w:val="20"/>
          <w:lang w:eastAsia="en-US"/>
        </w:rPr>
        <w:t>.</w:t>
      </w:r>
    </w:p>
    <w:p w:rsidR="00C52851" w:rsidRPr="00ED18CB" w:rsidRDefault="00C52851" w:rsidP="00D952E1">
      <w:pPr>
        <w:pStyle w:val="Textdokumentu"/>
        <w:numPr>
          <w:ilvl w:val="1"/>
          <w:numId w:val="2"/>
        </w:numPr>
        <w:spacing w:before="120" w:line="240" w:lineRule="auto"/>
        <w:ind w:left="567" w:hanging="573"/>
        <w:rPr>
          <w:rFonts w:eastAsiaTheme="minorHAnsi" w:cs="Arial"/>
          <w:sz w:val="20"/>
          <w:szCs w:val="20"/>
          <w:lang w:eastAsia="en-US"/>
        </w:rPr>
      </w:pPr>
      <w:r w:rsidRPr="00ED18CB">
        <w:rPr>
          <w:rFonts w:eastAsiaTheme="minorHAnsi" w:cs="Arial"/>
          <w:sz w:val="20"/>
          <w:szCs w:val="20"/>
          <w:lang w:eastAsia="en-US"/>
        </w:rPr>
        <w:t>Objednatel má právo kontrolovat poskytnutou službu a požadovat po poskytovateli prokázání skutečného stavu poskytnuté služby kdykoliv v průběhu trvání této smlouvy.</w:t>
      </w:r>
      <w:r w:rsidR="00EC4F61">
        <w:rPr>
          <w:rFonts w:eastAsiaTheme="minorHAnsi" w:cs="Arial"/>
          <w:sz w:val="20"/>
          <w:szCs w:val="20"/>
          <w:lang w:eastAsia="en-US"/>
        </w:rPr>
        <w:t xml:space="preserve"> </w:t>
      </w:r>
    </w:p>
    <w:p w:rsidR="00C52851" w:rsidRPr="00EE4966" w:rsidRDefault="00C52851" w:rsidP="00D952E1">
      <w:pPr>
        <w:pStyle w:val="Textdokumentu"/>
        <w:numPr>
          <w:ilvl w:val="1"/>
          <w:numId w:val="2"/>
        </w:numPr>
        <w:spacing w:before="120" w:line="240" w:lineRule="auto"/>
        <w:ind w:left="567" w:hanging="573"/>
        <w:rPr>
          <w:rFonts w:eastAsiaTheme="minorHAnsi" w:cs="Arial"/>
          <w:sz w:val="20"/>
          <w:szCs w:val="20"/>
          <w:lang w:eastAsia="en-US"/>
        </w:rPr>
      </w:pPr>
      <w:r w:rsidRPr="00EE4966">
        <w:rPr>
          <w:rFonts w:eastAsiaTheme="minorHAnsi" w:cs="Arial"/>
          <w:sz w:val="20"/>
          <w:szCs w:val="20"/>
          <w:lang w:eastAsia="en-US"/>
        </w:rPr>
        <w:t xml:space="preserve">Poskytovatel je povinen udržovat během </w:t>
      </w:r>
      <w:r w:rsidR="00904DA0">
        <w:rPr>
          <w:rFonts w:eastAsiaTheme="minorHAnsi" w:cs="Arial"/>
          <w:sz w:val="20"/>
          <w:szCs w:val="20"/>
          <w:lang w:eastAsia="en-US"/>
        </w:rPr>
        <w:t>práce</w:t>
      </w:r>
      <w:r w:rsidRPr="00EE4966">
        <w:rPr>
          <w:rFonts w:eastAsiaTheme="minorHAnsi" w:cs="Arial"/>
          <w:sz w:val="20"/>
          <w:szCs w:val="20"/>
          <w:lang w:eastAsia="en-US"/>
        </w:rPr>
        <w:t xml:space="preserve"> čistotu a pořádek na pracovišti a v jeho okolí, odstranit vzniklý odpad v souladu s platnými právními předpisy v oblasti nakládání s odpady. V</w:t>
      </w:r>
      <w:r w:rsidR="00D952E1">
        <w:rPr>
          <w:rFonts w:eastAsiaTheme="minorHAnsi" w:cs="Arial"/>
          <w:sz w:val="20"/>
          <w:szCs w:val="20"/>
          <w:lang w:eastAsia="en-US"/>
        </w:rPr>
        <w:t> </w:t>
      </w:r>
      <w:r w:rsidRPr="00EE4966">
        <w:rPr>
          <w:rFonts w:eastAsiaTheme="minorHAnsi" w:cs="Arial"/>
          <w:sz w:val="20"/>
          <w:szCs w:val="20"/>
          <w:lang w:eastAsia="en-US"/>
        </w:rPr>
        <w:t xml:space="preserve">případě, že poskytovatel nesplní svou povinnost podle předchozí věty, je objednatel oprávněn tak učinit sám na náklady poskytovatele. Poskytovatel je v takovém případě povinen uhradit objednateli veškeré </w:t>
      </w:r>
      <w:r w:rsidR="00904DA0">
        <w:rPr>
          <w:rFonts w:eastAsiaTheme="minorHAnsi" w:cs="Arial"/>
          <w:sz w:val="20"/>
          <w:szCs w:val="20"/>
          <w:lang w:eastAsia="en-US"/>
        </w:rPr>
        <w:t xml:space="preserve">vynaložené </w:t>
      </w:r>
      <w:r w:rsidRPr="00EE4966">
        <w:rPr>
          <w:rFonts w:eastAsiaTheme="minorHAnsi" w:cs="Arial"/>
          <w:sz w:val="20"/>
          <w:szCs w:val="20"/>
          <w:lang w:eastAsia="en-US"/>
        </w:rPr>
        <w:t>náklady, které mu budou objednatelem vyúčtovány.</w:t>
      </w:r>
    </w:p>
    <w:p w:rsidR="00413F05" w:rsidRPr="00342B00" w:rsidRDefault="00413F05" w:rsidP="00D26D63">
      <w:pPr>
        <w:pStyle w:val="Textdokumentu"/>
        <w:spacing w:after="0" w:line="276" w:lineRule="auto"/>
        <w:ind w:left="360"/>
        <w:rPr>
          <w:rFonts w:eastAsiaTheme="minorHAnsi" w:cs="Arial"/>
          <w:b/>
          <w:sz w:val="20"/>
          <w:szCs w:val="20"/>
          <w:lang w:eastAsia="en-US"/>
        </w:rPr>
      </w:pPr>
    </w:p>
    <w:p w:rsidR="00145605" w:rsidRPr="00342B00" w:rsidRDefault="00145605" w:rsidP="000C044D">
      <w:pPr>
        <w:pStyle w:val="Textdokumentu"/>
        <w:spacing w:after="0" w:line="240" w:lineRule="auto"/>
        <w:jc w:val="center"/>
        <w:rPr>
          <w:rFonts w:eastAsiaTheme="minorHAnsi" w:cs="Arial"/>
          <w:b/>
          <w:sz w:val="20"/>
          <w:szCs w:val="20"/>
          <w:lang w:eastAsia="en-US"/>
        </w:rPr>
      </w:pPr>
      <w:r w:rsidRPr="00342B00">
        <w:rPr>
          <w:rFonts w:eastAsiaTheme="minorHAnsi" w:cs="Arial"/>
          <w:b/>
          <w:sz w:val="20"/>
          <w:szCs w:val="20"/>
          <w:lang w:eastAsia="en-US"/>
        </w:rPr>
        <w:t>Čl. III</w:t>
      </w:r>
    </w:p>
    <w:p w:rsidR="00145605" w:rsidRPr="00342B00" w:rsidRDefault="00145605" w:rsidP="000C044D">
      <w:pPr>
        <w:pStyle w:val="Textdokumentu"/>
        <w:spacing w:after="0" w:line="240" w:lineRule="auto"/>
        <w:jc w:val="center"/>
        <w:rPr>
          <w:rFonts w:eastAsiaTheme="minorHAnsi" w:cs="Arial"/>
          <w:b/>
          <w:sz w:val="20"/>
          <w:szCs w:val="20"/>
          <w:lang w:eastAsia="en-US"/>
        </w:rPr>
      </w:pPr>
      <w:r w:rsidRPr="00342B00">
        <w:rPr>
          <w:rFonts w:eastAsiaTheme="minorHAnsi" w:cs="Arial"/>
          <w:b/>
          <w:sz w:val="20"/>
          <w:szCs w:val="20"/>
          <w:lang w:eastAsia="en-US"/>
        </w:rPr>
        <w:t xml:space="preserve">Místo </w:t>
      </w:r>
      <w:r w:rsidR="003A0310">
        <w:rPr>
          <w:rFonts w:eastAsiaTheme="minorHAnsi" w:cs="Arial"/>
          <w:b/>
          <w:sz w:val="20"/>
          <w:szCs w:val="20"/>
          <w:lang w:eastAsia="en-US"/>
        </w:rPr>
        <w:t xml:space="preserve">a doba </w:t>
      </w:r>
      <w:r w:rsidRPr="00342B00">
        <w:rPr>
          <w:rFonts w:eastAsiaTheme="minorHAnsi" w:cs="Arial"/>
          <w:b/>
          <w:sz w:val="20"/>
          <w:szCs w:val="20"/>
          <w:lang w:eastAsia="en-US"/>
        </w:rPr>
        <w:t>plnění</w:t>
      </w:r>
    </w:p>
    <w:p w:rsidR="0084674E" w:rsidRPr="0084674E" w:rsidRDefault="0084674E" w:rsidP="0084674E">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cs="Arial"/>
          <w:vanish/>
          <w:lang w:eastAsia="en-US"/>
        </w:rPr>
      </w:pPr>
    </w:p>
    <w:p w:rsidR="00145605" w:rsidRDefault="00145605" w:rsidP="00D952E1">
      <w:pPr>
        <w:pStyle w:val="Textdokumentu"/>
        <w:numPr>
          <w:ilvl w:val="1"/>
          <w:numId w:val="2"/>
        </w:numPr>
        <w:spacing w:before="120" w:line="240" w:lineRule="auto"/>
        <w:ind w:left="567" w:hanging="573"/>
        <w:rPr>
          <w:rFonts w:eastAsiaTheme="minorHAnsi" w:cs="Arial"/>
          <w:sz w:val="20"/>
          <w:szCs w:val="20"/>
          <w:lang w:eastAsia="en-US"/>
        </w:rPr>
      </w:pPr>
      <w:r w:rsidRPr="00342B00">
        <w:rPr>
          <w:rFonts w:eastAsiaTheme="minorHAnsi" w:cs="Arial"/>
          <w:sz w:val="20"/>
          <w:szCs w:val="20"/>
          <w:lang w:eastAsia="en-US"/>
        </w:rPr>
        <w:t xml:space="preserve">Místem </w:t>
      </w:r>
      <w:r w:rsidR="0091574F">
        <w:rPr>
          <w:rFonts w:eastAsiaTheme="minorHAnsi" w:cs="Arial"/>
          <w:sz w:val="20"/>
          <w:szCs w:val="20"/>
          <w:lang w:eastAsia="en-US"/>
        </w:rPr>
        <w:t>poskytování služby</w:t>
      </w:r>
      <w:r w:rsidR="00850FE3" w:rsidRPr="00342B00">
        <w:rPr>
          <w:rFonts w:eastAsiaTheme="minorHAnsi" w:cs="Arial"/>
          <w:sz w:val="20"/>
          <w:szCs w:val="20"/>
          <w:lang w:eastAsia="en-US"/>
        </w:rPr>
        <w:t xml:space="preserve"> </w:t>
      </w:r>
      <w:r w:rsidR="00104DBD">
        <w:rPr>
          <w:rFonts w:eastAsiaTheme="minorHAnsi" w:cs="Arial"/>
          <w:sz w:val="20"/>
          <w:szCs w:val="20"/>
          <w:lang w:eastAsia="en-US"/>
        </w:rPr>
        <w:t>jsou níže uvedené areály objednatele:</w:t>
      </w:r>
    </w:p>
    <w:p w:rsidR="00104DBD" w:rsidRPr="00104DBD" w:rsidRDefault="00104DBD" w:rsidP="00847E15">
      <w:pPr>
        <w:pStyle w:val="Textdokumentu"/>
        <w:numPr>
          <w:ilvl w:val="2"/>
          <w:numId w:val="13"/>
        </w:numPr>
        <w:spacing w:after="0" w:line="240" w:lineRule="auto"/>
        <w:ind w:left="851" w:hanging="284"/>
        <w:rPr>
          <w:rFonts w:eastAsiaTheme="minorHAnsi" w:cs="Arial"/>
          <w:sz w:val="20"/>
          <w:szCs w:val="20"/>
        </w:rPr>
      </w:pPr>
      <w:r w:rsidRPr="00104DBD">
        <w:rPr>
          <w:rFonts w:eastAsiaTheme="minorHAnsi" w:cs="Arial"/>
          <w:sz w:val="20"/>
          <w:szCs w:val="20"/>
        </w:rPr>
        <w:t xml:space="preserve">areál administrativní budovy </w:t>
      </w:r>
      <w:r w:rsidR="003A0310">
        <w:rPr>
          <w:rFonts w:eastAsiaTheme="minorHAnsi" w:cs="Arial"/>
          <w:sz w:val="20"/>
          <w:szCs w:val="20"/>
        </w:rPr>
        <w:t>objednatele</w:t>
      </w:r>
      <w:r w:rsidRPr="00104DBD">
        <w:rPr>
          <w:rFonts w:eastAsiaTheme="minorHAnsi" w:cs="Arial"/>
          <w:sz w:val="20"/>
          <w:szCs w:val="20"/>
        </w:rPr>
        <w:t xml:space="preserve"> na adrese Veltruská 748, Kralupy nad Vltavou</w:t>
      </w:r>
    </w:p>
    <w:p w:rsidR="00104DBD" w:rsidRPr="00104DBD" w:rsidRDefault="00104DBD" w:rsidP="00847E15">
      <w:pPr>
        <w:pStyle w:val="Textdokumentu"/>
        <w:numPr>
          <w:ilvl w:val="2"/>
          <w:numId w:val="13"/>
        </w:numPr>
        <w:spacing w:after="0" w:line="240" w:lineRule="auto"/>
        <w:ind w:left="851" w:hanging="284"/>
        <w:rPr>
          <w:rFonts w:cs="Arial"/>
          <w:sz w:val="20"/>
          <w:szCs w:val="20"/>
        </w:rPr>
      </w:pPr>
      <w:r w:rsidRPr="00104DBD">
        <w:rPr>
          <w:rFonts w:eastAsiaTheme="minorHAnsi" w:cs="Arial"/>
          <w:sz w:val="20"/>
          <w:szCs w:val="20"/>
        </w:rPr>
        <w:t xml:space="preserve">koncové zařízení s označením PC 29 a PC 08, Kralupy nad Vltavou </w:t>
      </w:r>
      <w:r w:rsidRPr="00104DBD">
        <w:rPr>
          <w:rFonts w:eastAsiaTheme="minorHAnsi" w:cs="Arial"/>
          <w:sz w:val="20"/>
          <w:szCs w:val="20"/>
          <w:lang w:eastAsia="en-US"/>
        </w:rPr>
        <w:t>(</w:t>
      </w:r>
      <w:r w:rsidRPr="00104DBD">
        <w:rPr>
          <w:rFonts w:cs="Arial"/>
          <w:bCs/>
          <w:kern w:val="36"/>
          <w:sz w:val="20"/>
          <w:szCs w:val="20"/>
        </w:rPr>
        <w:t>50.2644158N, 14.3253056E</w:t>
      </w:r>
      <w:r w:rsidRPr="00104DBD">
        <w:rPr>
          <w:rFonts w:eastAsiaTheme="minorHAnsi" w:cs="Arial"/>
          <w:sz w:val="20"/>
          <w:szCs w:val="20"/>
          <w:lang w:eastAsia="en-US"/>
        </w:rPr>
        <w:t>)</w:t>
      </w:r>
    </w:p>
    <w:p w:rsidR="00104DBD" w:rsidRPr="00104DBD" w:rsidRDefault="00104DBD" w:rsidP="00847E15">
      <w:pPr>
        <w:pStyle w:val="Textdokumentu"/>
        <w:numPr>
          <w:ilvl w:val="2"/>
          <w:numId w:val="13"/>
        </w:numPr>
        <w:spacing w:after="0" w:line="240" w:lineRule="auto"/>
        <w:ind w:left="851" w:hanging="284"/>
        <w:rPr>
          <w:rFonts w:cs="Arial"/>
          <w:sz w:val="20"/>
          <w:szCs w:val="20"/>
        </w:rPr>
      </w:pPr>
      <w:r w:rsidRPr="00104DBD">
        <w:rPr>
          <w:rFonts w:eastAsiaTheme="minorHAnsi" w:cs="Arial"/>
          <w:sz w:val="20"/>
          <w:szCs w:val="20"/>
        </w:rPr>
        <w:t xml:space="preserve">areál Centrálního tankoviště ropy a jeho okolí, Nelahozeves </w:t>
      </w:r>
      <w:r w:rsidRPr="00104DBD">
        <w:rPr>
          <w:rFonts w:eastAsiaTheme="minorHAnsi" w:cs="Arial"/>
          <w:sz w:val="20"/>
          <w:szCs w:val="20"/>
          <w:lang w:eastAsia="en-US"/>
        </w:rPr>
        <w:t>(50°17'16.6"N 14°18'06.1"E)</w:t>
      </w:r>
    </w:p>
    <w:p w:rsidR="00104DBD" w:rsidRPr="00104DBD" w:rsidRDefault="00A2120F" w:rsidP="00847E15">
      <w:pPr>
        <w:pStyle w:val="Textdokumentu"/>
        <w:numPr>
          <w:ilvl w:val="2"/>
          <w:numId w:val="13"/>
        </w:numPr>
        <w:spacing w:after="0" w:line="240" w:lineRule="auto"/>
        <w:ind w:left="851" w:hanging="284"/>
        <w:rPr>
          <w:rFonts w:cs="Arial"/>
          <w:sz w:val="20"/>
          <w:szCs w:val="20"/>
        </w:rPr>
      </w:pPr>
      <w:r>
        <w:rPr>
          <w:rFonts w:eastAsiaTheme="minorHAnsi" w:cs="Arial"/>
          <w:sz w:val="20"/>
          <w:szCs w:val="20"/>
        </w:rPr>
        <w:t>a</w:t>
      </w:r>
      <w:r w:rsidR="00104DBD" w:rsidRPr="00104DBD">
        <w:rPr>
          <w:rFonts w:eastAsiaTheme="minorHAnsi" w:cs="Arial"/>
          <w:sz w:val="20"/>
          <w:szCs w:val="20"/>
        </w:rPr>
        <w:t xml:space="preserve">reál servisních služeb, Uhy </w:t>
      </w:r>
      <w:r w:rsidR="00104DBD" w:rsidRPr="00104DBD">
        <w:rPr>
          <w:rFonts w:eastAsiaTheme="minorHAnsi" w:cs="Arial"/>
          <w:sz w:val="20"/>
          <w:szCs w:val="20"/>
          <w:lang w:eastAsia="en-US"/>
        </w:rPr>
        <w:t>(50°17'16.6"N 14°16'22.4"E)</w:t>
      </w:r>
    </w:p>
    <w:p w:rsidR="00393768" w:rsidRPr="00BE3A67" w:rsidRDefault="003A0310" w:rsidP="00847E15">
      <w:pPr>
        <w:pStyle w:val="Textdokumentu"/>
        <w:numPr>
          <w:ilvl w:val="1"/>
          <w:numId w:val="2"/>
        </w:numPr>
        <w:spacing w:before="120" w:line="240" w:lineRule="auto"/>
        <w:ind w:left="567" w:hanging="573"/>
        <w:rPr>
          <w:rFonts w:eastAsiaTheme="minorHAnsi" w:cs="Arial"/>
          <w:sz w:val="20"/>
          <w:szCs w:val="20"/>
          <w:lang w:eastAsia="en-US"/>
        </w:rPr>
      </w:pPr>
      <w:r w:rsidRPr="00BE3A67">
        <w:rPr>
          <w:rFonts w:eastAsiaTheme="minorHAnsi" w:cs="Arial"/>
          <w:sz w:val="20"/>
          <w:szCs w:val="20"/>
          <w:lang w:eastAsia="en-US"/>
        </w:rPr>
        <w:t xml:space="preserve">Tato smlouva se uzavírá na dobu určitou od </w:t>
      </w:r>
      <w:r w:rsidR="00CB786D">
        <w:rPr>
          <w:rFonts w:eastAsiaTheme="minorHAnsi" w:cs="Arial"/>
          <w:sz w:val="20"/>
          <w:szCs w:val="20"/>
          <w:lang w:eastAsia="en-US"/>
        </w:rPr>
        <w:t>23.4.</w:t>
      </w:r>
      <w:r w:rsidRPr="00BE3A67">
        <w:rPr>
          <w:rFonts w:eastAsiaTheme="minorHAnsi" w:cs="Arial"/>
          <w:sz w:val="20"/>
          <w:szCs w:val="20"/>
          <w:lang w:eastAsia="en-US"/>
        </w:rPr>
        <w:t xml:space="preserve">2019 do </w:t>
      </w:r>
      <w:r w:rsidR="00CB786D">
        <w:rPr>
          <w:rFonts w:eastAsiaTheme="minorHAnsi" w:cs="Arial"/>
          <w:sz w:val="20"/>
          <w:szCs w:val="20"/>
          <w:lang w:eastAsia="en-US"/>
        </w:rPr>
        <w:t>22</w:t>
      </w:r>
      <w:r w:rsidR="00BE3A67" w:rsidRPr="00BE3A67">
        <w:rPr>
          <w:rFonts w:eastAsiaTheme="minorHAnsi" w:cs="Arial"/>
          <w:sz w:val="20"/>
          <w:szCs w:val="20"/>
          <w:lang w:eastAsia="en-US"/>
        </w:rPr>
        <w:t>.4.2023</w:t>
      </w:r>
      <w:r w:rsidRPr="00BE3A67">
        <w:rPr>
          <w:rFonts w:eastAsiaTheme="minorHAnsi" w:cs="Arial"/>
          <w:sz w:val="20"/>
          <w:szCs w:val="20"/>
          <w:lang w:eastAsia="en-US"/>
        </w:rPr>
        <w:t xml:space="preserve"> (dále jen „doba plnění“).</w:t>
      </w:r>
    </w:p>
    <w:p w:rsidR="00BE3362" w:rsidRPr="00342B00" w:rsidRDefault="00BE3362" w:rsidP="00D26D63">
      <w:pPr>
        <w:pStyle w:val="Textdokumentu"/>
        <w:spacing w:after="0" w:line="276" w:lineRule="auto"/>
        <w:ind w:left="360"/>
        <w:rPr>
          <w:rFonts w:eastAsiaTheme="minorHAnsi" w:cs="Arial"/>
          <w:b/>
          <w:sz w:val="20"/>
          <w:szCs w:val="20"/>
          <w:lang w:eastAsia="en-US"/>
        </w:rPr>
      </w:pPr>
    </w:p>
    <w:p w:rsidR="00F42A83" w:rsidRPr="00342B00" w:rsidRDefault="00110BFF" w:rsidP="000C044D">
      <w:pPr>
        <w:pStyle w:val="Textdokumentu"/>
        <w:spacing w:after="0" w:line="240" w:lineRule="auto"/>
        <w:jc w:val="center"/>
        <w:rPr>
          <w:rFonts w:eastAsiaTheme="minorHAnsi" w:cs="Arial"/>
          <w:b/>
          <w:sz w:val="20"/>
          <w:szCs w:val="20"/>
          <w:lang w:eastAsia="en-US"/>
        </w:rPr>
      </w:pPr>
      <w:r w:rsidRPr="00342B00">
        <w:rPr>
          <w:rFonts w:eastAsiaTheme="minorHAnsi" w:cs="Arial"/>
          <w:b/>
          <w:sz w:val="20"/>
          <w:szCs w:val="20"/>
          <w:lang w:eastAsia="en-US"/>
        </w:rPr>
        <w:t>Čl. IV</w:t>
      </w:r>
    </w:p>
    <w:p w:rsidR="00363E62" w:rsidRPr="00342B00" w:rsidRDefault="00A02953" w:rsidP="000C044D">
      <w:pPr>
        <w:pStyle w:val="Textdokumentu"/>
        <w:spacing w:after="0" w:line="240" w:lineRule="auto"/>
        <w:jc w:val="center"/>
        <w:rPr>
          <w:rFonts w:eastAsiaTheme="minorHAnsi" w:cs="Arial"/>
          <w:b/>
          <w:sz w:val="20"/>
          <w:szCs w:val="20"/>
          <w:lang w:eastAsia="en-US"/>
        </w:rPr>
      </w:pPr>
      <w:r w:rsidRPr="00342B00">
        <w:rPr>
          <w:rFonts w:eastAsiaTheme="minorHAnsi" w:cs="Arial"/>
          <w:b/>
          <w:sz w:val="20"/>
          <w:szCs w:val="20"/>
          <w:lang w:eastAsia="en-US"/>
        </w:rPr>
        <w:t>C</w:t>
      </w:r>
      <w:r w:rsidR="00363E62" w:rsidRPr="00342B00">
        <w:rPr>
          <w:rFonts w:eastAsiaTheme="minorHAnsi" w:cs="Arial"/>
          <w:b/>
          <w:sz w:val="20"/>
          <w:szCs w:val="20"/>
          <w:lang w:eastAsia="en-US"/>
        </w:rPr>
        <w:t xml:space="preserve">ena </w:t>
      </w:r>
      <w:r w:rsidRPr="00342B00">
        <w:rPr>
          <w:rFonts w:eastAsiaTheme="minorHAnsi" w:cs="Arial"/>
          <w:b/>
          <w:sz w:val="20"/>
          <w:szCs w:val="20"/>
          <w:lang w:eastAsia="en-US"/>
        </w:rPr>
        <w:t xml:space="preserve">za </w:t>
      </w:r>
      <w:r w:rsidR="0091574F">
        <w:rPr>
          <w:rFonts w:eastAsiaTheme="minorHAnsi" w:cs="Arial"/>
          <w:b/>
          <w:sz w:val="20"/>
          <w:szCs w:val="20"/>
          <w:lang w:eastAsia="en-US"/>
        </w:rPr>
        <w:t>poskytnutí služby</w:t>
      </w:r>
      <w:r w:rsidRPr="00342B00">
        <w:rPr>
          <w:rFonts w:eastAsiaTheme="minorHAnsi" w:cs="Arial"/>
          <w:b/>
          <w:sz w:val="20"/>
          <w:szCs w:val="20"/>
          <w:lang w:eastAsia="en-US"/>
        </w:rPr>
        <w:t xml:space="preserve"> </w:t>
      </w:r>
      <w:r w:rsidR="00363E62" w:rsidRPr="00342B00">
        <w:rPr>
          <w:rFonts w:eastAsiaTheme="minorHAnsi" w:cs="Arial"/>
          <w:b/>
          <w:sz w:val="20"/>
          <w:szCs w:val="20"/>
          <w:lang w:eastAsia="en-US"/>
        </w:rPr>
        <w:t>a platební podmínky</w:t>
      </w:r>
    </w:p>
    <w:p w:rsidR="00717984" w:rsidRPr="00717984" w:rsidRDefault="00717984" w:rsidP="00C52851">
      <w:pPr>
        <w:pStyle w:val="Odstavecseseznamem"/>
        <w:numPr>
          <w:ilvl w:val="0"/>
          <w:numId w:val="13"/>
        </w:numPr>
        <w:overflowPunct/>
        <w:autoSpaceDE/>
        <w:autoSpaceDN/>
        <w:adjustRightInd/>
        <w:spacing w:line="276" w:lineRule="auto"/>
        <w:contextualSpacing w:val="0"/>
        <w:jc w:val="both"/>
        <w:textAlignment w:val="auto"/>
        <w:rPr>
          <w:rFonts w:ascii="Arial" w:eastAsiaTheme="minorHAnsi" w:hAnsi="Arial" w:cs="Arial"/>
          <w:vanish/>
          <w:lang w:eastAsia="en-US"/>
        </w:rPr>
      </w:pPr>
    </w:p>
    <w:p w:rsidR="0084674E" w:rsidRPr="0084674E" w:rsidRDefault="0084674E" w:rsidP="0084674E">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cs="Arial"/>
          <w:vanish/>
          <w:lang w:eastAsia="en-US"/>
        </w:rPr>
      </w:pPr>
    </w:p>
    <w:p w:rsidR="003A0310" w:rsidRDefault="003A0310" w:rsidP="00847E15">
      <w:pPr>
        <w:pStyle w:val="Textdokumentu"/>
        <w:numPr>
          <w:ilvl w:val="1"/>
          <w:numId w:val="2"/>
        </w:numPr>
        <w:spacing w:before="120" w:line="240" w:lineRule="auto"/>
        <w:ind w:left="567" w:hanging="573"/>
        <w:rPr>
          <w:rFonts w:eastAsiaTheme="minorHAnsi" w:cs="Arial"/>
          <w:sz w:val="20"/>
          <w:szCs w:val="20"/>
          <w:lang w:eastAsia="en-US"/>
        </w:rPr>
      </w:pPr>
      <w:r w:rsidRPr="003A0310">
        <w:rPr>
          <w:rFonts w:eastAsiaTheme="minorHAnsi" w:cs="Arial"/>
          <w:sz w:val="20"/>
          <w:szCs w:val="20"/>
          <w:lang w:eastAsia="en-US"/>
        </w:rPr>
        <w:t xml:space="preserve">Smluvní strany se dohodly, že roční cena za řádné, včasné a bezvadné poskytnutí služby </w:t>
      </w:r>
      <w:r w:rsidR="00897890">
        <w:rPr>
          <w:rFonts w:eastAsiaTheme="minorHAnsi" w:cs="Arial"/>
          <w:sz w:val="20"/>
          <w:szCs w:val="20"/>
          <w:lang w:eastAsia="en-US"/>
        </w:rPr>
        <w:t xml:space="preserve">činí </w:t>
      </w:r>
      <w:r w:rsidR="00847E15" w:rsidRPr="00847E15">
        <w:rPr>
          <w:rFonts w:eastAsiaTheme="minorHAnsi" w:cs="Arial"/>
          <w:b/>
          <w:sz w:val="20"/>
          <w:szCs w:val="20"/>
          <w:lang w:eastAsia="en-US"/>
        </w:rPr>
        <w:t>1.668.000,-</w:t>
      </w:r>
      <w:r w:rsidR="00897890" w:rsidRPr="00847E15">
        <w:rPr>
          <w:rFonts w:eastAsiaTheme="minorHAnsi" w:cs="Arial"/>
          <w:b/>
          <w:sz w:val="20"/>
          <w:szCs w:val="20"/>
          <w:lang w:eastAsia="en-US"/>
        </w:rPr>
        <w:t xml:space="preserve"> Kč</w:t>
      </w:r>
      <w:r w:rsidRPr="003A0310">
        <w:rPr>
          <w:rFonts w:eastAsiaTheme="minorHAnsi" w:cs="Arial"/>
          <w:sz w:val="20"/>
          <w:szCs w:val="20"/>
          <w:lang w:eastAsia="en-US"/>
        </w:rPr>
        <w:t xml:space="preserve"> plus případná DPH v zákonné výši (dále jen „cena za službu“)</w:t>
      </w:r>
      <w:r w:rsidR="00897890">
        <w:rPr>
          <w:rFonts w:eastAsiaTheme="minorHAnsi" w:cs="Arial"/>
          <w:sz w:val="20"/>
          <w:szCs w:val="20"/>
          <w:lang w:eastAsia="en-US"/>
        </w:rPr>
        <w:t xml:space="preserve">. </w:t>
      </w:r>
    </w:p>
    <w:p w:rsidR="00897890" w:rsidRDefault="003A0310" w:rsidP="00847E15">
      <w:pPr>
        <w:pStyle w:val="Textdokumentu"/>
        <w:numPr>
          <w:ilvl w:val="1"/>
          <w:numId w:val="2"/>
        </w:numPr>
        <w:spacing w:before="120" w:line="240" w:lineRule="auto"/>
        <w:ind w:left="567" w:hanging="573"/>
        <w:rPr>
          <w:rFonts w:eastAsiaTheme="minorHAnsi" w:cs="Arial"/>
          <w:sz w:val="20"/>
          <w:szCs w:val="20"/>
          <w:lang w:eastAsia="en-US"/>
        </w:rPr>
      </w:pPr>
      <w:r w:rsidRPr="003A0310">
        <w:rPr>
          <w:rFonts w:eastAsiaTheme="minorHAnsi" w:cs="Arial"/>
          <w:sz w:val="20"/>
          <w:szCs w:val="20"/>
          <w:lang w:eastAsia="en-US"/>
        </w:rPr>
        <w:t>Smluvní strany si ujednávají, že cena za službu nebude po dobu trvání této smlouvy žádným způsobem upravována a na její výši nemá žádný vliv výše vynaložených nákladů souvisejících s poskytnutím služby ani jakýchkoliv jiných nákladů či poplatků, k jejichž úhradě je poskytovatel na základě této smlouvy či obecně závazných právních předpisů povinen. Poskytovatel se tímto předem vzdává práva odvolávat se na změněné poměry.</w:t>
      </w:r>
    </w:p>
    <w:p w:rsidR="00BC5C44" w:rsidRDefault="005B6071" w:rsidP="00847E15">
      <w:pPr>
        <w:pStyle w:val="Textdokumentu"/>
        <w:numPr>
          <w:ilvl w:val="1"/>
          <w:numId w:val="2"/>
        </w:numPr>
        <w:spacing w:before="120" w:line="240" w:lineRule="auto"/>
        <w:ind w:left="567" w:hanging="573"/>
        <w:rPr>
          <w:rFonts w:eastAsiaTheme="minorHAnsi" w:cs="Arial"/>
          <w:sz w:val="20"/>
          <w:szCs w:val="20"/>
          <w:lang w:eastAsia="en-US"/>
        </w:rPr>
      </w:pPr>
      <w:r w:rsidRPr="00904DA0">
        <w:rPr>
          <w:rFonts w:eastAsiaTheme="minorHAnsi" w:cs="Arial"/>
          <w:sz w:val="20"/>
          <w:szCs w:val="20"/>
          <w:lang w:eastAsia="en-US"/>
        </w:rPr>
        <w:t xml:space="preserve">V případě požadavku </w:t>
      </w:r>
      <w:r w:rsidR="00D92493" w:rsidRPr="00904DA0">
        <w:rPr>
          <w:rFonts w:eastAsiaTheme="minorHAnsi" w:cs="Arial"/>
          <w:sz w:val="20"/>
          <w:szCs w:val="20"/>
          <w:lang w:eastAsia="en-US"/>
        </w:rPr>
        <w:t>poskytovatele</w:t>
      </w:r>
      <w:r w:rsidRPr="00904DA0">
        <w:rPr>
          <w:rFonts w:eastAsiaTheme="minorHAnsi" w:cs="Arial"/>
          <w:sz w:val="20"/>
          <w:szCs w:val="20"/>
          <w:lang w:eastAsia="en-US"/>
        </w:rPr>
        <w:t xml:space="preserve"> na změnu </w:t>
      </w:r>
      <w:r w:rsidR="00EC4F61">
        <w:rPr>
          <w:rFonts w:eastAsiaTheme="minorHAnsi" w:cs="Arial"/>
          <w:sz w:val="20"/>
          <w:szCs w:val="20"/>
          <w:lang w:eastAsia="en-US"/>
        </w:rPr>
        <w:t>ceny</w:t>
      </w:r>
      <w:r w:rsidRPr="00904DA0">
        <w:rPr>
          <w:rFonts w:eastAsiaTheme="minorHAnsi" w:cs="Arial"/>
          <w:sz w:val="20"/>
          <w:szCs w:val="20"/>
          <w:lang w:eastAsia="en-US"/>
        </w:rPr>
        <w:t xml:space="preserve"> za </w:t>
      </w:r>
      <w:r w:rsidR="003C2B03" w:rsidRPr="00904DA0">
        <w:rPr>
          <w:rFonts w:eastAsiaTheme="minorHAnsi" w:cs="Arial"/>
          <w:sz w:val="20"/>
          <w:szCs w:val="20"/>
          <w:lang w:eastAsia="en-US"/>
        </w:rPr>
        <w:t>službu</w:t>
      </w:r>
      <w:r w:rsidR="00EC4F61">
        <w:rPr>
          <w:rFonts w:eastAsiaTheme="minorHAnsi" w:cs="Arial"/>
          <w:sz w:val="20"/>
          <w:szCs w:val="20"/>
          <w:lang w:eastAsia="en-US"/>
        </w:rPr>
        <w:t xml:space="preserve"> dle bodu 4.1</w:t>
      </w:r>
      <w:r w:rsidR="00934CFD" w:rsidRPr="00904DA0">
        <w:rPr>
          <w:rFonts w:eastAsiaTheme="minorHAnsi" w:cs="Arial"/>
          <w:sz w:val="20"/>
          <w:szCs w:val="20"/>
          <w:lang w:eastAsia="en-US"/>
        </w:rPr>
        <w:t>,</w:t>
      </w:r>
      <w:r w:rsidRPr="00904DA0">
        <w:rPr>
          <w:rFonts w:eastAsiaTheme="minorHAnsi" w:cs="Arial"/>
          <w:sz w:val="20"/>
          <w:szCs w:val="20"/>
          <w:lang w:eastAsia="en-US"/>
        </w:rPr>
        <w:t xml:space="preserve"> má objednatel právo od této smlouvy odstoupit</w:t>
      </w:r>
      <w:r w:rsidR="00BC5C44" w:rsidRPr="00904DA0">
        <w:rPr>
          <w:rFonts w:eastAsiaTheme="minorHAnsi" w:cs="Arial"/>
          <w:sz w:val="20"/>
          <w:szCs w:val="20"/>
          <w:lang w:eastAsia="en-US"/>
        </w:rPr>
        <w:t>.</w:t>
      </w:r>
      <w:r w:rsidR="005A7FCE">
        <w:rPr>
          <w:rFonts w:eastAsiaTheme="minorHAnsi" w:cs="Arial"/>
          <w:sz w:val="20"/>
          <w:szCs w:val="20"/>
          <w:lang w:eastAsia="en-US"/>
        </w:rPr>
        <w:t xml:space="preserve"> </w:t>
      </w:r>
      <w:r w:rsidR="00D42C41" w:rsidRPr="000578E8">
        <w:rPr>
          <w:rFonts w:eastAsiaTheme="minorHAnsi" w:cs="Arial"/>
          <w:sz w:val="20"/>
          <w:szCs w:val="20"/>
          <w:lang w:eastAsia="en-US"/>
        </w:rPr>
        <w:t xml:space="preserve">Odstoupení musí být provedeno písemnou formou doporučeným dopisem adresovaným na sídlo </w:t>
      </w:r>
      <w:r w:rsidR="00D42C41">
        <w:rPr>
          <w:rFonts w:eastAsiaTheme="minorHAnsi" w:cs="Arial"/>
          <w:sz w:val="20"/>
          <w:szCs w:val="20"/>
          <w:lang w:eastAsia="en-US"/>
        </w:rPr>
        <w:t>poskytovatele</w:t>
      </w:r>
      <w:r w:rsidR="00D42C41" w:rsidRPr="000578E8">
        <w:rPr>
          <w:rFonts w:eastAsiaTheme="minorHAnsi" w:cs="Arial"/>
          <w:sz w:val="20"/>
          <w:szCs w:val="20"/>
          <w:lang w:eastAsia="en-US"/>
        </w:rPr>
        <w:t xml:space="preserve"> nebo dopisem osobně doručeným do sídla </w:t>
      </w:r>
      <w:r w:rsidR="00D42C41">
        <w:rPr>
          <w:rFonts w:eastAsiaTheme="minorHAnsi" w:cs="Arial"/>
          <w:sz w:val="20"/>
          <w:szCs w:val="20"/>
          <w:lang w:eastAsia="en-US"/>
        </w:rPr>
        <w:t>poskytovatele</w:t>
      </w:r>
      <w:r w:rsidR="00D42C41" w:rsidRPr="000578E8">
        <w:rPr>
          <w:rFonts w:eastAsiaTheme="minorHAnsi" w:cs="Arial"/>
          <w:sz w:val="20"/>
          <w:szCs w:val="20"/>
          <w:lang w:eastAsia="en-US"/>
        </w:rPr>
        <w:t xml:space="preserve">. Odstoupení vstupuje v účinnost dnem doručení </w:t>
      </w:r>
      <w:r w:rsidR="00D42C41">
        <w:rPr>
          <w:rFonts w:eastAsiaTheme="minorHAnsi" w:cs="Arial"/>
          <w:sz w:val="20"/>
          <w:szCs w:val="20"/>
          <w:lang w:eastAsia="en-US"/>
        </w:rPr>
        <w:t>poskytovateli</w:t>
      </w:r>
      <w:r w:rsidR="005A7FCE">
        <w:rPr>
          <w:rFonts w:eastAsiaTheme="minorHAnsi" w:cs="Arial"/>
          <w:sz w:val="20"/>
          <w:szCs w:val="20"/>
          <w:lang w:eastAsia="en-US"/>
        </w:rPr>
        <w:t>.</w:t>
      </w:r>
    </w:p>
    <w:p w:rsidR="006C4958" w:rsidRPr="006C4958" w:rsidRDefault="006C4958" w:rsidP="00847E15">
      <w:pPr>
        <w:pStyle w:val="Textdokumentu"/>
        <w:numPr>
          <w:ilvl w:val="1"/>
          <w:numId w:val="2"/>
        </w:numPr>
        <w:spacing w:before="120" w:line="240" w:lineRule="auto"/>
        <w:ind w:left="567" w:hanging="573"/>
        <w:rPr>
          <w:rFonts w:eastAsiaTheme="minorHAnsi" w:cs="Arial"/>
          <w:sz w:val="20"/>
          <w:szCs w:val="20"/>
          <w:lang w:eastAsia="en-US"/>
        </w:rPr>
      </w:pPr>
      <w:r>
        <w:rPr>
          <w:rFonts w:eastAsiaTheme="minorHAnsi" w:cs="Arial"/>
          <w:sz w:val="20"/>
          <w:szCs w:val="20"/>
          <w:lang w:eastAsia="en-US"/>
        </w:rPr>
        <w:t xml:space="preserve">Úhrada ceny za služby dle této smlouvy bude provedena bankovním převodem přímo na účet poskytovatele na základě faktur – daňových dokladů vystavených 4x ročně, každá ve výši ¼ ceny uvedené v bodě 4.1, vždy se zdanitelným plněním na konci měsíců </w:t>
      </w:r>
      <w:r w:rsidR="00CB2968">
        <w:rPr>
          <w:rFonts w:eastAsiaTheme="minorHAnsi" w:cs="Arial"/>
          <w:sz w:val="20"/>
          <w:szCs w:val="20"/>
          <w:lang w:eastAsia="en-US"/>
        </w:rPr>
        <w:t>květen</w:t>
      </w:r>
      <w:r>
        <w:rPr>
          <w:rFonts w:eastAsiaTheme="minorHAnsi" w:cs="Arial"/>
          <w:sz w:val="20"/>
          <w:szCs w:val="20"/>
          <w:lang w:eastAsia="en-US"/>
        </w:rPr>
        <w:t>, červen</w:t>
      </w:r>
      <w:r w:rsidR="00CB2968">
        <w:rPr>
          <w:rFonts w:eastAsiaTheme="minorHAnsi" w:cs="Arial"/>
          <w:sz w:val="20"/>
          <w:szCs w:val="20"/>
          <w:lang w:eastAsia="en-US"/>
        </w:rPr>
        <w:t>ec</w:t>
      </w:r>
      <w:r>
        <w:rPr>
          <w:rFonts w:eastAsiaTheme="minorHAnsi" w:cs="Arial"/>
          <w:sz w:val="20"/>
          <w:szCs w:val="20"/>
          <w:lang w:eastAsia="en-US"/>
        </w:rPr>
        <w:t xml:space="preserve">, </w:t>
      </w:r>
      <w:r w:rsidR="00CB2968">
        <w:rPr>
          <w:rFonts w:eastAsiaTheme="minorHAnsi" w:cs="Arial"/>
          <w:sz w:val="20"/>
          <w:szCs w:val="20"/>
          <w:lang w:eastAsia="en-US"/>
        </w:rPr>
        <w:t>září</w:t>
      </w:r>
      <w:r>
        <w:rPr>
          <w:rFonts w:eastAsiaTheme="minorHAnsi" w:cs="Arial"/>
          <w:sz w:val="20"/>
          <w:szCs w:val="20"/>
          <w:lang w:eastAsia="en-US"/>
        </w:rPr>
        <w:t xml:space="preserve"> a </w:t>
      </w:r>
      <w:r w:rsidR="00CB2968">
        <w:rPr>
          <w:rFonts w:eastAsiaTheme="minorHAnsi" w:cs="Arial"/>
          <w:sz w:val="20"/>
          <w:szCs w:val="20"/>
          <w:lang w:eastAsia="en-US"/>
        </w:rPr>
        <w:t>listopad</w:t>
      </w:r>
      <w:r>
        <w:rPr>
          <w:rFonts w:eastAsiaTheme="minorHAnsi" w:cs="Arial"/>
          <w:sz w:val="20"/>
          <w:szCs w:val="20"/>
          <w:lang w:eastAsia="en-US"/>
        </w:rPr>
        <w:t>.</w:t>
      </w:r>
    </w:p>
    <w:p w:rsidR="005B6071" w:rsidRPr="005B6071" w:rsidRDefault="005B6071" w:rsidP="00847E15">
      <w:pPr>
        <w:pStyle w:val="Textdokumentu"/>
        <w:numPr>
          <w:ilvl w:val="1"/>
          <w:numId w:val="2"/>
        </w:numPr>
        <w:spacing w:before="120" w:line="240" w:lineRule="auto"/>
        <w:ind w:left="567" w:hanging="573"/>
        <w:rPr>
          <w:rFonts w:eastAsiaTheme="minorHAnsi" w:cs="Arial"/>
          <w:sz w:val="20"/>
          <w:szCs w:val="20"/>
          <w:lang w:eastAsia="en-US"/>
        </w:rPr>
      </w:pPr>
      <w:r w:rsidRPr="005B6071">
        <w:rPr>
          <w:rFonts w:eastAsiaTheme="minorHAnsi" w:cs="Arial"/>
          <w:sz w:val="20"/>
          <w:szCs w:val="20"/>
          <w:lang w:eastAsia="en-US"/>
        </w:rPr>
        <w:t xml:space="preserve">V příloze faktury budou </w:t>
      </w:r>
      <w:r w:rsidR="006C4958">
        <w:rPr>
          <w:rFonts w:eastAsiaTheme="minorHAnsi" w:cs="Arial"/>
          <w:sz w:val="20"/>
          <w:szCs w:val="20"/>
          <w:lang w:eastAsia="en-US"/>
        </w:rPr>
        <w:t xml:space="preserve">přiložené </w:t>
      </w:r>
      <w:r w:rsidR="003C2B03">
        <w:rPr>
          <w:rFonts w:eastAsiaTheme="minorHAnsi" w:cs="Arial"/>
          <w:sz w:val="20"/>
          <w:szCs w:val="20"/>
          <w:lang w:eastAsia="en-US"/>
        </w:rPr>
        <w:t>kopie oboustranně po</w:t>
      </w:r>
      <w:r w:rsidR="006C4958">
        <w:rPr>
          <w:rFonts w:eastAsiaTheme="minorHAnsi" w:cs="Arial"/>
          <w:sz w:val="20"/>
          <w:szCs w:val="20"/>
          <w:lang w:eastAsia="en-US"/>
        </w:rPr>
        <w:t xml:space="preserve">tvrzených předávacích protokolů prokazujících </w:t>
      </w:r>
      <w:r w:rsidR="005A7FCE">
        <w:rPr>
          <w:rFonts w:eastAsiaTheme="minorHAnsi" w:cs="Arial"/>
          <w:sz w:val="20"/>
          <w:szCs w:val="20"/>
          <w:lang w:eastAsia="en-US"/>
        </w:rPr>
        <w:t xml:space="preserve">řádné </w:t>
      </w:r>
      <w:r w:rsidR="006C4958">
        <w:rPr>
          <w:rFonts w:eastAsiaTheme="minorHAnsi" w:cs="Arial"/>
          <w:sz w:val="20"/>
          <w:szCs w:val="20"/>
          <w:lang w:eastAsia="en-US"/>
        </w:rPr>
        <w:t xml:space="preserve">provedení služby bez vad a nedodělků. </w:t>
      </w:r>
    </w:p>
    <w:p w:rsidR="005B69F3" w:rsidRPr="005B6071" w:rsidRDefault="00BC3EB0" w:rsidP="00847E15">
      <w:pPr>
        <w:pStyle w:val="Textdokumentu"/>
        <w:numPr>
          <w:ilvl w:val="1"/>
          <w:numId w:val="2"/>
        </w:numPr>
        <w:spacing w:before="120" w:line="240" w:lineRule="auto"/>
        <w:ind w:left="567" w:hanging="573"/>
        <w:rPr>
          <w:rFonts w:eastAsiaTheme="minorHAnsi" w:cs="Arial"/>
          <w:sz w:val="20"/>
          <w:szCs w:val="20"/>
          <w:lang w:eastAsia="en-US"/>
        </w:rPr>
      </w:pPr>
      <w:r w:rsidRPr="005B6071">
        <w:rPr>
          <w:rFonts w:eastAsiaTheme="minorHAnsi" w:cs="Arial"/>
          <w:sz w:val="20"/>
          <w:szCs w:val="20"/>
          <w:lang w:eastAsia="en-US"/>
        </w:rPr>
        <w:t>Faktura – daňový doklad musí vždy splňovat náležitosti vyplývající z obecně závazných právních předpisů a náležitosti dle zák. č. 235/2004 Sb., o dani z přidané hodnoty, ve znění pozdějších předpisů</w:t>
      </w:r>
      <w:r w:rsidR="003F2F2A" w:rsidRPr="005B6071">
        <w:rPr>
          <w:rFonts w:eastAsiaTheme="minorHAnsi" w:cs="Arial"/>
          <w:sz w:val="20"/>
          <w:szCs w:val="20"/>
          <w:lang w:eastAsia="en-US"/>
        </w:rPr>
        <w:t xml:space="preserve"> (dále jen „zákon o DPH“)</w:t>
      </w:r>
      <w:r w:rsidRPr="005B6071">
        <w:rPr>
          <w:rFonts w:eastAsiaTheme="minorHAnsi" w:cs="Arial"/>
          <w:sz w:val="20"/>
          <w:szCs w:val="20"/>
          <w:lang w:eastAsia="en-US"/>
        </w:rPr>
        <w:t>.</w:t>
      </w:r>
      <w:r w:rsidR="00BC5C44" w:rsidRPr="005B6071">
        <w:rPr>
          <w:rFonts w:eastAsiaTheme="minorHAnsi" w:cs="Arial"/>
          <w:sz w:val="20"/>
          <w:szCs w:val="20"/>
          <w:lang w:eastAsia="en-US"/>
        </w:rPr>
        <w:t xml:space="preserve"> </w:t>
      </w:r>
      <w:r w:rsidR="007C4F71" w:rsidRPr="005B6071">
        <w:rPr>
          <w:rFonts w:eastAsiaTheme="minorHAnsi" w:cs="Arial"/>
          <w:sz w:val="20"/>
          <w:szCs w:val="20"/>
          <w:lang w:eastAsia="en-US"/>
        </w:rPr>
        <w:t>Na každé faktuře – daňovém dokladu musí být uvedeno číslo smlouvy</w:t>
      </w:r>
      <w:r w:rsidR="007C2FEF">
        <w:rPr>
          <w:rFonts w:eastAsiaTheme="minorHAnsi" w:cs="Arial"/>
          <w:sz w:val="20"/>
          <w:szCs w:val="20"/>
          <w:lang w:eastAsia="en-US"/>
        </w:rPr>
        <w:t xml:space="preserve">, objednávky </w:t>
      </w:r>
      <w:r w:rsidR="007C4F71" w:rsidRPr="005B6071">
        <w:rPr>
          <w:rFonts w:eastAsiaTheme="minorHAnsi" w:cs="Arial"/>
          <w:sz w:val="20"/>
          <w:szCs w:val="20"/>
          <w:lang w:eastAsia="en-US"/>
        </w:rPr>
        <w:t>a kontaktní osoba.</w:t>
      </w:r>
    </w:p>
    <w:p w:rsidR="005A7FCE" w:rsidRDefault="007C2FEF" w:rsidP="00847E15">
      <w:pPr>
        <w:pStyle w:val="Textdokumentu"/>
        <w:numPr>
          <w:ilvl w:val="1"/>
          <w:numId w:val="2"/>
        </w:numPr>
        <w:spacing w:before="120" w:line="240" w:lineRule="auto"/>
        <w:ind w:left="567" w:hanging="573"/>
        <w:rPr>
          <w:rFonts w:eastAsiaTheme="minorHAnsi" w:cs="Arial"/>
          <w:sz w:val="20"/>
          <w:szCs w:val="20"/>
          <w:lang w:eastAsia="en-US"/>
        </w:rPr>
      </w:pPr>
      <w:r w:rsidRPr="00342B00">
        <w:rPr>
          <w:rFonts w:eastAsiaTheme="minorHAnsi" w:cs="Arial"/>
          <w:sz w:val="20"/>
          <w:szCs w:val="20"/>
          <w:lang w:eastAsia="en-US"/>
        </w:rPr>
        <w:t xml:space="preserve">Fakturu – daňový doklad doručí </w:t>
      </w:r>
      <w:r>
        <w:rPr>
          <w:rFonts w:eastAsiaTheme="minorHAnsi" w:cs="Arial"/>
          <w:sz w:val="20"/>
          <w:szCs w:val="20"/>
          <w:lang w:eastAsia="en-US"/>
        </w:rPr>
        <w:t>poskytovatel</w:t>
      </w:r>
      <w:r w:rsidRPr="00342B00">
        <w:rPr>
          <w:rFonts w:eastAsiaTheme="minorHAnsi" w:cs="Arial"/>
          <w:sz w:val="20"/>
          <w:szCs w:val="20"/>
          <w:lang w:eastAsia="en-US"/>
        </w:rPr>
        <w:t xml:space="preserve"> na adresu sídla objednatele</w:t>
      </w:r>
      <w:r>
        <w:rPr>
          <w:rFonts w:eastAsiaTheme="minorHAnsi" w:cs="Arial"/>
          <w:sz w:val="20"/>
          <w:szCs w:val="20"/>
          <w:lang w:eastAsia="en-US"/>
        </w:rPr>
        <w:t xml:space="preserve"> </w:t>
      </w:r>
      <w:r w:rsidRPr="00CB2633">
        <w:rPr>
          <w:rFonts w:eastAsiaTheme="minorHAnsi" w:cs="Arial"/>
          <w:sz w:val="20"/>
          <w:szCs w:val="20"/>
          <w:lang w:eastAsia="en-US"/>
        </w:rPr>
        <w:t>nebo elektronicky na adresu fakturace@mero.cz, nejpozději</w:t>
      </w:r>
      <w:r w:rsidRPr="006C02A7">
        <w:rPr>
          <w:rFonts w:eastAsiaTheme="minorHAnsi" w:cs="Arial"/>
          <w:sz w:val="20"/>
          <w:szCs w:val="20"/>
          <w:lang w:eastAsia="en-US"/>
        </w:rPr>
        <w:t xml:space="preserve"> </w:t>
      </w:r>
      <w:r w:rsidRPr="00CB2633">
        <w:rPr>
          <w:rFonts w:eastAsiaTheme="minorHAnsi" w:cs="Arial"/>
          <w:sz w:val="20"/>
          <w:szCs w:val="20"/>
          <w:lang w:eastAsia="en-US"/>
        </w:rPr>
        <w:t xml:space="preserve">pátý (5.) kalendářní den měsíce, který následuje po </w:t>
      </w:r>
      <w:r>
        <w:rPr>
          <w:rFonts w:eastAsiaTheme="minorHAnsi" w:cs="Arial"/>
          <w:sz w:val="20"/>
          <w:szCs w:val="20"/>
          <w:lang w:eastAsia="en-US"/>
        </w:rPr>
        <w:t>období</w:t>
      </w:r>
      <w:r w:rsidRPr="00CB2633">
        <w:rPr>
          <w:rFonts w:eastAsiaTheme="minorHAnsi" w:cs="Arial"/>
          <w:sz w:val="20"/>
          <w:szCs w:val="20"/>
          <w:lang w:eastAsia="en-US"/>
        </w:rPr>
        <w:t>, ve kterém bylo poskytnuto plnění.</w:t>
      </w:r>
      <w:r w:rsidR="00A60BCB">
        <w:rPr>
          <w:rFonts w:eastAsiaTheme="minorHAnsi" w:cs="Arial"/>
          <w:sz w:val="20"/>
          <w:szCs w:val="20"/>
          <w:lang w:eastAsia="en-US"/>
        </w:rPr>
        <w:t xml:space="preserve"> </w:t>
      </w:r>
    </w:p>
    <w:p w:rsidR="00847E15" w:rsidRDefault="00847E15" w:rsidP="00847E15">
      <w:pPr>
        <w:pStyle w:val="Textdokumentu"/>
        <w:spacing w:before="120" w:line="240" w:lineRule="auto"/>
        <w:rPr>
          <w:rFonts w:eastAsiaTheme="minorHAnsi" w:cs="Arial"/>
          <w:sz w:val="20"/>
          <w:szCs w:val="20"/>
          <w:lang w:eastAsia="en-US"/>
        </w:rPr>
      </w:pPr>
    </w:p>
    <w:p w:rsidR="00BC3EB0" w:rsidRPr="00342B00" w:rsidRDefault="00BC3EB0" w:rsidP="00847E15">
      <w:pPr>
        <w:pStyle w:val="Textdokumentu"/>
        <w:numPr>
          <w:ilvl w:val="1"/>
          <w:numId w:val="2"/>
        </w:numPr>
        <w:spacing w:before="120" w:line="240" w:lineRule="auto"/>
        <w:ind w:left="567" w:hanging="573"/>
        <w:rPr>
          <w:rFonts w:eastAsiaTheme="minorHAnsi" w:cs="Arial"/>
          <w:sz w:val="20"/>
          <w:szCs w:val="20"/>
          <w:lang w:eastAsia="en-US"/>
        </w:rPr>
      </w:pPr>
      <w:r w:rsidRPr="00342B00">
        <w:rPr>
          <w:rFonts w:eastAsiaTheme="minorHAnsi" w:cs="Arial"/>
          <w:sz w:val="20"/>
          <w:szCs w:val="20"/>
          <w:lang w:eastAsia="en-US"/>
        </w:rPr>
        <w:lastRenderedPageBreak/>
        <w:t xml:space="preserve">Nebude-li </w:t>
      </w:r>
      <w:r w:rsidR="004150B0">
        <w:rPr>
          <w:rFonts w:eastAsiaTheme="minorHAnsi" w:cs="Arial"/>
          <w:sz w:val="20"/>
          <w:szCs w:val="20"/>
          <w:lang w:eastAsia="en-US"/>
        </w:rPr>
        <w:t>poskytovatelem</w:t>
      </w:r>
      <w:r w:rsidRPr="00342B00">
        <w:rPr>
          <w:rFonts w:eastAsiaTheme="minorHAnsi" w:cs="Arial"/>
          <w:sz w:val="20"/>
          <w:szCs w:val="20"/>
          <w:lang w:eastAsia="en-US"/>
        </w:rPr>
        <w:t xml:space="preserve"> předložená faktura – daňový doklad obsahovat náležitosti a údaje v</w:t>
      </w:r>
      <w:r w:rsidR="00847E15">
        <w:rPr>
          <w:rFonts w:eastAsiaTheme="minorHAnsi" w:cs="Arial"/>
          <w:sz w:val="20"/>
          <w:szCs w:val="20"/>
          <w:lang w:eastAsia="en-US"/>
        </w:rPr>
        <w:t> </w:t>
      </w:r>
      <w:r w:rsidRPr="00342B00">
        <w:rPr>
          <w:rFonts w:eastAsiaTheme="minorHAnsi" w:cs="Arial"/>
          <w:sz w:val="20"/>
          <w:szCs w:val="20"/>
          <w:lang w:eastAsia="en-US"/>
        </w:rPr>
        <w:t xml:space="preserve">souladu s bodem </w:t>
      </w:r>
      <w:r w:rsidR="00BC5C44" w:rsidRPr="00342B00">
        <w:rPr>
          <w:rFonts w:eastAsiaTheme="minorHAnsi" w:cs="Arial"/>
          <w:sz w:val="20"/>
          <w:szCs w:val="20"/>
          <w:lang w:eastAsia="en-US"/>
        </w:rPr>
        <w:t>4.</w:t>
      </w:r>
      <w:r w:rsidR="00A60BCB">
        <w:rPr>
          <w:rFonts w:eastAsiaTheme="minorHAnsi" w:cs="Arial"/>
          <w:sz w:val="20"/>
          <w:szCs w:val="20"/>
          <w:lang w:eastAsia="en-US"/>
        </w:rPr>
        <w:t>6</w:t>
      </w:r>
      <w:r w:rsidRPr="00342B00">
        <w:rPr>
          <w:rFonts w:eastAsiaTheme="minorHAnsi" w:cs="Arial"/>
          <w:sz w:val="20"/>
          <w:szCs w:val="20"/>
          <w:lang w:eastAsia="en-US"/>
        </w:rPr>
        <w:t xml:space="preserve"> této smlouvy, bude </w:t>
      </w:r>
      <w:r w:rsidR="004150B0">
        <w:rPr>
          <w:rFonts w:eastAsiaTheme="minorHAnsi" w:cs="Arial"/>
          <w:sz w:val="20"/>
          <w:szCs w:val="20"/>
          <w:lang w:eastAsia="en-US"/>
        </w:rPr>
        <w:t>poskytovateli</w:t>
      </w:r>
      <w:r w:rsidRPr="00342B00">
        <w:rPr>
          <w:rFonts w:eastAsiaTheme="minorHAnsi" w:cs="Arial"/>
          <w:sz w:val="20"/>
          <w:szCs w:val="20"/>
          <w:lang w:eastAsia="en-US"/>
        </w:rPr>
        <w:t xml:space="preserve"> </w:t>
      </w:r>
      <w:r w:rsidR="00BC5C44" w:rsidRPr="00342B00">
        <w:rPr>
          <w:rFonts w:eastAsiaTheme="minorHAnsi" w:cs="Arial"/>
          <w:sz w:val="20"/>
          <w:szCs w:val="20"/>
          <w:lang w:eastAsia="en-US"/>
        </w:rPr>
        <w:t>objednatel</w:t>
      </w:r>
      <w:r w:rsidR="00B34BDD" w:rsidRPr="00342B00">
        <w:rPr>
          <w:rFonts w:eastAsiaTheme="minorHAnsi" w:cs="Arial"/>
          <w:sz w:val="20"/>
          <w:szCs w:val="20"/>
          <w:lang w:eastAsia="en-US"/>
        </w:rPr>
        <w:t>e</w:t>
      </w:r>
      <w:r w:rsidR="00BC5C44" w:rsidRPr="00342B00">
        <w:rPr>
          <w:rFonts w:eastAsiaTheme="minorHAnsi" w:cs="Arial"/>
          <w:sz w:val="20"/>
          <w:szCs w:val="20"/>
          <w:lang w:eastAsia="en-US"/>
        </w:rPr>
        <w:t>m</w:t>
      </w:r>
      <w:r w:rsidRPr="00342B00">
        <w:rPr>
          <w:rFonts w:eastAsiaTheme="minorHAnsi" w:cs="Arial"/>
          <w:sz w:val="20"/>
          <w:szCs w:val="20"/>
          <w:lang w:eastAsia="en-US"/>
        </w:rPr>
        <w:t xml:space="preserve"> vrácena do 10</w:t>
      </w:r>
      <w:r w:rsidR="00847E15">
        <w:rPr>
          <w:rFonts w:eastAsiaTheme="minorHAnsi" w:cs="Arial"/>
          <w:sz w:val="20"/>
          <w:szCs w:val="20"/>
          <w:lang w:eastAsia="en-US"/>
        </w:rPr>
        <w:t> </w:t>
      </w:r>
      <w:r w:rsidRPr="00342B00">
        <w:rPr>
          <w:rFonts w:eastAsiaTheme="minorHAnsi" w:cs="Arial"/>
          <w:sz w:val="20"/>
          <w:szCs w:val="20"/>
          <w:lang w:eastAsia="en-US"/>
        </w:rPr>
        <w:t>kalendářních dnů po jejím obdržení jako doklad nesplňující předepsané náležitosti k</w:t>
      </w:r>
      <w:r w:rsidR="00847E15">
        <w:rPr>
          <w:rFonts w:eastAsiaTheme="minorHAnsi" w:cs="Arial"/>
          <w:sz w:val="20"/>
          <w:szCs w:val="20"/>
          <w:lang w:eastAsia="en-US"/>
        </w:rPr>
        <w:t> </w:t>
      </w:r>
      <w:r w:rsidRPr="00342B00">
        <w:rPr>
          <w:rFonts w:eastAsiaTheme="minorHAnsi" w:cs="Arial"/>
          <w:sz w:val="20"/>
          <w:szCs w:val="20"/>
          <w:lang w:eastAsia="en-US"/>
        </w:rPr>
        <w:t xml:space="preserve">doplnění či opravě. V tomto případě nemá </w:t>
      </w:r>
      <w:r w:rsidR="004150B0">
        <w:rPr>
          <w:rFonts w:eastAsiaTheme="minorHAnsi" w:cs="Arial"/>
          <w:sz w:val="20"/>
          <w:szCs w:val="20"/>
          <w:lang w:eastAsia="en-US"/>
        </w:rPr>
        <w:t>poskytovatel</w:t>
      </w:r>
      <w:r w:rsidRPr="00342B00">
        <w:rPr>
          <w:rFonts w:eastAsiaTheme="minorHAnsi" w:cs="Arial"/>
          <w:sz w:val="20"/>
          <w:szCs w:val="20"/>
          <w:lang w:eastAsia="en-US"/>
        </w:rPr>
        <w:t xml:space="preserve"> nárok na zaplacení fakturované částky, úrok z prodlení ani jakoukoliv jinou sankci. Lhůta splatnosti počíná běžet znovu až ode dne doručení jím opravené nebo doplněné faktury – daňového dokladu.</w:t>
      </w:r>
    </w:p>
    <w:p w:rsidR="00BC3EB0" w:rsidRPr="00342B00" w:rsidRDefault="00530AF1" w:rsidP="00847E15">
      <w:pPr>
        <w:pStyle w:val="Textdokumentu"/>
        <w:numPr>
          <w:ilvl w:val="1"/>
          <w:numId w:val="2"/>
        </w:numPr>
        <w:spacing w:before="120" w:line="240" w:lineRule="auto"/>
        <w:ind w:left="567" w:hanging="573"/>
        <w:rPr>
          <w:rFonts w:eastAsiaTheme="minorHAnsi" w:cs="Arial"/>
          <w:sz w:val="20"/>
          <w:szCs w:val="20"/>
          <w:lang w:eastAsia="en-US"/>
        </w:rPr>
      </w:pPr>
      <w:r w:rsidRPr="00342B00">
        <w:rPr>
          <w:rFonts w:eastAsiaTheme="minorHAnsi" w:cs="Arial"/>
          <w:sz w:val="20"/>
          <w:szCs w:val="20"/>
          <w:lang w:eastAsia="en-US"/>
        </w:rPr>
        <w:t xml:space="preserve">Splatnost faktury – daňového dokladu činí 30 dnů od doručení </w:t>
      </w:r>
      <w:r w:rsidR="00915294" w:rsidRPr="00342B00">
        <w:rPr>
          <w:rFonts w:eastAsiaTheme="minorHAnsi" w:cs="Arial"/>
          <w:sz w:val="20"/>
          <w:szCs w:val="20"/>
          <w:lang w:eastAsia="en-US"/>
        </w:rPr>
        <w:t>objednateli</w:t>
      </w:r>
      <w:r w:rsidRPr="00342B00">
        <w:rPr>
          <w:rFonts w:eastAsiaTheme="minorHAnsi" w:cs="Arial"/>
          <w:sz w:val="20"/>
          <w:szCs w:val="20"/>
          <w:lang w:eastAsia="en-US"/>
        </w:rPr>
        <w:t xml:space="preserve">. </w:t>
      </w:r>
    </w:p>
    <w:p w:rsidR="00CA5B0D" w:rsidRPr="00342B00" w:rsidRDefault="00CA5B0D" w:rsidP="00847E15">
      <w:pPr>
        <w:pStyle w:val="Textdokumentu"/>
        <w:numPr>
          <w:ilvl w:val="1"/>
          <w:numId w:val="2"/>
        </w:numPr>
        <w:spacing w:before="120" w:line="240" w:lineRule="auto"/>
        <w:ind w:left="567" w:hanging="573"/>
        <w:rPr>
          <w:rFonts w:eastAsiaTheme="minorHAnsi" w:cs="Arial"/>
          <w:sz w:val="20"/>
          <w:szCs w:val="20"/>
          <w:lang w:eastAsia="en-US"/>
        </w:rPr>
      </w:pPr>
      <w:r w:rsidRPr="00342B00">
        <w:rPr>
          <w:rFonts w:eastAsiaTheme="minorHAnsi" w:cs="Arial"/>
          <w:sz w:val="20"/>
          <w:szCs w:val="20"/>
          <w:lang w:eastAsia="en-US"/>
        </w:rPr>
        <w:t xml:space="preserve">K ceně </w:t>
      </w:r>
      <w:r w:rsidR="003F2F2A">
        <w:rPr>
          <w:rFonts w:eastAsiaTheme="minorHAnsi" w:cs="Arial"/>
          <w:sz w:val="20"/>
          <w:szCs w:val="20"/>
          <w:lang w:eastAsia="en-US"/>
        </w:rPr>
        <w:t>za službu</w:t>
      </w:r>
      <w:r w:rsidR="003F2F2A" w:rsidRPr="00342B00">
        <w:rPr>
          <w:rFonts w:eastAsiaTheme="minorHAnsi" w:cs="Arial"/>
          <w:sz w:val="20"/>
          <w:szCs w:val="20"/>
          <w:lang w:eastAsia="en-US"/>
        </w:rPr>
        <w:t xml:space="preserve"> </w:t>
      </w:r>
      <w:r w:rsidRPr="00342B00">
        <w:rPr>
          <w:rFonts w:eastAsiaTheme="minorHAnsi" w:cs="Arial"/>
          <w:sz w:val="20"/>
          <w:szCs w:val="20"/>
          <w:lang w:eastAsia="en-US"/>
        </w:rPr>
        <w:t xml:space="preserve">stanovené podle bodu </w:t>
      </w:r>
      <w:r w:rsidR="00110BFF" w:rsidRPr="00342B00">
        <w:rPr>
          <w:rFonts w:eastAsiaTheme="minorHAnsi" w:cs="Arial"/>
          <w:sz w:val="20"/>
          <w:szCs w:val="20"/>
          <w:lang w:eastAsia="en-US"/>
        </w:rPr>
        <w:t>4</w:t>
      </w:r>
      <w:r w:rsidRPr="00342B00">
        <w:rPr>
          <w:rFonts w:eastAsiaTheme="minorHAnsi" w:cs="Arial"/>
          <w:sz w:val="20"/>
          <w:szCs w:val="20"/>
          <w:lang w:eastAsia="en-US"/>
        </w:rPr>
        <w:t>.1 této smlouvy bude připočtena DPH v souladu s</w:t>
      </w:r>
      <w:r w:rsidR="00847E15">
        <w:rPr>
          <w:rFonts w:eastAsiaTheme="minorHAnsi" w:cs="Arial"/>
          <w:sz w:val="20"/>
          <w:szCs w:val="20"/>
          <w:lang w:eastAsia="en-US"/>
        </w:rPr>
        <w:t> </w:t>
      </w:r>
      <w:r w:rsidRPr="00342B00">
        <w:rPr>
          <w:rFonts w:eastAsiaTheme="minorHAnsi" w:cs="Arial"/>
          <w:sz w:val="20"/>
          <w:szCs w:val="20"/>
          <w:lang w:eastAsia="en-US"/>
        </w:rPr>
        <w:t xml:space="preserve">předpisy upravujícími uplatnění DPH v České republice. Pokud bude česká DPH ze strany </w:t>
      </w:r>
      <w:r w:rsidR="004150B0">
        <w:rPr>
          <w:rFonts w:eastAsiaTheme="minorHAnsi" w:cs="Arial"/>
          <w:sz w:val="20"/>
          <w:szCs w:val="20"/>
          <w:lang w:eastAsia="en-US"/>
        </w:rPr>
        <w:t>poskytovatele</w:t>
      </w:r>
      <w:r w:rsidRPr="00342B00">
        <w:rPr>
          <w:rFonts w:eastAsiaTheme="minorHAnsi" w:cs="Arial"/>
          <w:sz w:val="20"/>
          <w:szCs w:val="20"/>
          <w:lang w:eastAsia="en-US"/>
        </w:rPr>
        <w:t xml:space="preserve"> aplikovatelná, vyúčtuje </w:t>
      </w:r>
      <w:r w:rsidR="003F2F2A">
        <w:rPr>
          <w:rFonts w:eastAsiaTheme="minorHAnsi" w:cs="Arial"/>
          <w:sz w:val="20"/>
          <w:szCs w:val="20"/>
          <w:lang w:eastAsia="en-US"/>
        </w:rPr>
        <w:t>poskytovatel</w:t>
      </w:r>
      <w:r w:rsidR="003F2F2A" w:rsidRPr="00342B00">
        <w:rPr>
          <w:rFonts w:eastAsiaTheme="minorHAnsi" w:cs="Arial"/>
          <w:sz w:val="20"/>
          <w:szCs w:val="20"/>
          <w:lang w:eastAsia="en-US"/>
        </w:rPr>
        <w:t xml:space="preserve"> </w:t>
      </w:r>
      <w:r w:rsidRPr="00342B00">
        <w:rPr>
          <w:rFonts w:eastAsiaTheme="minorHAnsi" w:cs="Arial"/>
          <w:sz w:val="20"/>
          <w:szCs w:val="20"/>
          <w:lang w:eastAsia="en-US"/>
        </w:rPr>
        <w:t xml:space="preserve">tuto DPH při fakturaci </w:t>
      </w:r>
      <w:r w:rsidR="003F2F2A">
        <w:rPr>
          <w:rFonts w:eastAsiaTheme="minorHAnsi" w:cs="Arial"/>
          <w:sz w:val="20"/>
          <w:szCs w:val="20"/>
          <w:lang w:eastAsia="en-US"/>
        </w:rPr>
        <w:t>ceny za službu</w:t>
      </w:r>
      <w:r w:rsidRPr="00342B00">
        <w:rPr>
          <w:rFonts w:eastAsiaTheme="minorHAnsi" w:cs="Arial"/>
          <w:sz w:val="20"/>
          <w:szCs w:val="20"/>
          <w:lang w:eastAsia="en-US"/>
        </w:rPr>
        <w:t xml:space="preserve"> a</w:t>
      </w:r>
      <w:r w:rsidR="00847E15">
        <w:rPr>
          <w:rFonts w:eastAsiaTheme="minorHAnsi" w:cs="Arial"/>
          <w:sz w:val="20"/>
          <w:szCs w:val="20"/>
          <w:lang w:eastAsia="en-US"/>
        </w:rPr>
        <w:t> </w:t>
      </w:r>
      <w:r w:rsidRPr="00342B00">
        <w:rPr>
          <w:rFonts w:eastAsiaTheme="minorHAnsi" w:cs="Arial"/>
          <w:sz w:val="20"/>
          <w:szCs w:val="20"/>
          <w:lang w:eastAsia="en-US"/>
        </w:rPr>
        <w:t xml:space="preserve">zahrne ji do této faktury. DPH vyúčtovaná v souladu s tímto ustanovením smlouvy se stane součástí </w:t>
      </w:r>
      <w:r w:rsidR="00110BFF" w:rsidRPr="00342B00">
        <w:rPr>
          <w:rFonts w:eastAsiaTheme="minorHAnsi" w:cs="Arial"/>
          <w:sz w:val="20"/>
          <w:szCs w:val="20"/>
          <w:lang w:eastAsia="en-US"/>
        </w:rPr>
        <w:t xml:space="preserve">ceny za </w:t>
      </w:r>
      <w:r w:rsidR="003F2F2A">
        <w:rPr>
          <w:rFonts w:eastAsiaTheme="minorHAnsi" w:cs="Arial"/>
          <w:sz w:val="20"/>
          <w:szCs w:val="20"/>
          <w:lang w:eastAsia="en-US"/>
        </w:rPr>
        <w:t>službu</w:t>
      </w:r>
      <w:r w:rsidRPr="00342B00">
        <w:rPr>
          <w:rFonts w:eastAsiaTheme="minorHAnsi" w:cs="Arial"/>
          <w:sz w:val="20"/>
          <w:szCs w:val="20"/>
          <w:lang w:eastAsia="en-US"/>
        </w:rPr>
        <w:t xml:space="preserve">. Pokud česká DPH nebude v souladu s předpisy upravujícími uplatnění DPH v České republice ze strany </w:t>
      </w:r>
      <w:r w:rsidR="00CA60D9">
        <w:rPr>
          <w:rFonts w:eastAsiaTheme="minorHAnsi" w:cs="Arial"/>
          <w:sz w:val="20"/>
          <w:szCs w:val="20"/>
          <w:lang w:eastAsia="en-US"/>
        </w:rPr>
        <w:t>poskytovatel</w:t>
      </w:r>
      <w:r w:rsidR="00110BFF" w:rsidRPr="00342B00">
        <w:rPr>
          <w:rFonts w:eastAsiaTheme="minorHAnsi" w:cs="Arial"/>
          <w:sz w:val="20"/>
          <w:szCs w:val="20"/>
          <w:lang w:eastAsia="en-US"/>
        </w:rPr>
        <w:t>e</w:t>
      </w:r>
      <w:r w:rsidRPr="00342B00">
        <w:rPr>
          <w:rFonts w:eastAsiaTheme="minorHAnsi" w:cs="Arial"/>
          <w:sz w:val="20"/>
          <w:szCs w:val="20"/>
          <w:lang w:eastAsia="en-US"/>
        </w:rPr>
        <w:t xml:space="preserve"> aplikovatelná, k ceně </w:t>
      </w:r>
      <w:r w:rsidR="003F2F2A">
        <w:rPr>
          <w:rFonts w:eastAsiaTheme="minorHAnsi" w:cs="Arial"/>
          <w:sz w:val="20"/>
          <w:szCs w:val="20"/>
          <w:lang w:eastAsia="en-US"/>
        </w:rPr>
        <w:t>za službu</w:t>
      </w:r>
      <w:r w:rsidR="003F2F2A" w:rsidRPr="00342B00">
        <w:rPr>
          <w:rFonts w:eastAsiaTheme="minorHAnsi" w:cs="Arial"/>
          <w:sz w:val="20"/>
          <w:szCs w:val="20"/>
          <w:lang w:eastAsia="en-US"/>
        </w:rPr>
        <w:t xml:space="preserve"> </w:t>
      </w:r>
      <w:r w:rsidRPr="00342B00">
        <w:rPr>
          <w:rFonts w:eastAsiaTheme="minorHAnsi" w:cs="Arial"/>
          <w:sz w:val="20"/>
          <w:szCs w:val="20"/>
          <w:lang w:eastAsia="en-US"/>
        </w:rPr>
        <w:t xml:space="preserve">stanovené podle bodu </w:t>
      </w:r>
      <w:r w:rsidR="00110BFF" w:rsidRPr="00342B00">
        <w:rPr>
          <w:rFonts w:eastAsiaTheme="minorHAnsi" w:cs="Arial"/>
          <w:sz w:val="20"/>
          <w:szCs w:val="20"/>
          <w:lang w:eastAsia="en-US"/>
        </w:rPr>
        <w:t>4</w:t>
      </w:r>
      <w:r w:rsidRPr="00342B00">
        <w:rPr>
          <w:rFonts w:eastAsiaTheme="minorHAnsi" w:cs="Arial"/>
          <w:sz w:val="20"/>
          <w:szCs w:val="20"/>
          <w:lang w:eastAsia="en-US"/>
        </w:rPr>
        <w:t>.1 této smlouvy nebude připočtena žádná DPH.</w:t>
      </w:r>
    </w:p>
    <w:p w:rsidR="00CA5B0D" w:rsidRPr="00342B00" w:rsidRDefault="00CA5B0D" w:rsidP="00847E15">
      <w:pPr>
        <w:pStyle w:val="Textdokumentu"/>
        <w:numPr>
          <w:ilvl w:val="1"/>
          <w:numId w:val="2"/>
        </w:numPr>
        <w:spacing w:before="120" w:line="240" w:lineRule="auto"/>
        <w:ind w:left="567" w:hanging="573"/>
        <w:rPr>
          <w:rFonts w:eastAsiaTheme="minorHAnsi" w:cs="Arial"/>
          <w:sz w:val="20"/>
          <w:szCs w:val="20"/>
          <w:lang w:eastAsia="en-US"/>
        </w:rPr>
      </w:pPr>
      <w:r w:rsidRPr="00342B00">
        <w:rPr>
          <w:rFonts w:eastAsiaTheme="minorHAnsi" w:cs="Arial"/>
          <w:sz w:val="20"/>
          <w:szCs w:val="20"/>
          <w:lang w:eastAsia="en-US"/>
        </w:rPr>
        <w:t xml:space="preserve">Pro účely správného uplatnění DPH </w:t>
      </w:r>
      <w:r w:rsidR="004150B0">
        <w:rPr>
          <w:rFonts w:eastAsiaTheme="minorHAnsi" w:cs="Arial"/>
          <w:sz w:val="20"/>
          <w:szCs w:val="20"/>
          <w:lang w:eastAsia="en-US"/>
        </w:rPr>
        <w:t>poskytovatel</w:t>
      </w:r>
      <w:r w:rsidRPr="00342B00">
        <w:rPr>
          <w:rFonts w:eastAsiaTheme="minorHAnsi" w:cs="Arial"/>
          <w:sz w:val="20"/>
          <w:szCs w:val="20"/>
          <w:lang w:eastAsia="en-US"/>
        </w:rPr>
        <w:t xml:space="preserve"> prohlašuje, že k datu podpisu této smlouvy je registrovaným plátcem DPH v České republice. </w:t>
      </w:r>
      <w:r w:rsidR="004150B0">
        <w:rPr>
          <w:rFonts w:eastAsiaTheme="minorHAnsi" w:cs="Arial"/>
          <w:sz w:val="20"/>
          <w:szCs w:val="20"/>
          <w:lang w:eastAsia="en-US"/>
        </w:rPr>
        <w:t>Poskytovatel</w:t>
      </w:r>
      <w:r w:rsidRPr="00342B00">
        <w:rPr>
          <w:rFonts w:eastAsiaTheme="minorHAnsi" w:cs="Arial"/>
          <w:sz w:val="20"/>
          <w:szCs w:val="20"/>
          <w:lang w:eastAsia="en-US"/>
        </w:rPr>
        <w:t xml:space="preserve"> se zavazuje </w:t>
      </w:r>
      <w:r w:rsidR="00110BFF" w:rsidRPr="00342B00">
        <w:rPr>
          <w:rFonts w:eastAsiaTheme="minorHAnsi" w:cs="Arial"/>
          <w:sz w:val="20"/>
          <w:szCs w:val="20"/>
          <w:lang w:eastAsia="en-US"/>
        </w:rPr>
        <w:t>objednateli</w:t>
      </w:r>
      <w:r w:rsidRPr="00342B00">
        <w:rPr>
          <w:rFonts w:eastAsiaTheme="minorHAnsi" w:cs="Arial"/>
          <w:sz w:val="20"/>
          <w:szCs w:val="20"/>
          <w:lang w:eastAsia="en-US"/>
        </w:rPr>
        <w:t xml:space="preserve"> písemně oznámit skutečnost, že jeho registrace k DPH v České republice byla zrušena, a to do 15 dnů ode dne, kdy tato skutečnost nastala.</w:t>
      </w:r>
    </w:p>
    <w:p w:rsidR="00CA5B0D" w:rsidRPr="00342B00" w:rsidRDefault="00CA5B0D" w:rsidP="00847E15">
      <w:pPr>
        <w:pStyle w:val="Textdokumentu"/>
        <w:numPr>
          <w:ilvl w:val="1"/>
          <w:numId w:val="2"/>
        </w:numPr>
        <w:spacing w:before="120" w:line="240" w:lineRule="auto"/>
        <w:ind w:left="567" w:hanging="573"/>
        <w:rPr>
          <w:rFonts w:eastAsiaTheme="minorHAnsi" w:cs="Arial"/>
          <w:sz w:val="20"/>
          <w:szCs w:val="20"/>
          <w:lang w:eastAsia="en-US"/>
        </w:rPr>
      </w:pPr>
      <w:r w:rsidRPr="00342B00">
        <w:rPr>
          <w:rFonts w:eastAsiaTheme="minorHAnsi" w:cs="Arial"/>
          <w:sz w:val="20"/>
          <w:szCs w:val="20"/>
          <w:lang w:eastAsia="en-US"/>
        </w:rPr>
        <w:t xml:space="preserve">Pro účely správného uplatnění DPH </w:t>
      </w:r>
      <w:r w:rsidR="00110BFF" w:rsidRPr="00342B00">
        <w:rPr>
          <w:rFonts w:eastAsiaTheme="minorHAnsi" w:cs="Arial"/>
          <w:sz w:val="20"/>
          <w:szCs w:val="20"/>
          <w:lang w:eastAsia="en-US"/>
        </w:rPr>
        <w:t>objednatel</w:t>
      </w:r>
      <w:r w:rsidRPr="00342B00">
        <w:rPr>
          <w:rFonts w:eastAsiaTheme="minorHAnsi" w:cs="Arial"/>
          <w:sz w:val="20"/>
          <w:szCs w:val="20"/>
          <w:lang w:eastAsia="en-US"/>
        </w:rPr>
        <w:t xml:space="preserve"> prohlašuje, že k datu podpisu této smlouvy je registrovaným plátcem DPH v České republice. </w:t>
      </w:r>
      <w:r w:rsidR="00110BFF" w:rsidRPr="00342B00">
        <w:rPr>
          <w:rFonts w:eastAsiaTheme="minorHAnsi" w:cs="Arial"/>
          <w:sz w:val="20"/>
          <w:szCs w:val="20"/>
          <w:lang w:eastAsia="en-US"/>
        </w:rPr>
        <w:t>Objednatel</w:t>
      </w:r>
      <w:r w:rsidRPr="00342B00">
        <w:rPr>
          <w:rFonts w:eastAsiaTheme="minorHAnsi" w:cs="Arial"/>
          <w:sz w:val="20"/>
          <w:szCs w:val="20"/>
          <w:lang w:eastAsia="en-US"/>
        </w:rPr>
        <w:t xml:space="preserve"> se zavazuje </w:t>
      </w:r>
      <w:r w:rsidR="00CA60D9">
        <w:rPr>
          <w:rFonts w:eastAsiaTheme="minorHAnsi" w:cs="Arial"/>
          <w:sz w:val="20"/>
          <w:szCs w:val="20"/>
          <w:lang w:eastAsia="en-US"/>
        </w:rPr>
        <w:t>poskytovatel</w:t>
      </w:r>
      <w:r w:rsidR="00110BFF" w:rsidRPr="00342B00">
        <w:rPr>
          <w:rFonts w:eastAsiaTheme="minorHAnsi" w:cs="Arial"/>
          <w:sz w:val="20"/>
          <w:szCs w:val="20"/>
          <w:lang w:eastAsia="en-US"/>
        </w:rPr>
        <w:t>i</w:t>
      </w:r>
      <w:r w:rsidRPr="00342B00">
        <w:rPr>
          <w:rFonts w:eastAsiaTheme="minorHAnsi" w:cs="Arial"/>
          <w:sz w:val="20"/>
          <w:szCs w:val="20"/>
          <w:lang w:eastAsia="en-US"/>
        </w:rPr>
        <w:t xml:space="preserve"> písemně oznámit skutečnost, že jeho registrace k DPH v České republice byla zrušena, a to do 15 dnů ode dne, kdy tato skutečnost nastala.</w:t>
      </w:r>
    </w:p>
    <w:p w:rsidR="00CA5B0D" w:rsidRPr="00342B00" w:rsidRDefault="00CA5B0D" w:rsidP="00847E15">
      <w:pPr>
        <w:pStyle w:val="Textdokumentu"/>
        <w:numPr>
          <w:ilvl w:val="1"/>
          <w:numId w:val="2"/>
        </w:numPr>
        <w:spacing w:before="120" w:line="240" w:lineRule="auto"/>
        <w:ind w:left="567" w:hanging="573"/>
        <w:rPr>
          <w:rFonts w:eastAsiaTheme="minorHAnsi" w:cs="Arial"/>
          <w:sz w:val="20"/>
          <w:szCs w:val="20"/>
          <w:lang w:eastAsia="en-US"/>
        </w:rPr>
      </w:pPr>
      <w:r w:rsidRPr="00342B00">
        <w:rPr>
          <w:rFonts w:eastAsiaTheme="minorHAnsi" w:cs="Arial"/>
          <w:sz w:val="20"/>
          <w:szCs w:val="20"/>
          <w:lang w:eastAsia="en-US"/>
        </w:rPr>
        <w:t xml:space="preserve">Pro účely správného uplatnění DPH </w:t>
      </w:r>
      <w:r w:rsidR="004150B0">
        <w:rPr>
          <w:rFonts w:eastAsiaTheme="minorHAnsi" w:cs="Arial"/>
          <w:sz w:val="20"/>
          <w:szCs w:val="20"/>
          <w:lang w:eastAsia="en-US"/>
        </w:rPr>
        <w:t>poskytovatel</w:t>
      </w:r>
      <w:r w:rsidRPr="00342B00">
        <w:rPr>
          <w:rFonts w:eastAsiaTheme="minorHAnsi" w:cs="Arial"/>
          <w:sz w:val="20"/>
          <w:szCs w:val="20"/>
          <w:lang w:eastAsia="en-US"/>
        </w:rPr>
        <w:t xml:space="preserve"> prohlašuje, že k datu podpisu této smlouvy je v souladu s předpisy upravujícími uplatnění DPH v České republice usazen v České republice. </w:t>
      </w:r>
      <w:r w:rsidR="004150B0">
        <w:rPr>
          <w:rFonts w:eastAsiaTheme="minorHAnsi" w:cs="Arial"/>
          <w:sz w:val="20"/>
          <w:szCs w:val="20"/>
          <w:lang w:eastAsia="en-US"/>
        </w:rPr>
        <w:t>Poskytovatel</w:t>
      </w:r>
      <w:r w:rsidRPr="00342B00">
        <w:rPr>
          <w:rFonts w:eastAsiaTheme="minorHAnsi" w:cs="Arial"/>
          <w:sz w:val="20"/>
          <w:szCs w:val="20"/>
          <w:lang w:eastAsia="en-US"/>
        </w:rPr>
        <w:t xml:space="preserve"> se zavazuje </w:t>
      </w:r>
      <w:r w:rsidR="00110BFF" w:rsidRPr="00342B00">
        <w:rPr>
          <w:rFonts w:eastAsiaTheme="minorHAnsi" w:cs="Arial"/>
          <w:sz w:val="20"/>
          <w:szCs w:val="20"/>
          <w:lang w:eastAsia="en-US"/>
        </w:rPr>
        <w:t>objednateli</w:t>
      </w:r>
      <w:r w:rsidRPr="00342B00">
        <w:rPr>
          <w:rFonts w:eastAsiaTheme="minorHAnsi" w:cs="Arial"/>
          <w:sz w:val="20"/>
          <w:szCs w:val="20"/>
          <w:lang w:eastAsia="en-US"/>
        </w:rPr>
        <w:t xml:space="preserve"> písemně oznámit skutečnost, že v souladu s předpisy upravujícími uplatnění DPH v České republice přestal být považován za osobu usazenou v</w:t>
      </w:r>
      <w:r w:rsidR="00847E15">
        <w:rPr>
          <w:rFonts w:eastAsiaTheme="minorHAnsi" w:cs="Arial"/>
          <w:sz w:val="20"/>
          <w:szCs w:val="20"/>
          <w:lang w:eastAsia="en-US"/>
        </w:rPr>
        <w:t> </w:t>
      </w:r>
      <w:r w:rsidRPr="00342B00">
        <w:rPr>
          <w:rFonts w:eastAsiaTheme="minorHAnsi" w:cs="Arial"/>
          <w:sz w:val="20"/>
          <w:szCs w:val="20"/>
          <w:lang w:eastAsia="en-US"/>
        </w:rPr>
        <w:t xml:space="preserve">České republice, a to nejpozději do 15 dnů ode dne, kdy tato skutečnost nastala. </w:t>
      </w:r>
    </w:p>
    <w:p w:rsidR="00CA5B0D" w:rsidRPr="00342B00" w:rsidRDefault="004150B0" w:rsidP="00847E15">
      <w:pPr>
        <w:pStyle w:val="Textdokumentu"/>
        <w:numPr>
          <w:ilvl w:val="1"/>
          <w:numId w:val="2"/>
        </w:numPr>
        <w:spacing w:before="120" w:line="240" w:lineRule="auto"/>
        <w:ind w:left="567" w:hanging="573"/>
        <w:rPr>
          <w:rFonts w:eastAsiaTheme="minorHAnsi" w:cs="Arial"/>
          <w:sz w:val="20"/>
          <w:szCs w:val="20"/>
          <w:lang w:eastAsia="en-US"/>
        </w:rPr>
      </w:pPr>
      <w:r>
        <w:rPr>
          <w:rFonts w:eastAsiaTheme="minorHAnsi" w:cs="Arial"/>
          <w:sz w:val="20"/>
          <w:szCs w:val="20"/>
          <w:lang w:eastAsia="en-US"/>
        </w:rPr>
        <w:t>Poskytovatel</w:t>
      </w:r>
      <w:r w:rsidR="00CA5B0D" w:rsidRPr="00342B00">
        <w:rPr>
          <w:rFonts w:eastAsiaTheme="minorHAnsi" w:cs="Arial"/>
          <w:sz w:val="20"/>
          <w:szCs w:val="20"/>
          <w:lang w:eastAsia="en-US"/>
        </w:rPr>
        <w:t xml:space="preserve"> se zavazuje vrátit bez zbytečného odkladu veškerou neoprávněně vyúčtovanou DPH, kterou objednatel </w:t>
      </w:r>
      <w:r>
        <w:rPr>
          <w:rFonts w:eastAsiaTheme="minorHAnsi" w:cs="Arial"/>
          <w:sz w:val="20"/>
          <w:szCs w:val="20"/>
          <w:lang w:eastAsia="en-US"/>
        </w:rPr>
        <w:t>poskytovatel</w:t>
      </w:r>
      <w:r w:rsidR="00CA5B0D" w:rsidRPr="00342B00">
        <w:rPr>
          <w:rFonts w:eastAsiaTheme="minorHAnsi" w:cs="Arial"/>
          <w:sz w:val="20"/>
          <w:szCs w:val="20"/>
          <w:lang w:eastAsia="en-US"/>
        </w:rPr>
        <w:t xml:space="preserve">i uhradil. Dále se </w:t>
      </w:r>
      <w:r>
        <w:rPr>
          <w:rFonts w:eastAsiaTheme="minorHAnsi" w:cs="Arial"/>
          <w:sz w:val="20"/>
          <w:szCs w:val="20"/>
          <w:lang w:eastAsia="en-US"/>
        </w:rPr>
        <w:t>poskytovatel</w:t>
      </w:r>
      <w:r w:rsidR="00CA5B0D" w:rsidRPr="00342B00">
        <w:rPr>
          <w:rFonts w:eastAsiaTheme="minorHAnsi" w:cs="Arial"/>
          <w:sz w:val="20"/>
          <w:szCs w:val="20"/>
          <w:lang w:eastAsia="en-US"/>
        </w:rPr>
        <w:t xml:space="preserve"> zavazuje uhradit objednateli škodu, která by objednateli v důsledku nesprávně vyúčtované DPH </w:t>
      </w:r>
      <w:r>
        <w:rPr>
          <w:rFonts w:eastAsiaTheme="minorHAnsi" w:cs="Arial"/>
          <w:sz w:val="20"/>
          <w:szCs w:val="20"/>
          <w:lang w:eastAsia="en-US"/>
        </w:rPr>
        <w:t>poskytovatelem</w:t>
      </w:r>
      <w:r w:rsidR="00CA5B0D" w:rsidRPr="00342B00">
        <w:rPr>
          <w:rFonts w:eastAsiaTheme="minorHAnsi" w:cs="Arial"/>
          <w:sz w:val="20"/>
          <w:szCs w:val="20"/>
          <w:lang w:eastAsia="en-US"/>
        </w:rPr>
        <w:t xml:space="preserve"> vznikla.</w:t>
      </w:r>
    </w:p>
    <w:p w:rsidR="00CA5B0D" w:rsidRPr="00342B00" w:rsidRDefault="006E7DD9" w:rsidP="00847E15">
      <w:pPr>
        <w:pStyle w:val="Textdokumentu"/>
        <w:numPr>
          <w:ilvl w:val="1"/>
          <w:numId w:val="2"/>
        </w:numPr>
        <w:spacing w:before="120" w:line="240" w:lineRule="auto"/>
        <w:ind w:left="567" w:hanging="573"/>
        <w:rPr>
          <w:rFonts w:eastAsiaTheme="minorHAnsi" w:cs="Arial"/>
          <w:sz w:val="20"/>
          <w:szCs w:val="20"/>
          <w:lang w:eastAsia="en-US"/>
        </w:rPr>
      </w:pPr>
      <w:r w:rsidRPr="00342B00">
        <w:rPr>
          <w:rFonts w:eastAsiaTheme="minorHAnsi" w:cs="Arial"/>
          <w:sz w:val="20"/>
          <w:szCs w:val="20"/>
          <w:lang w:eastAsia="en-US"/>
        </w:rPr>
        <w:t>Objednatel</w:t>
      </w:r>
      <w:r w:rsidR="00CA5B0D" w:rsidRPr="00342B00">
        <w:rPr>
          <w:rFonts w:eastAsiaTheme="minorHAnsi" w:cs="Arial"/>
          <w:sz w:val="20"/>
          <w:szCs w:val="20"/>
          <w:lang w:eastAsia="en-US"/>
        </w:rPr>
        <w:t xml:space="preserve"> není povinen hradit jakékoliv finanční částky podle této smlouvy na jiný bankovní účet, než je ten, který je zřízen bankou ve prospěch </w:t>
      </w:r>
      <w:r w:rsidR="004150B0">
        <w:rPr>
          <w:rFonts w:eastAsiaTheme="minorHAnsi" w:cs="Arial"/>
          <w:sz w:val="20"/>
          <w:szCs w:val="20"/>
          <w:lang w:eastAsia="en-US"/>
        </w:rPr>
        <w:t>poskytovatele</w:t>
      </w:r>
      <w:r w:rsidR="00CA5B0D" w:rsidRPr="00342B00">
        <w:rPr>
          <w:rFonts w:eastAsiaTheme="minorHAnsi" w:cs="Arial"/>
          <w:sz w:val="20"/>
          <w:szCs w:val="20"/>
          <w:lang w:eastAsia="en-US"/>
        </w:rPr>
        <w:t xml:space="preserve">, a současně, který je správcem daně zveřejněn způsobem umožňujícím dálkový přístup, a současně, který není veden poskytovatelem platebních služeb mimo Českou republiku. </w:t>
      </w:r>
    </w:p>
    <w:p w:rsidR="00FA7427" w:rsidRPr="00342B00" w:rsidRDefault="00CA5B0D" w:rsidP="00847E15">
      <w:pPr>
        <w:pStyle w:val="Textdokumentu"/>
        <w:numPr>
          <w:ilvl w:val="1"/>
          <w:numId w:val="2"/>
        </w:numPr>
        <w:spacing w:before="120" w:line="240" w:lineRule="auto"/>
        <w:ind w:left="567" w:hanging="573"/>
        <w:rPr>
          <w:rFonts w:eastAsiaTheme="minorHAnsi" w:cs="Arial"/>
          <w:sz w:val="20"/>
          <w:szCs w:val="20"/>
          <w:lang w:eastAsia="en-US"/>
        </w:rPr>
      </w:pPr>
      <w:r w:rsidRPr="00342B00">
        <w:rPr>
          <w:rFonts w:eastAsiaTheme="minorHAnsi" w:cs="Arial"/>
          <w:sz w:val="20"/>
          <w:szCs w:val="20"/>
          <w:lang w:eastAsia="en-US"/>
        </w:rPr>
        <w:t xml:space="preserve">V případě, že se </w:t>
      </w:r>
      <w:r w:rsidR="004150B0">
        <w:rPr>
          <w:rFonts w:eastAsiaTheme="minorHAnsi" w:cs="Arial"/>
          <w:sz w:val="20"/>
          <w:szCs w:val="20"/>
          <w:lang w:eastAsia="en-US"/>
        </w:rPr>
        <w:t xml:space="preserve">poskytovatel </w:t>
      </w:r>
      <w:r w:rsidRPr="00342B00">
        <w:rPr>
          <w:rFonts w:eastAsiaTheme="minorHAnsi" w:cs="Arial"/>
          <w:sz w:val="20"/>
          <w:szCs w:val="20"/>
          <w:lang w:eastAsia="en-US"/>
        </w:rPr>
        <w:t xml:space="preserve">stane nespolehlivým plátcem ve smyslu zákona </w:t>
      </w:r>
      <w:r w:rsidR="003F2F2A">
        <w:rPr>
          <w:rFonts w:eastAsiaTheme="minorHAnsi" w:cs="Arial"/>
          <w:sz w:val="20"/>
          <w:szCs w:val="20"/>
          <w:lang w:eastAsia="en-US"/>
        </w:rPr>
        <w:t>o DPH</w:t>
      </w:r>
      <w:r w:rsidRPr="00342B00">
        <w:rPr>
          <w:rFonts w:eastAsiaTheme="minorHAnsi" w:cs="Arial"/>
          <w:sz w:val="20"/>
          <w:szCs w:val="20"/>
          <w:lang w:eastAsia="en-US"/>
        </w:rPr>
        <w:t>, popř. obecně závazného právního předpisu nahrazujícího zákon</w:t>
      </w:r>
      <w:r w:rsidR="003F2F2A">
        <w:rPr>
          <w:rFonts w:eastAsiaTheme="minorHAnsi" w:cs="Arial"/>
          <w:sz w:val="20"/>
          <w:szCs w:val="20"/>
          <w:lang w:eastAsia="en-US"/>
        </w:rPr>
        <w:t xml:space="preserve"> o DPH</w:t>
      </w:r>
      <w:r w:rsidRPr="00342B00">
        <w:rPr>
          <w:rFonts w:eastAsiaTheme="minorHAnsi" w:cs="Arial"/>
          <w:sz w:val="20"/>
          <w:szCs w:val="20"/>
          <w:lang w:eastAsia="en-US"/>
        </w:rPr>
        <w:t xml:space="preserve">, není </w:t>
      </w:r>
      <w:r w:rsidR="006E7DD9" w:rsidRPr="00342B00">
        <w:rPr>
          <w:rFonts w:eastAsiaTheme="minorHAnsi" w:cs="Arial"/>
          <w:sz w:val="20"/>
          <w:szCs w:val="20"/>
          <w:lang w:eastAsia="en-US"/>
        </w:rPr>
        <w:t>objednatel</w:t>
      </w:r>
      <w:r w:rsidRPr="00342B00">
        <w:rPr>
          <w:rFonts w:eastAsiaTheme="minorHAnsi" w:cs="Arial"/>
          <w:sz w:val="20"/>
          <w:szCs w:val="20"/>
          <w:lang w:eastAsia="en-US"/>
        </w:rPr>
        <w:t xml:space="preserve"> povinen hradit </w:t>
      </w:r>
      <w:r w:rsidR="004150B0">
        <w:rPr>
          <w:rFonts w:eastAsiaTheme="minorHAnsi" w:cs="Arial"/>
          <w:sz w:val="20"/>
          <w:szCs w:val="20"/>
          <w:lang w:eastAsia="en-US"/>
        </w:rPr>
        <w:t>poskytovateli</w:t>
      </w:r>
      <w:r w:rsidRPr="00342B00">
        <w:rPr>
          <w:rFonts w:eastAsiaTheme="minorHAnsi" w:cs="Arial"/>
          <w:sz w:val="20"/>
          <w:szCs w:val="20"/>
          <w:lang w:eastAsia="en-US"/>
        </w:rPr>
        <w:t xml:space="preserve"> jakékoliv finanční částky podle této smlouvy, a to do dne </w:t>
      </w:r>
      <w:r w:rsidR="00B0475C">
        <w:rPr>
          <w:rFonts w:eastAsiaTheme="minorHAnsi" w:cs="Arial"/>
          <w:sz w:val="20"/>
          <w:szCs w:val="20"/>
          <w:lang w:eastAsia="en-US"/>
        </w:rPr>
        <w:t>(</w:t>
      </w:r>
      <w:r w:rsidRPr="00342B00">
        <w:rPr>
          <w:rFonts w:eastAsiaTheme="minorHAnsi" w:cs="Arial"/>
          <w:sz w:val="20"/>
          <w:szCs w:val="20"/>
          <w:lang w:eastAsia="en-US"/>
        </w:rPr>
        <w:t>včetně</w:t>
      </w:r>
      <w:r w:rsidR="00B0475C">
        <w:rPr>
          <w:rFonts w:eastAsiaTheme="minorHAnsi" w:cs="Arial"/>
          <w:sz w:val="20"/>
          <w:szCs w:val="20"/>
          <w:lang w:eastAsia="en-US"/>
        </w:rPr>
        <w:t>)</w:t>
      </w:r>
      <w:r w:rsidRPr="00342B00">
        <w:rPr>
          <w:rFonts w:eastAsiaTheme="minorHAnsi" w:cs="Arial"/>
          <w:sz w:val="20"/>
          <w:szCs w:val="20"/>
          <w:lang w:eastAsia="en-US"/>
        </w:rPr>
        <w:t xml:space="preserve">, kdy </w:t>
      </w:r>
      <w:r w:rsidR="004150B0">
        <w:rPr>
          <w:rFonts w:eastAsiaTheme="minorHAnsi" w:cs="Arial"/>
          <w:sz w:val="20"/>
          <w:szCs w:val="20"/>
          <w:lang w:eastAsia="en-US"/>
        </w:rPr>
        <w:t>poskytovatel</w:t>
      </w:r>
      <w:r w:rsidRPr="00342B00">
        <w:rPr>
          <w:rFonts w:eastAsiaTheme="minorHAnsi" w:cs="Arial"/>
          <w:sz w:val="20"/>
          <w:szCs w:val="20"/>
          <w:lang w:eastAsia="en-US"/>
        </w:rPr>
        <w:t xml:space="preserve"> bude oficiálně správcem daně označen, že není nespolehlivým plátcem.</w:t>
      </w:r>
    </w:p>
    <w:p w:rsidR="000E6B8D" w:rsidRPr="00342B00" w:rsidRDefault="000E6B8D" w:rsidP="00D26D63">
      <w:pPr>
        <w:pStyle w:val="Textdokumentu"/>
        <w:spacing w:after="0" w:line="276" w:lineRule="auto"/>
        <w:ind w:left="567"/>
        <w:rPr>
          <w:rFonts w:eastAsiaTheme="minorHAnsi" w:cs="Arial"/>
          <w:sz w:val="20"/>
          <w:szCs w:val="20"/>
          <w:lang w:eastAsia="en-US"/>
        </w:rPr>
      </w:pPr>
    </w:p>
    <w:p w:rsidR="007A73D4" w:rsidRPr="00342B00" w:rsidRDefault="007A73D4" w:rsidP="000C044D">
      <w:pPr>
        <w:pStyle w:val="Textdokumentu"/>
        <w:spacing w:after="0" w:line="240" w:lineRule="auto"/>
        <w:jc w:val="center"/>
        <w:rPr>
          <w:rFonts w:eastAsiaTheme="minorHAnsi" w:cs="Arial"/>
          <w:b/>
          <w:sz w:val="20"/>
          <w:szCs w:val="20"/>
          <w:lang w:eastAsia="en-US"/>
        </w:rPr>
      </w:pPr>
      <w:r w:rsidRPr="00342B00">
        <w:rPr>
          <w:rFonts w:eastAsiaTheme="minorHAnsi" w:cs="Arial"/>
          <w:b/>
          <w:sz w:val="20"/>
          <w:szCs w:val="20"/>
          <w:lang w:eastAsia="en-US"/>
        </w:rPr>
        <w:t>Čl. V</w:t>
      </w:r>
    </w:p>
    <w:p w:rsidR="007A73D4" w:rsidRPr="00342B00" w:rsidRDefault="007A73D4" w:rsidP="000C044D">
      <w:pPr>
        <w:pStyle w:val="Textdokumentu"/>
        <w:spacing w:after="0" w:line="240" w:lineRule="auto"/>
        <w:jc w:val="center"/>
        <w:rPr>
          <w:rFonts w:eastAsiaTheme="minorHAnsi" w:cs="Arial"/>
          <w:b/>
          <w:sz w:val="20"/>
          <w:szCs w:val="20"/>
          <w:lang w:eastAsia="en-US"/>
        </w:rPr>
      </w:pPr>
      <w:r w:rsidRPr="00342B00">
        <w:rPr>
          <w:rFonts w:eastAsiaTheme="minorHAnsi" w:cs="Arial"/>
          <w:b/>
          <w:sz w:val="20"/>
          <w:szCs w:val="20"/>
          <w:lang w:eastAsia="en-US"/>
        </w:rPr>
        <w:t xml:space="preserve">Podmínky </w:t>
      </w:r>
      <w:r w:rsidR="005315F9">
        <w:rPr>
          <w:rFonts w:eastAsiaTheme="minorHAnsi" w:cs="Arial"/>
          <w:b/>
          <w:sz w:val="20"/>
          <w:szCs w:val="20"/>
          <w:lang w:eastAsia="en-US"/>
        </w:rPr>
        <w:t>poskytování služby</w:t>
      </w:r>
    </w:p>
    <w:p w:rsidR="0084674E" w:rsidRPr="0084674E" w:rsidRDefault="0084674E" w:rsidP="0084674E">
      <w:pPr>
        <w:pStyle w:val="Odstavecseseznamem"/>
        <w:numPr>
          <w:ilvl w:val="0"/>
          <w:numId w:val="13"/>
        </w:numPr>
        <w:overflowPunct/>
        <w:autoSpaceDE/>
        <w:autoSpaceDN/>
        <w:adjustRightInd/>
        <w:spacing w:line="276" w:lineRule="auto"/>
        <w:contextualSpacing w:val="0"/>
        <w:jc w:val="both"/>
        <w:textAlignment w:val="auto"/>
        <w:rPr>
          <w:rFonts w:ascii="Arial" w:eastAsiaTheme="minorHAnsi" w:hAnsi="Arial" w:cs="Arial"/>
          <w:vanish/>
          <w:lang w:eastAsia="en-US"/>
        </w:rPr>
      </w:pPr>
    </w:p>
    <w:p w:rsidR="0084674E" w:rsidRPr="0084674E" w:rsidRDefault="0084674E" w:rsidP="0084674E">
      <w:pPr>
        <w:pStyle w:val="Odstavecseseznamem"/>
        <w:numPr>
          <w:ilvl w:val="0"/>
          <w:numId w:val="13"/>
        </w:numPr>
        <w:overflowPunct/>
        <w:autoSpaceDE/>
        <w:autoSpaceDN/>
        <w:adjustRightInd/>
        <w:spacing w:line="276" w:lineRule="auto"/>
        <w:contextualSpacing w:val="0"/>
        <w:jc w:val="both"/>
        <w:textAlignment w:val="auto"/>
        <w:rPr>
          <w:rFonts w:ascii="Arial" w:eastAsiaTheme="minorHAnsi" w:hAnsi="Arial" w:cs="Arial"/>
          <w:vanish/>
          <w:lang w:eastAsia="en-US"/>
        </w:rPr>
      </w:pPr>
    </w:p>
    <w:p w:rsidR="0084674E" w:rsidRPr="0084674E" w:rsidRDefault="0084674E" w:rsidP="0084674E">
      <w:pPr>
        <w:pStyle w:val="Odstavecseseznamem"/>
        <w:numPr>
          <w:ilvl w:val="0"/>
          <w:numId w:val="13"/>
        </w:numPr>
        <w:overflowPunct/>
        <w:autoSpaceDE/>
        <w:autoSpaceDN/>
        <w:adjustRightInd/>
        <w:spacing w:line="276" w:lineRule="auto"/>
        <w:contextualSpacing w:val="0"/>
        <w:jc w:val="both"/>
        <w:textAlignment w:val="auto"/>
        <w:rPr>
          <w:rFonts w:ascii="Arial" w:eastAsiaTheme="minorHAnsi" w:hAnsi="Arial" w:cs="Arial"/>
          <w:vanish/>
          <w:lang w:eastAsia="en-US"/>
        </w:rPr>
      </w:pPr>
    </w:p>
    <w:p w:rsidR="007A73D4" w:rsidRDefault="005315F9" w:rsidP="00847E15">
      <w:pPr>
        <w:pStyle w:val="Textdokumentu"/>
        <w:numPr>
          <w:ilvl w:val="1"/>
          <w:numId w:val="13"/>
        </w:numPr>
        <w:spacing w:before="120" w:line="240" w:lineRule="auto"/>
        <w:ind w:left="567" w:hanging="573"/>
        <w:rPr>
          <w:rFonts w:eastAsiaTheme="minorHAnsi" w:cs="Arial"/>
          <w:sz w:val="20"/>
          <w:szCs w:val="20"/>
          <w:lang w:eastAsia="en-US"/>
        </w:rPr>
      </w:pPr>
      <w:r>
        <w:rPr>
          <w:rFonts w:eastAsiaTheme="minorHAnsi" w:cs="Arial"/>
          <w:sz w:val="20"/>
          <w:szCs w:val="20"/>
          <w:lang w:eastAsia="en-US"/>
        </w:rPr>
        <w:t>Poskytovatel</w:t>
      </w:r>
      <w:r w:rsidR="007A73D4" w:rsidRPr="00342B00">
        <w:rPr>
          <w:rFonts w:eastAsiaTheme="minorHAnsi" w:cs="Arial"/>
          <w:sz w:val="20"/>
          <w:szCs w:val="20"/>
          <w:lang w:eastAsia="en-US"/>
        </w:rPr>
        <w:t xml:space="preserve"> </w:t>
      </w:r>
      <w:r>
        <w:rPr>
          <w:rFonts w:eastAsiaTheme="minorHAnsi" w:cs="Arial"/>
          <w:sz w:val="20"/>
          <w:szCs w:val="20"/>
          <w:lang w:eastAsia="en-US"/>
        </w:rPr>
        <w:t>poskytne službu</w:t>
      </w:r>
      <w:r w:rsidR="007A73D4" w:rsidRPr="00342B00">
        <w:rPr>
          <w:rFonts w:eastAsiaTheme="minorHAnsi" w:cs="Arial"/>
          <w:sz w:val="20"/>
          <w:szCs w:val="20"/>
          <w:lang w:eastAsia="en-US"/>
        </w:rPr>
        <w:t xml:space="preserve"> na své vlastní náklady a na své nebezpečí.</w:t>
      </w:r>
    </w:p>
    <w:p w:rsidR="00AA6B85" w:rsidRPr="0084674E" w:rsidRDefault="00AA6B85" w:rsidP="00847E15">
      <w:pPr>
        <w:pStyle w:val="Textdokumentu"/>
        <w:numPr>
          <w:ilvl w:val="1"/>
          <w:numId w:val="13"/>
        </w:numPr>
        <w:spacing w:before="120" w:line="240" w:lineRule="auto"/>
        <w:ind w:left="567" w:hanging="573"/>
        <w:rPr>
          <w:rFonts w:eastAsiaTheme="minorHAnsi" w:cs="Arial"/>
          <w:sz w:val="20"/>
          <w:szCs w:val="20"/>
          <w:lang w:eastAsia="en-US"/>
        </w:rPr>
      </w:pPr>
      <w:r w:rsidRPr="008113FA">
        <w:rPr>
          <w:rFonts w:eastAsiaTheme="minorHAnsi" w:cs="Arial"/>
          <w:sz w:val="20"/>
          <w:szCs w:val="20"/>
          <w:lang w:eastAsia="en-US"/>
        </w:rPr>
        <w:t>Služby budou poskytovatelem odevzdány a objednatelem převzaty</w:t>
      </w:r>
      <w:r w:rsidR="00A60BCB">
        <w:rPr>
          <w:rFonts w:eastAsiaTheme="minorHAnsi" w:cs="Arial"/>
          <w:sz w:val="20"/>
          <w:szCs w:val="20"/>
          <w:lang w:eastAsia="en-US"/>
        </w:rPr>
        <w:t xml:space="preserve"> formou oboustranně potvrzeného předávacího protokolu</w:t>
      </w:r>
      <w:r w:rsidRPr="008113FA">
        <w:rPr>
          <w:rFonts w:eastAsiaTheme="minorHAnsi" w:cs="Arial"/>
          <w:sz w:val="20"/>
          <w:szCs w:val="20"/>
          <w:lang w:eastAsia="en-US"/>
        </w:rPr>
        <w:t xml:space="preserve"> pouze tehdy, pokud nebudou zjištěny žádné vady a</w:t>
      </w:r>
      <w:r w:rsidR="00847E15">
        <w:rPr>
          <w:rFonts w:eastAsiaTheme="minorHAnsi" w:cs="Arial"/>
          <w:sz w:val="20"/>
          <w:szCs w:val="20"/>
          <w:lang w:eastAsia="en-US"/>
        </w:rPr>
        <w:t> </w:t>
      </w:r>
      <w:r w:rsidRPr="008113FA">
        <w:rPr>
          <w:rFonts w:eastAsiaTheme="minorHAnsi" w:cs="Arial"/>
          <w:sz w:val="20"/>
          <w:szCs w:val="20"/>
          <w:lang w:eastAsia="en-US"/>
        </w:rPr>
        <w:t>nedodělky.</w:t>
      </w:r>
    </w:p>
    <w:p w:rsidR="007A73D4" w:rsidRPr="00342B00" w:rsidRDefault="007A73D4" w:rsidP="00847E15">
      <w:pPr>
        <w:pStyle w:val="Textdokumentu"/>
        <w:numPr>
          <w:ilvl w:val="1"/>
          <w:numId w:val="13"/>
        </w:numPr>
        <w:spacing w:before="120" w:line="240" w:lineRule="auto"/>
        <w:ind w:left="567" w:hanging="573"/>
        <w:rPr>
          <w:rFonts w:eastAsiaTheme="minorHAnsi" w:cs="Arial"/>
          <w:sz w:val="20"/>
          <w:szCs w:val="20"/>
          <w:lang w:eastAsia="en-US"/>
        </w:rPr>
      </w:pPr>
      <w:r w:rsidRPr="00342B00">
        <w:rPr>
          <w:rFonts w:eastAsiaTheme="minorHAnsi" w:cs="Arial"/>
          <w:sz w:val="20"/>
          <w:szCs w:val="20"/>
          <w:lang w:eastAsia="en-US"/>
        </w:rPr>
        <w:t xml:space="preserve">Veškerá správní či jiná povolení a rozhodnutí nezbytná k řádnému a nerušenému </w:t>
      </w:r>
      <w:r w:rsidR="005315F9">
        <w:rPr>
          <w:rFonts w:eastAsiaTheme="minorHAnsi" w:cs="Arial"/>
          <w:sz w:val="20"/>
          <w:szCs w:val="20"/>
          <w:lang w:eastAsia="en-US"/>
        </w:rPr>
        <w:t xml:space="preserve">poskytování služby poskytovatelem </w:t>
      </w:r>
      <w:r w:rsidRPr="00342B00">
        <w:rPr>
          <w:rFonts w:eastAsiaTheme="minorHAnsi" w:cs="Arial"/>
          <w:sz w:val="20"/>
          <w:szCs w:val="20"/>
          <w:lang w:eastAsia="en-US"/>
        </w:rPr>
        <w:t xml:space="preserve">zajistí a obstará na své vlastní náklady a nebezpečí výlučně objednatel. </w:t>
      </w:r>
    </w:p>
    <w:p w:rsidR="007A73D4" w:rsidRDefault="007A73D4" w:rsidP="00847E15">
      <w:pPr>
        <w:pStyle w:val="Textdokumentu"/>
        <w:numPr>
          <w:ilvl w:val="1"/>
          <w:numId w:val="13"/>
        </w:numPr>
        <w:spacing w:before="120" w:line="240" w:lineRule="auto"/>
        <w:ind w:left="567" w:hanging="573"/>
        <w:rPr>
          <w:rFonts w:eastAsiaTheme="minorHAnsi" w:cs="Arial"/>
          <w:sz w:val="20"/>
          <w:szCs w:val="20"/>
          <w:lang w:eastAsia="en-US"/>
        </w:rPr>
      </w:pPr>
      <w:r w:rsidRPr="00342B00">
        <w:rPr>
          <w:rFonts w:eastAsiaTheme="minorHAnsi" w:cs="Arial"/>
          <w:sz w:val="20"/>
          <w:szCs w:val="20"/>
          <w:lang w:eastAsia="en-US"/>
        </w:rPr>
        <w:t xml:space="preserve">Stroje, zařízení, materiál a jiné věci opatřené objednatelem budou </w:t>
      </w:r>
      <w:r w:rsidR="005315F9">
        <w:rPr>
          <w:rFonts w:eastAsiaTheme="minorHAnsi" w:cs="Arial"/>
          <w:sz w:val="20"/>
          <w:szCs w:val="20"/>
          <w:lang w:eastAsia="en-US"/>
        </w:rPr>
        <w:t>poskytovatelem</w:t>
      </w:r>
      <w:r w:rsidRPr="00342B00">
        <w:rPr>
          <w:rFonts w:eastAsiaTheme="minorHAnsi" w:cs="Arial"/>
          <w:sz w:val="20"/>
          <w:szCs w:val="20"/>
          <w:lang w:eastAsia="en-US"/>
        </w:rPr>
        <w:t xml:space="preserve"> převzaty a</w:t>
      </w:r>
      <w:r w:rsidR="00847E15">
        <w:rPr>
          <w:rFonts w:eastAsiaTheme="minorHAnsi" w:cs="Arial"/>
          <w:sz w:val="20"/>
          <w:szCs w:val="20"/>
          <w:lang w:eastAsia="en-US"/>
        </w:rPr>
        <w:t> </w:t>
      </w:r>
      <w:r w:rsidRPr="00342B00">
        <w:rPr>
          <w:rFonts w:eastAsiaTheme="minorHAnsi" w:cs="Arial"/>
          <w:sz w:val="20"/>
          <w:szCs w:val="20"/>
          <w:lang w:eastAsia="en-US"/>
        </w:rPr>
        <w:t xml:space="preserve">při </w:t>
      </w:r>
      <w:r w:rsidR="005315F9">
        <w:rPr>
          <w:rFonts w:eastAsiaTheme="minorHAnsi" w:cs="Arial"/>
          <w:sz w:val="20"/>
          <w:szCs w:val="20"/>
          <w:lang w:eastAsia="en-US"/>
        </w:rPr>
        <w:t>poskytování služby</w:t>
      </w:r>
      <w:r w:rsidRPr="00342B00">
        <w:rPr>
          <w:rFonts w:eastAsiaTheme="minorHAnsi" w:cs="Arial"/>
          <w:sz w:val="20"/>
          <w:szCs w:val="20"/>
          <w:lang w:eastAsia="en-US"/>
        </w:rPr>
        <w:t xml:space="preserve"> použity po vzájemné dohodě obou smluvních stran, není-li v této smlouvě stanoveno jinak. Použitím těchto věcí se však nemění výše ceny za </w:t>
      </w:r>
      <w:r w:rsidR="003F2F2A">
        <w:rPr>
          <w:rFonts w:eastAsiaTheme="minorHAnsi" w:cs="Arial"/>
          <w:sz w:val="20"/>
          <w:szCs w:val="20"/>
          <w:lang w:eastAsia="en-US"/>
        </w:rPr>
        <w:t>službu</w:t>
      </w:r>
      <w:r w:rsidRPr="00342B00">
        <w:rPr>
          <w:rFonts w:eastAsiaTheme="minorHAnsi" w:cs="Arial"/>
          <w:sz w:val="20"/>
          <w:szCs w:val="20"/>
          <w:lang w:eastAsia="en-US"/>
        </w:rPr>
        <w:t xml:space="preserve"> stanoven</w:t>
      </w:r>
      <w:r w:rsidR="003F2F2A">
        <w:rPr>
          <w:rFonts w:eastAsiaTheme="minorHAnsi" w:cs="Arial"/>
          <w:sz w:val="20"/>
          <w:szCs w:val="20"/>
          <w:lang w:eastAsia="en-US"/>
        </w:rPr>
        <w:t>é</w:t>
      </w:r>
      <w:r w:rsidRPr="00342B00">
        <w:rPr>
          <w:rFonts w:eastAsiaTheme="minorHAnsi" w:cs="Arial"/>
          <w:sz w:val="20"/>
          <w:szCs w:val="20"/>
          <w:lang w:eastAsia="en-US"/>
        </w:rPr>
        <w:t xml:space="preserve"> v článku IV</w:t>
      </w:r>
      <w:r w:rsidR="00FB35E6">
        <w:rPr>
          <w:rFonts w:eastAsiaTheme="minorHAnsi" w:cs="Arial"/>
          <w:sz w:val="20"/>
          <w:szCs w:val="20"/>
          <w:lang w:eastAsia="en-US"/>
        </w:rPr>
        <w:t>.</w:t>
      </w:r>
      <w:r w:rsidRPr="00342B00">
        <w:rPr>
          <w:rFonts w:eastAsiaTheme="minorHAnsi" w:cs="Arial"/>
          <w:sz w:val="20"/>
          <w:szCs w:val="20"/>
          <w:lang w:eastAsia="en-US"/>
        </w:rPr>
        <w:t xml:space="preserve"> této smlouvy.</w:t>
      </w:r>
    </w:p>
    <w:p w:rsidR="00847E15" w:rsidRPr="00342B00" w:rsidRDefault="00847E15" w:rsidP="00847E15">
      <w:pPr>
        <w:pStyle w:val="Textdokumentu"/>
        <w:spacing w:before="120" w:line="240" w:lineRule="auto"/>
        <w:rPr>
          <w:rFonts w:eastAsiaTheme="minorHAnsi" w:cs="Arial"/>
          <w:sz w:val="20"/>
          <w:szCs w:val="20"/>
          <w:lang w:eastAsia="en-US"/>
        </w:rPr>
      </w:pPr>
    </w:p>
    <w:p w:rsidR="005B6071" w:rsidRPr="005B6071" w:rsidRDefault="000578E8" w:rsidP="00847E15">
      <w:pPr>
        <w:pStyle w:val="Textdokumentu"/>
        <w:numPr>
          <w:ilvl w:val="1"/>
          <w:numId w:val="13"/>
        </w:numPr>
        <w:spacing w:before="120" w:line="240" w:lineRule="auto"/>
        <w:ind w:left="567" w:hanging="573"/>
        <w:rPr>
          <w:rFonts w:eastAsiaTheme="minorHAnsi" w:cs="Arial"/>
          <w:sz w:val="20"/>
          <w:szCs w:val="20"/>
          <w:lang w:eastAsia="en-US"/>
        </w:rPr>
      </w:pPr>
      <w:r>
        <w:rPr>
          <w:rFonts w:eastAsiaTheme="minorHAnsi" w:cs="Arial"/>
          <w:sz w:val="20"/>
          <w:szCs w:val="20"/>
          <w:lang w:eastAsia="en-US"/>
        </w:rPr>
        <w:lastRenderedPageBreak/>
        <w:t>Poskytovatel</w:t>
      </w:r>
      <w:r w:rsidR="005B6071" w:rsidRPr="005B6071">
        <w:rPr>
          <w:rFonts w:eastAsiaTheme="minorHAnsi" w:cs="Arial"/>
          <w:sz w:val="20"/>
          <w:szCs w:val="20"/>
          <w:lang w:eastAsia="en-US"/>
        </w:rPr>
        <w:t xml:space="preserve"> je povinen </w:t>
      </w:r>
      <w:r>
        <w:rPr>
          <w:rFonts w:eastAsiaTheme="minorHAnsi" w:cs="Arial"/>
          <w:sz w:val="20"/>
          <w:szCs w:val="20"/>
          <w:lang w:eastAsia="en-US"/>
        </w:rPr>
        <w:t>poskytovat službu</w:t>
      </w:r>
      <w:r w:rsidR="005B6071" w:rsidRPr="005B6071">
        <w:rPr>
          <w:rFonts w:eastAsiaTheme="minorHAnsi" w:cs="Arial"/>
          <w:sz w:val="20"/>
          <w:szCs w:val="20"/>
          <w:lang w:eastAsia="en-US"/>
        </w:rPr>
        <w:t xml:space="preserve"> dle této smlouvy pouze prostřednictvím pracovníků, kteří mají osvědčení o příslušném vzdělání a odborné kvalifikaci, např. maturitní zkoušku v oboru zahradnictví nebo zemědělství pro technické a vedoucí profese nebo výuční list v oboru zahradnictví nebo zemědělství pro dělnické profese nebo alespoň doklad o odborné kvalifikaci spojené s praxí v oboru min. 3 roky. </w:t>
      </w:r>
      <w:r w:rsidR="00D92493">
        <w:rPr>
          <w:rFonts w:eastAsiaTheme="minorHAnsi" w:cs="Arial"/>
          <w:sz w:val="20"/>
          <w:szCs w:val="20"/>
          <w:lang w:eastAsia="en-US"/>
        </w:rPr>
        <w:t>Poskytovatel</w:t>
      </w:r>
      <w:r w:rsidR="005B6071" w:rsidRPr="005B6071">
        <w:rPr>
          <w:rFonts w:eastAsiaTheme="minorHAnsi" w:cs="Arial"/>
          <w:sz w:val="20"/>
          <w:szCs w:val="20"/>
          <w:lang w:eastAsia="en-US"/>
        </w:rPr>
        <w:t xml:space="preserve"> je povinen kdykoliv na vyžádání objednatele předložit tato osvědčení o vzdělání a odborné kvalifikaci osob objednateli k nahlédnutí. </w:t>
      </w:r>
    </w:p>
    <w:p w:rsidR="005B6071" w:rsidRDefault="00D92493" w:rsidP="00847E15">
      <w:pPr>
        <w:pStyle w:val="Textdokumentu"/>
        <w:numPr>
          <w:ilvl w:val="1"/>
          <w:numId w:val="13"/>
        </w:numPr>
        <w:spacing w:before="120" w:line="240" w:lineRule="auto"/>
        <w:ind w:left="567" w:hanging="573"/>
        <w:rPr>
          <w:rFonts w:eastAsiaTheme="minorHAnsi" w:cs="Arial"/>
          <w:sz w:val="20"/>
          <w:szCs w:val="20"/>
          <w:lang w:eastAsia="en-US"/>
        </w:rPr>
      </w:pPr>
      <w:r>
        <w:rPr>
          <w:rFonts w:eastAsiaTheme="minorHAnsi" w:cs="Arial"/>
          <w:sz w:val="20"/>
          <w:szCs w:val="20"/>
          <w:lang w:eastAsia="en-US"/>
        </w:rPr>
        <w:t xml:space="preserve">Poskytovatel </w:t>
      </w:r>
      <w:r w:rsidR="005B6071" w:rsidRPr="005B6071">
        <w:rPr>
          <w:rFonts w:eastAsiaTheme="minorHAnsi" w:cs="Arial"/>
          <w:sz w:val="20"/>
          <w:szCs w:val="20"/>
          <w:lang w:eastAsia="en-US"/>
        </w:rPr>
        <w:t>je povinen kdykoliv na vyžádání objednatele předložit objednateli k nahlédnutí doklad o odborné způsobilosti osob pro nakládání s přípravky na ochranu rostlin podle §86, 86a a 86b zákona č. 326/2004 Sb., o rostlinářské péči a o změně některých souvisejících zákonů, ve znění pozdějších předpisů: a to min. 1 osoba s odbornou způsobilostí I. stupně a 1 osoba s odbornou způsobilostí II. stupně.</w:t>
      </w:r>
    </w:p>
    <w:p w:rsidR="005B6071" w:rsidRPr="005B6071" w:rsidRDefault="000578E8" w:rsidP="00847E15">
      <w:pPr>
        <w:pStyle w:val="Textdokumentu"/>
        <w:numPr>
          <w:ilvl w:val="1"/>
          <w:numId w:val="13"/>
        </w:numPr>
        <w:spacing w:before="120" w:line="240" w:lineRule="auto"/>
        <w:ind w:left="567" w:hanging="573"/>
        <w:rPr>
          <w:rFonts w:eastAsiaTheme="minorHAnsi" w:cs="Arial"/>
          <w:sz w:val="20"/>
          <w:szCs w:val="20"/>
          <w:lang w:eastAsia="en-US"/>
        </w:rPr>
      </w:pPr>
      <w:r>
        <w:rPr>
          <w:rFonts w:eastAsiaTheme="minorHAnsi" w:cs="Arial"/>
          <w:sz w:val="20"/>
          <w:szCs w:val="20"/>
          <w:lang w:eastAsia="en-US"/>
        </w:rPr>
        <w:t>Poskytovatel</w:t>
      </w:r>
      <w:r w:rsidR="005B6071" w:rsidRPr="005B6071">
        <w:rPr>
          <w:rFonts w:eastAsiaTheme="minorHAnsi" w:cs="Arial"/>
          <w:sz w:val="20"/>
          <w:szCs w:val="20"/>
          <w:lang w:eastAsia="en-US"/>
        </w:rPr>
        <w:t xml:space="preserve"> je oprávněn pověřit provedením </w:t>
      </w:r>
      <w:r w:rsidR="003C2B03">
        <w:rPr>
          <w:rFonts w:eastAsiaTheme="minorHAnsi" w:cs="Arial"/>
          <w:sz w:val="20"/>
          <w:szCs w:val="20"/>
          <w:lang w:eastAsia="en-US"/>
        </w:rPr>
        <w:t>služby</w:t>
      </w:r>
      <w:r w:rsidR="005B6071" w:rsidRPr="005B6071">
        <w:rPr>
          <w:rFonts w:eastAsiaTheme="minorHAnsi" w:cs="Arial"/>
          <w:sz w:val="20"/>
          <w:szCs w:val="20"/>
          <w:lang w:eastAsia="en-US"/>
        </w:rPr>
        <w:t xml:space="preserve"> nebo </w:t>
      </w:r>
      <w:r w:rsidR="003C2B03">
        <w:rPr>
          <w:rFonts w:eastAsiaTheme="minorHAnsi" w:cs="Arial"/>
          <w:sz w:val="20"/>
          <w:szCs w:val="20"/>
          <w:lang w:eastAsia="en-US"/>
        </w:rPr>
        <w:t>její</w:t>
      </w:r>
      <w:r w:rsidR="005B6071" w:rsidRPr="005B6071">
        <w:rPr>
          <w:rFonts w:eastAsiaTheme="minorHAnsi" w:cs="Arial"/>
          <w:sz w:val="20"/>
          <w:szCs w:val="20"/>
          <w:lang w:eastAsia="en-US"/>
        </w:rPr>
        <w:t xml:space="preserve"> části jen takové poddodavatele, kteří byli předem písemně schváleni objednatelem. </w:t>
      </w:r>
      <w:r>
        <w:rPr>
          <w:rFonts w:eastAsiaTheme="minorHAnsi" w:cs="Arial"/>
          <w:sz w:val="20"/>
          <w:szCs w:val="20"/>
          <w:lang w:eastAsia="en-US"/>
        </w:rPr>
        <w:t>Poskytovatel</w:t>
      </w:r>
      <w:r w:rsidR="005B6071" w:rsidRPr="005B6071">
        <w:rPr>
          <w:rFonts w:eastAsiaTheme="minorHAnsi" w:cs="Arial"/>
          <w:sz w:val="20"/>
          <w:szCs w:val="20"/>
          <w:lang w:eastAsia="en-US"/>
        </w:rPr>
        <w:t xml:space="preserve"> je povinen smluvně zavázat poddodavatele ve stejném rozsahu jako je on sám zavázán vůči objednateli na základě této smlouvy. V případě, že </w:t>
      </w:r>
      <w:r>
        <w:rPr>
          <w:rFonts w:eastAsiaTheme="minorHAnsi" w:cs="Arial"/>
          <w:sz w:val="20"/>
          <w:szCs w:val="20"/>
          <w:lang w:eastAsia="en-US"/>
        </w:rPr>
        <w:t>poskytovatel</w:t>
      </w:r>
      <w:r w:rsidR="005B6071" w:rsidRPr="005B6071">
        <w:rPr>
          <w:rFonts w:eastAsiaTheme="minorHAnsi" w:cs="Arial"/>
          <w:sz w:val="20"/>
          <w:szCs w:val="20"/>
          <w:lang w:eastAsia="en-US"/>
        </w:rPr>
        <w:t xml:space="preserve"> pověří prováděním </w:t>
      </w:r>
      <w:r>
        <w:rPr>
          <w:rFonts w:eastAsiaTheme="minorHAnsi" w:cs="Arial"/>
          <w:sz w:val="20"/>
          <w:szCs w:val="20"/>
          <w:lang w:eastAsia="en-US"/>
        </w:rPr>
        <w:t>služby</w:t>
      </w:r>
      <w:r w:rsidR="005B6071" w:rsidRPr="005B6071">
        <w:rPr>
          <w:rFonts w:eastAsiaTheme="minorHAnsi" w:cs="Arial"/>
          <w:sz w:val="20"/>
          <w:szCs w:val="20"/>
          <w:lang w:eastAsia="en-US"/>
        </w:rPr>
        <w:t xml:space="preserve"> nebo </w:t>
      </w:r>
      <w:r>
        <w:rPr>
          <w:rFonts w:eastAsiaTheme="minorHAnsi" w:cs="Arial"/>
          <w:sz w:val="20"/>
          <w:szCs w:val="20"/>
          <w:lang w:eastAsia="en-US"/>
        </w:rPr>
        <w:t>její</w:t>
      </w:r>
      <w:r w:rsidR="005B6071" w:rsidRPr="005B6071">
        <w:rPr>
          <w:rFonts w:eastAsiaTheme="minorHAnsi" w:cs="Arial"/>
          <w:sz w:val="20"/>
          <w:szCs w:val="20"/>
          <w:lang w:eastAsia="en-US"/>
        </w:rPr>
        <w:t xml:space="preserve"> části poddodavatele, je povinen zajistit, aby rovněž pracovníci poddodavatele splňovali podmínky podle odst. </w:t>
      </w:r>
      <w:r w:rsidR="00A60BCB">
        <w:rPr>
          <w:rFonts w:eastAsiaTheme="minorHAnsi" w:cs="Arial"/>
          <w:sz w:val="20"/>
          <w:szCs w:val="20"/>
          <w:lang w:eastAsia="en-US"/>
        </w:rPr>
        <w:t>5.5</w:t>
      </w:r>
      <w:r w:rsidR="005B6071" w:rsidRPr="005B6071">
        <w:rPr>
          <w:rFonts w:eastAsiaTheme="minorHAnsi" w:cs="Arial"/>
          <w:sz w:val="20"/>
          <w:szCs w:val="20"/>
          <w:lang w:eastAsia="en-US"/>
        </w:rPr>
        <w:t xml:space="preserve"> a </w:t>
      </w:r>
      <w:r w:rsidR="00A60BCB">
        <w:rPr>
          <w:rFonts w:eastAsiaTheme="minorHAnsi" w:cs="Arial"/>
          <w:sz w:val="20"/>
          <w:szCs w:val="20"/>
          <w:lang w:eastAsia="en-US"/>
        </w:rPr>
        <w:t>5.6</w:t>
      </w:r>
      <w:r w:rsidR="005B6071" w:rsidRPr="005B6071">
        <w:rPr>
          <w:rFonts w:eastAsiaTheme="minorHAnsi" w:cs="Arial"/>
          <w:sz w:val="20"/>
          <w:szCs w:val="20"/>
          <w:lang w:eastAsia="en-US"/>
        </w:rPr>
        <w:t xml:space="preserve"> tohoto článku. </w:t>
      </w:r>
    </w:p>
    <w:p w:rsidR="005B6071" w:rsidRPr="005B6071" w:rsidRDefault="000578E8" w:rsidP="00847E15">
      <w:pPr>
        <w:pStyle w:val="Textdokumentu"/>
        <w:numPr>
          <w:ilvl w:val="1"/>
          <w:numId w:val="13"/>
        </w:numPr>
        <w:spacing w:before="120" w:line="240" w:lineRule="auto"/>
        <w:ind w:left="567" w:hanging="573"/>
        <w:rPr>
          <w:rFonts w:eastAsiaTheme="minorHAnsi" w:cs="Arial"/>
          <w:sz w:val="20"/>
          <w:szCs w:val="20"/>
          <w:lang w:eastAsia="en-US"/>
        </w:rPr>
      </w:pPr>
      <w:r>
        <w:rPr>
          <w:rFonts w:eastAsiaTheme="minorHAnsi" w:cs="Arial"/>
          <w:sz w:val="20"/>
          <w:szCs w:val="20"/>
          <w:lang w:eastAsia="en-US"/>
        </w:rPr>
        <w:t>Poskytovatel</w:t>
      </w:r>
      <w:r w:rsidR="005B6071" w:rsidRPr="005B6071">
        <w:rPr>
          <w:rFonts w:eastAsiaTheme="minorHAnsi" w:cs="Arial"/>
          <w:sz w:val="20"/>
          <w:szCs w:val="20"/>
          <w:lang w:eastAsia="en-US"/>
        </w:rPr>
        <w:t xml:space="preserve"> je povinen na své náklady při </w:t>
      </w:r>
      <w:r>
        <w:rPr>
          <w:rFonts w:eastAsiaTheme="minorHAnsi" w:cs="Arial"/>
          <w:sz w:val="20"/>
          <w:szCs w:val="20"/>
          <w:lang w:eastAsia="en-US"/>
        </w:rPr>
        <w:t>poskytování služby</w:t>
      </w:r>
      <w:r w:rsidR="005B6071" w:rsidRPr="005B6071">
        <w:rPr>
          <w:rFonts w:eastAsiaTheme="minorHAnsi" w:cs="Arial"/>
          <w:sz w:val="20"/>
          <w:szCs w:val="20"/>
          <w:lang w:eastAsia="en-US"/>
        </w:rPr>
        <w:t xml:space="preserve"> plnit a dodržovat:</w:t>
      </w:r>
    </w:p>
    <w:p w:rsidR="005B6071" w:rsidRPr="005B6071" w:rsidRDefault="005B6071" w:rsidP="00847E15">
      <w:pPr>
        <w:numPr>
          <w:ilvl w:val="2"/>
          <w:numId w:val="13"/>
        </w:numPr>
        <w:spacing w:after="0" w:line="240" w:lineRule="auto"/>
        <w:ind w:left="851" w:hanging="284"/>
        <w:jc w:val="both"/>
        <w:rPr>
          <w:rFonts w:ascii="Arial" w:hAnsi="Arial" w:cs="Arial"/>
          <w:sz w:val="20"/>
          <w:szCs w:val="20"/>
        </w:rPr>
      </w:pPr>
      <w:r w:rsidRPr="005B6071">
        <w:rPr>
          <w:rFonts w:ascii="Arial" w:hAnsi="Arial" w:cs="Arial"/>
          <w:sz w:val="20"/>
          <w:szCs w:val="20"/>
        </w:rPr>
        <w:t xml:space="preserve">obecně závazné právní předpisy, </w:t>
      </w:r>
    </w:p>
    <w:p w:rsidR="005B6071" w:rsidRPr="005B6071" w:rsidRDefault="005B6071" w:rsidP="00847E15">
      <w:pPr>
        <w:numPr>
          <w:ilvl w:val="2"/>
          <w:numId w:val="13"/>
        </w:numPr>
        <w:spacing w:after="0" w:line="240" w:lineRule="auto"/>
        <w:ind w:left="851" w:hanging="284"/>
        <w:jc w:val="both"/>
        <w:rPr>
          <w:rFonts w:ascii="Arial" w:hAnsi="Arial" w:cs="Arial"/>
          <w:sz w:val="20"/>
          <w:szCs w:val="20"/>
        </w:rPr>
      </w:pPr>
      <w:r w:rsidRPr="005B6071">
        <w:rPr>
          <w:rFonts w:ascii="Arial" w:hAnsi="Arial" w:cs="Arial"/>
          <w:sz w:val="20"/>
          <w:szCs w:val="20"/>
        </w:rPr>
        <w:t>platné české technické normy nebo EN normy a uznaná technická pravidla,</w:t>
      </w:r>
    </w:p>
    <w:p w:rsidR="005B6071" w:rsidRPr="005B6071" w:rsidRDefault="005B6071" w:rsidP="00847E15">
      <w:pPr>
        <w:numPr>
          <w:ilvl w:val="2"/>
          <w:numId w:val="13"/>
        </w:numPr>
        <w:spacing w:after="0" w:line="240" w:lineRule="auto"/>
        <w:ind w:left="851" w:hanging="284"/>
        <w:jc w:val="both"/>
        <w:rPr>
          <w:rFonts w:ascii="Arial" w:hAnsi="Arial" w:cs="Arial"/>
          <w:sz w:val="20"/>
          <w:szCs w:val="20"/>
        </w:rPr>
      </w:pPr>
      <w:r w:rsidRPr="005B6071">
        <w:rPr>
          <w:rFonts w:ascii="Arial" w:hAnsi="Arial" w:cs="Arial"/>
          <w:sz w:val="20"/>
          <w:szCs w:val="20"/>
        </w:rPr>
        <w:t>předpisy požární ochrany,</w:t>
      </w:r>
    </w:p>
    <w:p w:rsidR="005B6071" w:rsidRPr="005B6071" w:rsidRDefault="005B6071" w:rsidP="00847E15">
      <w:pPr>
        <w:numPr>
          <w:ilvl w:val="2"/>
          <w:numId w:val="13"/>
        </w:numPr>
        <w:spacing w:after="0" w:line="240" w:lineRule="auto"/>
        <w:ind w:left="851" w:hanging="284"/>
        <w:jc w:val="both"/>
        <w:rPr>
          <w:rFonts w:ascii="Arial" w:hAnsi="Arial" w:cs="Arial"/>
          <w:sz w:val="20"/>
          <w:szCs w:val="20"/>
        </w:rPr>
      </w:pPr>
      <w:r w:rsidRPr="005B6071">
        <w:rPr>
          <w:rFonts w:ascii="Arial" w:hAnsi="Arial" w:cs="Arial"/>
          <w:sz w:val="20"/>
          <w:szCs w:val="20"/>
        </w:rPr>
        <w:t>veškeré právní a ostatní obecně závazné právní předpisy k zajištění bezpečnosti a ochrany zdraví při práci,</w:t>
      </w:r>
    </w:p>
    <w:p w:rsidR="005B6071" w:rsidRPr="005B6071" w:rsidRDefault="005B6071" w:rsidP="00847E15">
      <w:pPr>
        <w:numPr>
          <w:ilvl w:val="2"/>
          <w:numId w:val="13"/>
        </w:numPr>
        <w:spacing w:after="0" w:line="240" w:lineRule="auto"/>
        <w:ind w:left="851" w:hanging="284"/>
        <w:jc w:val="both"/>
        <w:rPr>
          <w:rFonts w:ascii="Arial" w:hAnsi="Arial" w:cs="Arial"/>
          <w:sz w:val="20"/>
          <w:szCs w:val="20"/>
        </w:rPr>
      </w:pPr>
      <w:r w:rsidRPr="005B6071">
        <w:rPr>
          <w:rFonts w:ascii="Arial" w:hAnsi="Arial" w:cs="Arial"/>
          <w:sz w:val="20"/>
          <w:szCs w:val="20"/>
        </w:rPr>
        <w:t>právní předpisy v oblasti nakládání s odpady, závadnými látkami, chemickými látkami a</w:t>
      </w:r>
      <w:r w:rsidR="00847E15">
        <w:rPr>
          <w:rFonts w:ascii="Arial" w:hAnsi="Arial" w:cs="Arial"/>
          <w:sz w:val="20"/>
          <w:szCs w:val="20"/>
        </w:rPr>
        <w:t> </w:t>
      </w:r>
      <w:r w:rsidRPr="005B6071">
        <w:rPr>
          <w:rFonts w:ascii="Arial" w:hAnsi="Arial" w:cs="Arial"/>
          <w:sz w:val="20"/>
          <w:szCs w:val="20"/>
        </w:rPr>
        <w:t>přípravky a právní předpisy na ochranu ovzduší,</w:t>
      </w:r>
    </w:p>
    <w:p w:rsidR="005B6071" w:rsidRPr="005B6071" w:rsidRDefault="005B6071" w:rsidP="00847E15">
      <w:pPr>
        <w:numPr>
          <w:ilvl w:val="2"/>
          <w:numId w:val="13"/>
        </w:numPr>
        <w:spacing w:after="0" w:line="240" w:lineRule="auto"/>
        <w:ind w:left="851" w:hanging="284"/>
        <w:jc w:val="both"/>
        <w:rPr>
          <w:rFonts w:ascii="Arial" w:hAnsi="Arial" w:cs="Arial"/>
          <w:sz w:val="20"/>
          <w:szCs w:val="20"/>
        </w:rPr>
      </w:pPr>
      <w:r w:rsidRPr="005B6071">
        <w:rPr>
          <w:rFonts w:ascii="Arial" w:hAnsi="Arial" w:cs="Arial"/>
          <w:sz w:val="20"/>
          <w:szCs w:val="20"/>
        </w:rPr>
        <w:t>vnitřní předpisy objednatele:</w:t>
      </w:r>
    </w:p>
    <w:p w:rsidR="005B6071" w:rsidRPr="005B6071" w:rsidRDefault="005B6071" w:rsidP="00847E15">
      <w:pPr>
        <w:pStyle w:val="Odstavecseseznamem"/>
        <w:numPr>
          <w:ilvl w:val="0"/>
          <w:numId w:val="5"/>
        </w:numPr>
        <w:overflowPunct/>
        <w:autoSpaceDE/>
        <w:autoSpaceDN/>
        <w:adjustRightInd/>
        <w:ind w:left="1134" w:hanging="283"/>
        <w:jc w:val="both"/>
        <w:textAlignment w:val="auto"/>
        <w:rPr>
          <w:rFonts w:ascii="Arial" w:hAnsi="Arial" w:cs="Arial"/>
        </w:rPr>
      </w:pPr>
      <w:r w:rsidRPr="005B6071">
        <w:rPr>
          <w:rFonts w:ascii="Arial" w:hAnsi="Arial" w:cs="Arial"/>
        </w:rPr>
        <w:t xml:space="preserve">SB-GŘ-50 Všeobecný bezpečnostní předpis MERO ČR, a.s., který je zveřejněn na webových stránkách objednatele </w:t>
      </w:r>
      <w:hyperlink r:id="rId9" w:history="1">
        <w:r w:rsidR="000F3B3C" w:rsidRPr="00165AD1">
          <w:rPr>
            <w:rStyle w:val="Hypertextovodkaz"/>
            <w:rFonts w:ascii="Arial" w:hAnsi="Arial" w:cs="Arial"/>
          </w:rPr>
          <w:t>http://www.mero.cz/dokumenty-ke-stazeni</w:t>
        </w:r>
      </w:hyperlink>
      <w:r w:rsidRPr="005B6071">
        <w:rPr>
          <w:rFonts w:ascii="Arial" w:hAnsi="Arial" w:cs="Arial"/>
        </w:rPr>
        <w:t>,</w:t>
      </w:r>
    </w:p>
    <w:p w:rsidR="005B6071" w:rsidRPr="001C0E2F" w:rsidRDefault="005B6071" w:rsidP="00847E15">
      <w:pPr>
        <w:pStyle w:val="Odstavecseseznamem"/>
        <w:numPr>
          <w:ilvl w:val="0"/>
          <w:numId w:val="5"/>
        </w:numPr>
        <w:overflowPunct/>
        <w:autoSpaceDE/>
        <w:autoSpaceDN/>
        <w:adjustRightInd/>
        <w:ind w:left="1134" w:hanging="283"/>
        <w:jc w:val="both"/>
        <w:textAlignment w:val="auto"/>
        <w:rPr>
          <w:rFonts w:ascii="Arial" w:hAnsi="Arial" w:cs="Arial"/>
        </w:rPr>
      </w:pPr>
      <w:r w:rsidRPr="005B6071">
        <w:rPr>
          <w:rFonts w:ascii="Arial" w:hAnsi="Arial" w:cs="Arial"/>
        </w:rPr>
        <w:t>SB-GŘ-02 Povolení na práci</w:t>
      </w:r>
      <w:r w:rsidR="000F3B3C">
        <w:rPr>
          <w:rFonts w:ascii="Arial" w:hAnsi="Arial" w:cs="Arial"/>
        </w:rPr>
        <w:t>, které</w:t>
      </w:r>
      <w:r w:rsidRPr="005B6071">
        <w:rPr>
          <w:rFonts w:ascii="Arial" w:hAnsi="Arial" w:cs="Arial"/>
        </w:rPr>
        <w:t xml:space="preserve"> je zveřejněn</w:t>
      </w:r>
      <w:r w:rsidR="000F3B3C">
        <w:rPr>
          <w:rFonts w:ascii="Arial" w:hAnsi="Arial" w:cs="Arial"/>
        </w:rPr>
        <w:t>o</w:t>
      </w:r>
      <w:r w:rsidRPr="005B6071">
        <w:rPr>
          <w:rFonts w:ascii="Arial" w:hAnsi="Arial" w:cs="Arial"/>
        </w:rPr>
        <w:t xml:space="preserve"> na webových stránkách objednatele </w:t>
      </w:r>
      <w:hyperlink r:id="rId10" w:history="1">
        <w:r w:rsidRPr="005B6071">
          <w:rPr>
            <w:rFonts w:ascii="Arial" w:hAnsi="Arial" w:cs="Arial"/>
          </w:rPr>
          <w:t>http://www.mero.cz/dokumenty-ke-stazeni</w:t>
        </w:r>
      </w:hyperlink>
      <w:r w:rsidR="000F3B3C" w:rsidRPr="001C0E2F">
        <w:rPr>
          <w:rFonts w:ascii="Arial" w:hAnsi="Arial" w:cs="Arial"/>
        </w:rPr>
        <w:t>.</w:t>
      </w:r>
    </w:p>
    <w:p w:rsidR="005B6071" w:rsidRPr="005B6071" w:rsidRDefault="005B6071" w:rsidP="00847E15">
      <w:pPr>
        <w:pStyle w:val="Odstavecseseznamem"/>
        <w:numPr>
          <w:ilvl w:val="2"/>
          <w:numId w:val="13"/>
        </w:numPr>
        <w:overflowPunct/>
        <w:autoSpaceDE/>
        <w:autoSpaceDN/>
        <w:adjustRightInd/>
        <w:ind w:left="851" w:hanging="284"/>
        <w:jc w:val="both"/>
        <w:textAlignment w:val="auto"/>
        <w:rPr>
          <w:rFonts w:ascii="Arial" w:hAnsi="Arial" w:cs="Arial"/>
        </w:rPr>
      </w:pPr>
      <w:r w:rsidRPr="005B6071">
        <w:rPr>
          <w:rFonts w:ascii="Arial" w:hAnsi="Arial" w:cs="Arial"/>
        </w:rPr>
        <w:t xml:space="preserve">  případné další vnitřní předpisy objednatele, s nimiž byl seznámen.</w:t>
      </w:r>
    </w:p>
    <w:p w:rsidR="007A73D4" w:rsidRDefault="007A73D4" w:rsidP="00847E15">
      <w:pPr>
        <w:pStyle w:val="Textdokumentu"/>
        <w:spacing w:after="0" w:line="276" w:lineRule="auto"/>
        <w:ind w:left="851" w:hanging="284"/>
        <w:rPr>
          <w:rFonts w:eastAsiaTheme="minorHAnsi" w:cs="Arial"/>
          <w:sz w:val="20"/>
          <w:szCs w:val="20"/>
          <w:lang w:eastAsia="en-US"/>
        </w:rPr>
      </w:pPr>
    </w:p>
    <w:p w:rsidR="00847E15" w:rsidRPr="00342B00" w:rsidRDefault="00847E15" w:rsidP="00847E15">
      <w:pPr>
        <w:pStyle w:val="Textdokumentu"/>
        <w:spacing w:after="0" w:line="276" w:lineRule="auto"/>
        <w:ind w:left="851" w:hanging="284"/>
        <w:rPr>
          <w:rFonts w:eastAsiaTheme="minorHAnsi" w:cs="Arial"/>
          <w:sz w:val="20"/>
          <w:szCs w:val="20"/>
          <w:lang w:eastAsia="en-US"/>
        </w:rPr>
      </w:pPr>
    </w:p>
    <w:p w:rsidR="002F1A2A" w:rsidRPr="00342B00" w:rsidRDefault="002F1A2A" w:rsidP="000C044D">
      <w:pPr>
        <w:pStyle w:val="Textdokumentu"/>
        <w:spacing w:after="0" w:line="240" w:lineRule="auto"/>
        <w:jc w:val="center"/>
        <w:rPr>
          <w:rFonts w:eastAsiaTheme="minorHAnsi" w:cs="Arial"/>
          <w:b/>
          <w:sz w:val="20"/>
          <w:szCs w:val="20"/>
          <w:lang w:eastAsia="en-US"/>
        </w:rPr>
      </w:pPr>
      <w:r w:rsidRPr="00342B00">
        <w:rPr>
          <w:rFonts w:eastAsiaTheme="minorHAnsi" w:cs="Arial"/>
          <w:b/>
          <w:sz w:val="20"/>
          <w:szCs w:val="20"/>
          <w:lang w:eastAsia="en-US"/>
        </w:rPr>
        <w:t>Čl.</w:t>
      </w:r>
      <w:r w:rsidR="00781006">
        <w:rPr>
          <w:rFonts w:eastAsiaTheme="minorHAnsi" w:cs="Arial"/>
          <w:b/>
          <w:sz w:val="20"/>
          <w:szCs w:val="20"/>
          <w:lang w:eastAsia="en-US"/>
        </w:rPr>
        <w:t xml:space="preserve"> VI</w:t>
      </w:r>
    </w:p>
    <w:p w:rsidR="001B12E3" w:rsidRPr="00342B00" w:rsidRDefault="001B12E3" w:rsidP="000C044D">
      <w:pPr>
        <w:pStyle w:val="Textdokumentu"/>
        <w:spacing w:after="0" w:line="240" w:lineRule="auto"/>
        <w:jc w:val="center"/>
        <w:rPr>
          <w:rFonts w:eastAsiaTheme="minorHAnsi" w:cs="Arial"/>
          <w:b/>
          <w:sz w:val="20"/>
          <w:szCs w:val="20"/>
          <w:lang w:eastAsia="en-US"/>
        </w:rPr>
      </w:pPr>
      <w:r w:rsidRPr="00342B00">
        <w:rPr>
          <w:rFonts w:eastAsiaTheme="minorHAnsi" w:cs="Arial"/>
          <w:b/>
          <w:sz w:val="20"/>
          <w:szCs w:val="20"/>
          <w:lang w:eastAsia="en-US"/>
        </w:rPr>
        <w:t>Odpovědnost za vady, práva z vadného plnění, záruka za jakost</w:t>
      </w:r>
    </w:p>
    <w:p w:rsidR="00717984" w:rsidRPr="00717984" w:rsidRDefault="00717984" w:rsidP="00C52851">
      <w:pPr>
        <w:pStyle w:val="Odstavecseseznamem"/>
        <w:numPr>
          <w:ilvl w:val="0"/>
          <w:numId w:val="13"/>
        </w:numPr>
        <w:overflowPunct/>
        <w:autoSpaceDE/>
        <w:autoSpaceDN/>
        <w:adjustRightInd/>
        <w:spacing w:line="276" w:lineRule="auto"/>
        <w:contextualSpacing w:val="0"/>
        <w:jc w:val="both"/>
        <w:textAlignment w:val="auto"/>
        <w:rPr>
          <w:rFonts w:ascii="Arial" w:eastAsiaTheme="minorHAnsi" w:hAnsi="Arial" w:cs="Arial"/>
          <w:vanish/>
          <w:lang w:eastAsia="en-US"/>
        </w:rPr>
      </w:pPr>
    </w:p>
    <w:p w:rsidR="001D16DD" w:rsidRDefault="00C530BC" w:rsidP="00847E15">
      <w:pPr>
        <w:pStyle w:val="Textdokumentu"/>
        <w:numPr>
          <w:ilvl w:val="1"/>
          <w:numId w:val="13"/>
        </w:numPr>
        <w:spacing w:before="120" w:line="240" w:lineRule="auto"/>
        <w:ind w:left="567" w:hanging="573"/>
        <w:rPr>
          <w:rFonts w:eastAsiaTheme="minorHAnsi" w:cs="Arial"/>
          <w:sz w:val="20"/>
          <w:szCs w:val="20"/>
          <w:lang w:eastAsia="en-US"/>
        </w:rPr>
      </w:pPr>
      <w:r>
        <w:rPr>
          <w:rFonts w:eastAsiaTheme="minorHAnsi" w:cs="Arial"/>
          <w:sz w:val="20"/>
          <w:szCs w:val="20"/>
          <w:lang w:eastAsia="en-US"/>
        </w:rPr>
        <w:t>Poskytovatel</w:t>
      </w:r>
      <w:r w:rsidR="001D16DD" w:rsidRPr="00342B00">
        <w:rPr>
          <w:rFonts w:eastAsiaTheme="minorHAnsi" w:cs="Arial"/>
          <w:sz w:val="20"/>
          <w:szCs w:val="20"/>
          <w:lang w:eastAsia="en-US"/>
        </w:rPr>
        <w:t xml:space="preserve"> poskytuje na </w:t>
      </w:r>
      <w:r>
        <w:rPr>
          <w:rFonts w:eastAsiaTheme="minorHAnsi" w:cs="Arial"/>
          <w:sz w:val="20"/>
          <w:szCs w:val="20"/>
          <w:lang w:eastAsia="en-US"/>
        </w:rPr>
        <w:t>poskytnutou službu</w:t>
      </w:r>
      <w:r w:rsidR="001D16DD" w:rsidRPr="00342B00">
        <w:rPr>
          <w:rFonts w:eastAsiaTheme="minorHAnsi" w:cs="Arial"/>
          <w:sz w:val="20"/>
          <w:szCs w:val="20"/>
          <w:lang w:eastAsia="en-US"/>
        </w:rPr>
        <w:t xml:space="preserve"> </w:t>
      </w:r>
      <w:r w:rsidR="001D16DD" w:rsidRPr="003C2B03">
        <w:rPr>
          <w:rFonts w:eastAsiaTheme="minorHAnsi" w:cs="Arial"/>
          <w:sz w:val="20"/>
          <w:szCs w:val="20"/>
          <w:lang w:eastAsia="en-US"/>
        </w:rPr>
        <w:t xml:space="preserve">záruku za jakost v trvání </w:t>
      </w:r>
      <w:r w:rsidR="003C2B03" w:rsidRPr="003C2B03">
        <w:rPr>
          <w:rFonts w:eastAsiaTheme="minorHAnsi" w:cs="Arial"/>
          <w:sz w:val="20"/>
          <w:szCs w:val="20"/>
          <w:lang w:eastAsia="en-US"/>
        </w:rPr>
        <w:t>1</w:t>
      </w:r>
      <w:r w:rsidR="00A60BCB">
        <w:rPr>
          <w:rFonts w:eastAsiaTheme="minorHAnsi" w:cs="Arial"/>
          <w:sz w:val="20"/>
          <w:szCs w:val="20"/>
          <w:lang w:eastAsia="en-US"/>
        </w:rPr>
        <w:t xml:space="preserve"> </w:t>
      </w:r>
      <w:r w:rsidR="001D16DD" w:rsidRPr="003C2B03">
        <w:rPr>
          <w:rFonts w:eastAsiaTheme="minorHAnsi" w:cs="Arial"/>
          <w:sz w:val="20"/>
          <w:szCs w:val="20"/>
          <w:lang w:eastAsia="en-US"/>
        </w:rPr>
        <w:t>měsíc</w:t>
      </w:r>
      <w:r w:rsidR="003C2B03" w:rsidRPr="003C2B03">
        <w:rPr>
          <w:rFonts w:eastAsiaTheme="minorHAnsi" w:cs="Arial"/>
          <w:sz w:val="20"/>
          <w:szCs w:val="20"/>
          <w:lang w:eastAsia="en-US"/>
        </w:rPr>
        <w:t>e</w:t>
      </w:r>
      <w:r w:rsidR="001D16DD" w:rsidRPr="003C2B03">
        <w:rPr>
          <w:rFonts w:eastAsiaTheme="minorHAnsi" w:cs="Arial"/>
          <w:sz w:val="20"/>
          <w:szCs w:val="20"/>
          <w:lang w:eastAsia="en-US"/>
        </w:rPr>
        <w:t>.</w:t>
      </w:r>
    </w:p>
    <w:p w:rsidR="003C2B03" w:rsidRPr="003C2B03" w:rsidRDefault="003C2B03" w:rsidP="00847E15">
      <w:pPr>
        <w:pStyle w:val="Textdokumentu"/>
        <w:numPr>
          <w:ilvl w:val="1"/>
          <w:numId w:val="13"/>
        </w:numPr>
        <w:spacing w:before="120" w:line="240" w:lineRule="auto"/>
        <w:ind w:left="567" w:hanging="573"/>
        <w:rPr>
          <w:rFonts w:eastAsiaTheme="minorHAnsi" w:cs="Arial"/>
          <w:sz w:val="20"/>
          <w:szCs w:val="20"/>
          <w:lang w:eastAsia="en-US"/>
        </w:rPr>
      </w:pPr>
      <w:r w:rsidRPr="003C2B03">
        <w:rPr>
          <w:rFonts w:eastAsiaTheme="minorHAnsi" w:cs="Arial"/>
          <w:sz w:val="20"/>
          <w:szCs w:val="20"/>
          <w:lang w:eastAsia="en-US"/>
        </w:rPr>
        <w:t xml:space="preserve">Vady zjevné při předání a převzetí </w:t>
      </w:r>
      <w:r w:rsidR="00F77F77">
        <w:rPr>
          <w:rFonts w:eastAsiaTheme="minorHAnsi" w:cs="Arial"/>
          <w:sz w:val="20"/>
          <w:szCs w:val="20"/>
          <w:lang w:eastAsia="en-US"/>
        </w:rPr>
        <w:t xml:space="preserve">služby </w:t>
      </w:r>
      <w:r w:rsidRPr="003C2B03">
        <w:rPr>
          <w:rFonts w:eastAsiaTheme="minorHAnsi" w:cs="Arial"/>
          <w:sz w:val="20"/>
          <w:szCs w:val="20"/>
          <w:lang w:eastAsia="en-US"/>
        </w:rPr>
        <w:t xml:space="preserve">je objednatel </w:t>
      </w:r>
      <w:r>
        <w:rPr>
          <w:rFonts w:eastAsiaTheme="minorHAnsi" w:cs="Arial"/>
          <w:sz w:val="20"/>
          <w:szCs w:val="20"/>
          <w:lang w:eastAsia="en-US"/>
        </w:rPr>
        <w:t xml:space="preserve">oprávněn uplatnit nejpozději </w:t>
      </w:r>
      <w:r w:rsidR="00DC6CA6">
        <w:rPr>
          <w:rFonts w:eastAsiaTheme="minorHAnsi" w:cs="Arial"/>
          <w:sz w:val="20"/>
          <w:szCs w:val="20"/>
          <w:lang w:eastAsia="en-US"/>
        </w:rPr>
        <w:t>při podpisu předávacího</w:t>
      </w:r>
      <w:r>
        <w:rPr>
          <w:rFonts w:eastAsiaTheme="minorHAnsi" w:cs="Arial"/>
          <w:sz w:val="20"/>
          <w:szCs w:val="20"/>
          <w:lang w:eastAsia="en-US"/>
        </w:rPr>
        <w:t xml:space="preserve"> protokolu. </w:t>
      </w:r>
    </w:p>
    <w:p w:rsidR="003C2B03" w:rsidRDefault="003C2B03" w:rsidP="00847E15">
      <w:pPr>
        <w:pStyle w:val="Textdokumentu"/>
        <w:numPr>
          <w:ilvl w:val="1"/>
          <w:numId w:val="13"/>
        </w:numPr>
        <w:spacing w:before="120" w:line="240" w:lineRule="auto"/>
        <w:ind w:left="567" w:hanging="573"/>
        <w:rPr>
          <w:rFonts w:eastAsiaTheme="minorHAnsi" w:cs="Arial"/>
          <w:sz w:val="20"/>
          <w:szCs w:val="20"/>
          <w:lang w:eastAsia="en-US"/>
        </w:rPr>
      </w:pPr>
      <w:r w:rsidRPr="003C2B03">
        <w:rPr>
          <w:rFonts w:eastAsiaTheme="minorHAnsi" w:cs="Arial"/>
          <w:sz w:val="20"/>
          <w:szCs w:val="20"/>
          <w:lang w:eastAsia="en-US"/>
        </w:rPr>
        <w:t xml:space="preserve">Smluvní strany se dohodly, že v případě vady </w:t>
      </w:r>
      <w:r w:rsidR="008A5612">
        <w:rPr>
          <w:rFonts w:eastAsiaTheme="minorHAnsi" w:cs="Arial"/>
          <w:sz w:val="20"/>
          <w:szCs w:val="20"/>
          <w:lang w:eastAsia="en-US"/>
        </w:rPr>
        <w:t>služby</w:t>
      </w:r>
      <w:r w:rsidRPr="003C2B03">
        <w:rPr>
          <w:rFonts w:eastAsiaTheme="minorHAnsi" w:cs="Arial"/>
          <w:sz w:val="20"/>
          <w:szCs w:val="20"/>
          <w:lang w:eastAsia="en-US"/>
        </w:rPr>
        <w:t xml:space="preserve">, </w:t>
      </w:r>
      <w:r w:rsidR="00780FED">
        <w:rPr>
          <w:rFonts w:eastAsiaTheme="minorHAnsi" w:cs="Arial"/>
          <w:sz w:val="20"/>
          <w:szCs w:val="20"/>
          <w:lang w:eastAsia="en-US"/>
        </w:rPr>
        <w:t>kter</w:t>
      </w:r>
      <w:r w:rsidR="008A5612">
        <w:rPr>
          <w:rFonts w:eastAsiaTheme="minorHAnsi" w:cs="Arial"/>
          <w:sz w:val="20"/>
          <w:szCs w:val="20"/>
          <w:lang w:eastAsia="en-US"/>
        </w:rPr>
        <w:t>á</w:t>
      </w:r>
      <w:r w:rsidR="00780FED">
        <w:rPr>
          <w:rFonts w:eastAsiaTheme="minorHAnsi" w:cs="Arial"/>
          <w:sz w:val="20"/>
          <w:szCs w:val="20"/>
          <w:lang w:eastAsia="en-US"/>
        </w:rPr>
        <w:t xml:space="preserve"> se neprojeví ihned při podpisu předávacího protokolu a </w:t>
      </w:r>
      <w:r w:rsidRPr="003C2B03">
        <w:rPr>
          <w:rFonts w:eastAsiaTheme="minorHAnsi" w:cs="Arial"/>
          <w:sz w:val="20"/>
          <w:szCs w:val="20"/>
          <w:lang w:eastAsia="en-US"/>
        </w:rPr>
        <w:t>kterou objedn</w:t>
      </w:r>
      <w:r w:rsidR="00DC6CA6">
        <w:rPr>
          <w:rFonts w:eastAsiaTheme="minorHAnsi" w:cs="Arial"/>
          <w:sz w:val="20"/>
          <w:szCs w:val="20"/>
          <w:lang w:eastAsia="en-US"/>
        </w:rPr>
        <w:t>atel uplatní</w:t>
      </w:r>
      <w:r w:rsidRPr="003C2B03">
        <w:rPr>
          <w:rFonts w:eastAsiaTheme="minorHAnsi" w:cs="Arial"/>
          <w:sz w:val="20"/>
          <w:szCs w:val="20"/>
          <w:lang w:eastAsia="en-US"/>
        </w:rPr>
        <w:t xml:space="preserve">, má objednatel právo požadovat na </w:t>
      </w:r>
      <w:r w:rsidR="00D92493">
        <w:rPr>
          <w:rFonts w:eastAsiaTheme="minorHAnsi" w:cs="Arial"/>
          <w:sz w:val="20"/>
          <w:szCs w:val="20"/>
          <w:lang w:eastAsia="en-US"/>
        </w:rPr>
        <w:t>poskytovatel</w:t>
      </w:r>
      <w:r w:rsidRPr="003C2B03">
        <w:rPr>
          <w:rFonts w:eastAsiaTheme="minorHAnsi" w:cs="Arial"/>
          <w:sz w:val="20"/>
          <w:szCs w:val="20"/>
          <w:lang w:eastAsia="en-US"/>
        </w:rPr>
        <w:t>i její bezplatné odstranění.</w:t>
      </w:r>
      <w:r w:rsidR="00D65C41">
        <w:rPr>
          <w:rFonts w:eastAsiaTheme="minorHAnsi" w:cs="Arial"/>
          <w:sz w:val="20"/>
          <w:szCs w:val="20"/>
          <w:lang w:eastAsia="en-US"/>
        </w:rPr>
        <w:t xml:space="preserve"> Poskytovatel se dostaví k</w:t>
      </w:r>
      <w:r w:rsidR="00816C49">
        <w:rPr>
          <w:rFonts w:eastAsiaTheme="minorHAnsi" w:cs="Arial"/>
          <w:sz w:val="20"/>
          <w:szCs w:val="20"/>
          <w:lang w:eastAsia="en-US"/>
        </w:rPr>
        <w:t xml:space="preserve"> zahájení </w:t>
      </w:r>
      <w:r w:rsidR="00D65C41">
        <w:rPr>
          <w:rFonts w:eastAsiaTheme="minorHAnsi" w:cs="Arial"/>
          <w:sz w:val="20"/>
          <w:szCs w:val="20"/>
          <w:lang w:eastAsia="en-US"/>
        </w:rPr>
        <w:t>odstranění vady nejpozději do 48 hodin od</w:t>
      </w:r>
      <w:r w:rsidR="00562182">
        <w:rPr>
          <w:rFonts w:eastAsiaTheme="minorHAnsi" w:cs="Arial"/>
          <w:sz w:val="20"/>
          <w:szCs w:val="20"/>
          <w:lang w:eastAsia="en-US"/>
        </w:rPr>
        <w:t>e dne, kdy</w:t>
      </w:r>
      <w:r w:rsidR="00D65C41">
        <w:rPr>
          <w:rFonts w:eastAsiaTheme="minorHAnsi" w:cs="Arial"/>
          <w:sz w:val="20"/>
          <w:szCs w:val="20"/>
          <w:lang w:eastAsia="en-US"/>
        </w:rPr>
        <w:t xml:space="preserve"> </w:t>
      </w:r>
      <w:r w:rsidR="00B943A7">
        <w:rPr>
          <w:rFonts w:eastAsiaTheme="minorHAnsi" w:cs="Arial"/>
          <w:sz w:val="20"/>
          <w:szCs w:val="20"/>
          <w:lang w:eastAsia="en-US"/>
        </w:rPr>
        <w:t xml:space="preserve"> objednatel</w:t>
      </w:r>
      <w:r w:rsidR="00562182">
        <w:rPr>
          <w:rFonts w:eastAsiaTheme="minorHAnsi" w:cs="Arial"/>
          <w:sz w:val="20"/>
          <w:szCs w:val="20"/>
          <w:lang w:eastAsia="en-US"/>
        </w:rPr>
        <w:t xml:space="preserve"> vadu uplatní</w:t>
      </w:r>
      <w:r w:rsidR="00B943A7">
        <w:rPr>
          <w:rFonts w:eastAsiaTheme="minorHAnsi" w:cs="Arial"/>
          <w:sz w:val="20"/>
          <w:szCs w:val="20"/>
          <w:lang w:eastAsia="en-US"/>
        </w:rPr>
        <w:t>, nebude-li v souvislosti s vegetačními nebo povětrnostními podmínkami dohodnuto jinak.</w:t>
      </w:r>
    </w:p>
    <w:p w:rsidR="00FB6AE1" w:rsidRPr="00DC6CA6" w:rsidRDefault="00FB6AE1" w:rsidP="00847E15">
      <w:pPr>
        <w:pStyle w:val="Textdokumentu"/>
        <w:numPr>
          <w:ilvl w:val="1"/>
          <w:numId w:val="13"/>
        </w:numPr>
        <w:spacing w:before="120" w:line="240" w:lineRule="auto"/>
        <w:ind w:left="567" w:hanging="573"/>
        <w:rPr>
          <w:rFonts w:eastAsiaTheme="minorHAnsi" w:cs="Arial"/>
          <w:sz w:val="20"/>
          <w:szCs w:val="20"/>
          <w:lang w:eastAsia="en-US"/>
        </w:rPr>
      </w:pPr>
      <w:r>
        <w:rPr>
          <w:rFonts w:eastAsiaTheme="minorHAnsi" w:cs="Arial"/>
          <w:sz w:val="20"/>
          <w:szCs w:val="20"/>
          <w:lang w:eastAsia="en-US"/>
        </w:rPr>
        <w:t xml:space="preserve">Poskytovatel se zavazuje </w:t>
      </w:r>
      <w:r w:rsidR="00816C49">
        <w:rPr>
          <w:rFonts w:eastAsiaTheme="minorHAnsi" w:cs="Arial"/>
          <w:sz w:val="20"/>
          <w:szCs w:val="20"/>
          <w:lang w:eastAsia="en-US"/>
        </w:rPr>
        <w:t>odstranit</w:t>
      </w:r>
      <w:r>
        <w:rPr>
          <w:rFonts w:eastAsiaTheme="minorHAnsi" w:cs="Arial"/>
          <w:sz w:val="20"/>
          <w:szCs w:val="20"/>
          <w:lang w:eastAsia="en-US"/>
        </w:rPr>
        <w:t xml:space="preserve"> vad</w:t>
      </w:r>
      <w:r w:rsidR="00816C49">
        <w:rPr>
          <w:rFonts w:eastAsiaTheme="minorHAnsi" w:cs="Arial"/>
          <w:sz w:val="20"/>
          <w:szCs w:val="20"/>
          <w:lang w:eastAsia="en-US"/>
        </w:rPr>
        <w:t>u</w:t>
      </w:r>
      <w:r>
        <w:rPr>
          <w:rFonts w:eastAsiaTheme="minorHAnsi" w:cs="Arial"/>
          <w:sz w:val="20"/>
          <w:szCs w:val="20"/>
          <w:lang w:eastAsia="en-US"/>
        </w:rPr>
        <w:t xml:space="preserve"> nejpozději do 14 dní od</w:t>
      </w:r>
      <w:r w:rsidR="00562182">
        <w:rPr>
          <w:rFonts w:eastAsiaTheme="minorHAnsi" w:cs="Arial"/>
          <w:sz w:val="20"/>
          <w:szCs w:val="20"/>
          <w:lang w:eastAsia="en-US"/>
        </w:rPr>
        <w:t>e</w:t>
      </w:r>
      <w:r>
        <w:rPr>
          <w:rFonts w:eastAsiaTheme="minorHAnsi" w:cs="Arial"/>
          <w:sz w:val="20"/>
          <w:szCs w:val="20"/>
          <w:lang w:eastAsia="en-US"/>
        </w:rPr>
        <w:t xml:space="preserve"> </w:t>
      </w:r>
      <w:r w:rsidR="00562182">
        <w:rPr>
          <w:rFonts w:eastAsiaTheme="minorHAnsi" w:cs="Arial"/>
          <w:sz w:val="20"/>
          <w:szCs w:val="20"/>
          <w:lang w:eastAsia="en-US"/>
        </w:rPr>
        <w:t>dne, kdy</w:t>
      </w:r>
      <w:r>
        <w:rPr>
          <w:rFonts w:eastAsiaTheme="minorHAnsi" w:cs="Arial"/>
          <w:sz w:val="20"/>
          <w:szCs w:val="20"/>
          <w:lang w:eastAsia="en-US"/>
        </w:rPr>
        <w:t xml:space="preserve"> objednatel</w:t>
      </w:r>
      <w:r w:rsidR="00562182">
        <w:rPr>
          <w:rFonts w:eastAsiaTheme="minorHAnsi" w:cs="Arial"/>
          <w:sz w:val="20"/>
          <w:szCs w:val="20"/>
          <w:lang w:eastAsia="en-US"/>
        </w:rPr>
        <w:t xml:space="preserve"> vadu uplatní</w:t>
      </w:r>
      <w:r>
        <w:rPr>
          <w:rFonts w:eastAsiaTheme="minorHAnsi" w:cs="Arial"/>
          <w:sz w:val="20"/>
          <w:szCs w:val="20"/>
          <w:lang w:eastAsia="en-US"/>
        </w:rPr>
        <w:t>.</w:t>
      </w:r>
    </w:p>
    <w:p w:rsidR="001B12E3" w:rsidRPr="00342B00" w:rsidRDefault="001B12E3" w:rsidP="00847E15">
      <w:pPr>
        <w:pStyle w:val="Textdokumentu"/>
        <w:numPr>
          <w:ilvl w:val="1"/>
          <w:numId w:val="13"/>
        </w:numPr>
        <w:spacing w:before="120" w:line="240" w:lineRule="auto"/>
        <w:ind w:left="567" w:hanging="573"/>
        <w:rPr>
          <w:rFonts w:eastAsiaTheme="minorHAnsi" w:cs="Arial"/>
          <w:sz w:val="20"/>
          <w:szCs w:val="20"/>
          <w:lang w:eastAsia="en-US"/>
        </w:rPr>
      </w:pPr>
      <w:r w:rsidRPr="00342B00">
        <w:rPr>
          <w:rFonts w:eastAsiaTheme="minorHAnsi" w:cs="Arial"/>
          <w:sz w:val="20"/>
          <w:szCs w:val="20"/>
          <w:lang w:eastAsia="en-US"/>
        </w:rPr>
        <w:t xml:space="preserve">Ve smyslu </w:t>
      </w:r>
      <w:proofErr w:type="spellStart"/>
      <w:r w:rsidRPr="00342B00">
        <w:rPr>
          <w:rFonts w:eastAsiaTheme="minorHAnsi" w:cs="Arial"/>
          <w:sz w:val="20"/>
          <w:szCs w:val="20"/>
          <w:lang w:eastAsia="en-US"/>
        </w:rPr>
        <w:t>ust</w:t>
      </w:r>
      <w:proofErr w:type="spellEnd"/>
      <w:r w:rsidRPr="00342B00">
        <w:rPr>
          <w:rFonts w:eastAsiaTheme="minorHAnsi" w:cs="Arial"/>
          <w:sz w:val="20"/>
          <w:szCs w:val="20"/>
          <w:lang w:eastAsia="en-US"/>
        </w:rPr>
        <w:t>. § 2106 občanského zákoníku považují smluvní strany vadné plnění za podstatné porušení smlouvy s tím vyplývajícími důsledky.</w:t>
      </w:r>
    </w:p>
    <w:p w:rsidR="000F3B3C" w:rsidRPr="00342B00" w:rsidRDefault="000F3B3C" w:rsidP="00D26D63">
      <w:pPr>
        <w:pStyle w:val="Textdokumentu"/>
        <w:spacing w:after="0" w:line="276" w:lineRule="auto"/>
        <w:ind w:left="567"/>
        <w:rPr>
          <w:rFonts w:eastAsiaTheme="minorHAnsi" w:cs="Arial"/>
          <w:sz w:val="20"/>
          <w:szCs w:val="20"/>
          <w:lang w:eastAsia="en-US"/>
        </w:rPr>
      </w:pPr>
    </w:p>
    <w:p w:rsidR="008E3D07" w:rsidRPr="00342B00" w:rsidRDefault="00781006" w:rsidP="000C044D">
      <w:pPr>
        <w:pStyle w:val="Textdokumentu"/>
        <w:spacing w:after="0" w:line="240" w:lineRule="auto"/>
        <w:jc w:val="center"/>
        <w:rPr>
          <w:rFonts w:eastAsiaTheme="minorHAnsi" w:cs="Arial"/>
          <w:b/>
          <w:sz w:val="20"/>
          <w:szCs w:val="20"/>
          <w:lang w:eastAsia="en-US"/>
        </w:rPr>
      </w:pPr>
      <w:r>
        <w:rPr>
          <w:rFonts w:eastAsiaTheme="minorHAnsi" w:cs="Arial"/>
          <w:b/>
          <w:sz w:val="20"/>
          <w:szCs w:val="20"/>
          <w:lang w:eastAsia="en-US"/>
        </w:rPr>
        <w:t>Čl. VII</w:t>
      </w:r>
    </w:p>
    <w:p w:rsidR="008E3D07" w:rsidRPr="00342B00" w:rsidRDefault="008E3D07" w:rsidP="000C044D">
      <w:pPr>
        <w:pStyle w:val="Textdokumentu"/>
        <w:spacing w:after="0" w:line="240" w:lineRule="auto"/>
        <w:jc w:val="center"/>
        <w:rPr>
          <w:rFonts w:eastAsiaTheme="minorHAnsi" w:cs="Arial"/>
          <w:b/>
          <w:sz w:val="20"/>
          <w:szCs w:val="20"/>
          <w:lang w:eastAsia="en-US"/>
        </w:rPr>
      </w:pPr>
      <w:r w:rsidRPr="00342B00">
        <w:rPr>
          <w:rFonts w:eastAsiaTheme="minorHAnsi" w:cs="Arial"/>
          <w:b/>
          <w:sz w:val="20"/>
          <w:szCs w:val="20"/>
          <w:lang w:eastAsia="en-US"/>
        </w:rPr>
        <w:t>Sankční ujednání, Smluvní pokuty</w:t>
      </w:r>
    </w:p>
    <w:p w:rsidR="00717984" w:rsidRPr="00717984" w:rsidRDefault="00717984" w:rsidP="00C52851">
      <w:pPr>
        <w:pStyle w:val="Odstavecseseznamem"/>
        <w:numPr>
          <w:ilvl w:val="0"/>
          <w:numId w:val="13"/>
        </w:numPr>
        <w:overflowPunct/>
        <w:autoSpaceDE/>
        <w:autoSpaceDN/>
        <w:adjustRightInd/>
        <w:spacing w:line="276" w:lineRule="auto"/>
        <w:contextualSpacing w:val="0"/>
        <w:jc w:val="both"/>
        <w:textAlignment w:val="auto"/>
        <w:rPr>
          <w:rFonts w:ascii="Arial" w:eastAsiaTheme="minorHAnsi" w:hAnsi="Arial" w:cs="Arial"/>
          <w:vanish/>
          <w:lang w:eastAsia="en-US"/>
        </w:rPr>
      </w:pPr>
    </w:p>
    <w:p w:rsidR="00DC6CA6" w:rsidRDefault="00DC6CA6" w:rsidP="00847E15">
      <w:pPr>
        <w:pStyle w:val="Textdokumentu"/>
        <w:numPr>
          <w:ilvl w:val="1"/>
          <w:numId w:val="13"/>
        </w:numPr>
        <w:spacing w:before="120" w:line="240" w:lineRule="auto"/>
        <w:ind w:left="567" w:hanging="573"/>
        <w:rPr>
          <w:rFonts w:eastAsiaTheme="minorHAnsi" w:cs="Arial"/>
          <w:sz w:val="20"/>
          <w:szCs w:val="20"/>
          <w:lang w:eastAsia="en-US"/>
        </w:rPr>
      </w:pPr>
      <w:r w:rsidRPr="001E6E22">
        <w:rPr>
          <w:rFonts w:eastAsiaTheme="minorHAnsi" w:cs="Arial"/>
          <w:sz w:val="20"/>
          <w:szCs w:val="20"/>
          <w:lang w:eastAsia="en-US"/>
        </w:rPr>
        <w:t>V</w:t>
      </w:r>
      <w:r w:rsidR="001E6E22" w:rsidRPr="001E6E22">
        <w:rPr>
          <w:rFonts w:eastAsiaTheme="minorHAnsi" w:cs="Arial"/>
          <w:sz w:val="20"/>
          <w:szCs w:val="20"/>
          <w:lang w:eastAsia="en-US"/>
        </w:rPr>
        <w:t> </w:t>
      </w:r>
      <w:r w:rsidRPr="001E6E22">
        <w:rPr>
          <w:rFonts w:eastAsiaTheme="minorHAnsi" w:cs="Arial"/>
          <w:sz w:val="20"/>
          <w:szCs w:val="20"/>
          <w:lang w:eastAsia="en-US"/>
        </w:rPr>
        <w:t>případě</w:t>
      </w:r>
      <w:r w:rsidR="001E6E22" w:rsidRPr="001E6E22">
        <w:rPr>
          <w:rFonts w:eastAsiaTheme="minorHAnsi" w:cs="Arial"/>
          <w:sz w:val="20"/>
          <w:szCs w:val="20"/>
          <w:lang w:eastAsia="en-US"/>
        </w:rPr>
        <w:t xml:space="preserve">, že bude při kontrole </w:t>
      </w:r>
      <w:r w:rsidR="0068304E">
        <w:rPr>
          <w:rFonts w:eastAsiaTheme="minorHAnsi" w:cs="Arial"/>
          <w:sz w:val="20"/>
          <w:szCs w:val="20"/>
          <w:lang w:eastAsia="en-US"/>
        </w:rPr>
        <w:t xml:space="preserve">řádného </w:t>
      </w:r>
      <w:r w:rsidR="001E6E22" w:rsidRPr="001E6E22">
        <w:rPr>
          <w:rFonts w:eastAsiaTheme="minorHAnsi" w:cs="Arial"/>
          <w:sz w:val="20"/>
          <w:szCs w:val="20"/>
          <w:lang w:eastAsia="en-US"/>
        </w:rPr>
        <w:t xml:space="preserve">plnění služeb ze strany objednatele zjištěno </w:t>
      </w:r>
      <w:r w:rsidRPr="001E6E22">
        <w:rPr>
          <w:rFonts w:eastAsiaTheme="minorHAnsi" w:cs="Arial"/>
          <w:sz w:val="20"/>
          <w:szCs w:val="20"/>
          <w:lang w:eastAsia="en-US"/>
        </w:rPr>
        <w:t>vadné plnění</w:t>
      </w:r>
      <w:r w:rsidR="001E6E22">
        <w:rPr>
          <w:rFonts w:eastAsiaTheme="minorHAnsi" w:cs="Arial"/>
          <w:sz w:val="20"/>
          <w:szCs w:val="20"/>
          <w:lang w:eastAsia="en-US"/>
        </w:rPr>
        <w:t>, je poskytovatel povinen</w:t>
      </w:r>
      <w:r w:rsidRPr="001E6E22">
        <w:rPr>
          <w:rFonts w:eastAsiaTheme="minorHAnsi" w:cs="Arial"/>
          <w:sz w:val="20"/>
          <w:szCs w:val="20"/>
          <w:lang w:eastAsia="en-US"/>
        </w:rPr>
        <w:t xml:space="preserve"> uhradit objednateli smluvní pokutu ve výši 5.000,- Kč (slovy: </w:t>
      </w:r>
      <w:proofErr w:type="spellStart"/>
      <w:r w:rsidRPr="001E6E22">
        <w:rPr>
          <w:rFonts w:eastAsiaTheme="minorHAnsi" w:cs="Arial"/>
          <w:sz w:val="20"/>
          <w:szCs w:val="20"/>
          <w:lang w:eastAsia="en-US"/>
        </w:rPr>
        <w:t>pěttisíckorun</w:t>
      </w:r>
      <w:proofErr w:type="spellEnd"/>
      <w:r w:rsidRPr="001E6E22">
        <w:rPr>
          <w:rFonts w:eastAsiaTheme="minorHAnsi" w:cs="Arial"/>
          <w:sz w:val="20"/>
          <w:szCs w:val="20"/>
          <w:lang w:eastAsia="en-US"/>
        </w:rPr>
        <w:t xml:space="preserve"> českých) za každý jednotlivý případ. </w:t>
      </w:r>
    </w:p>
    <w:p w:rsidR="001E6E22" w:rsidRPr="001E6E22" w:rsidRDefault="001E6E22" w:rsidP="00847E15">
      <w:pPr>
        <w:pStyle w:val="Textdokumentu"/>
        <w:numPr>
          <w:ilvl w:val="1"/>
          <w:numId w:val="13"/>
        </w:numPr>
        <w:spacing w:before="120" w:line="240" w:lineRule="auto"/>
        <w:ind w:left="567" w:hanging="573"/>
        <w:rPr>
          <w:rFonts w:eastAsiaTheme="minorHAnsi" w:cs="Arial"/>
          <w:sz w:val="20"/>
          <w:szCs w:val="20"/>
          <w:lang w:eastAsia="en-US"/>
        </w:rPr>
      </w:pPr>
      <w:r>
        <w:rPr>
          <w:rFonts w:eastAsiaTheme="minorHAnsi" w:cs="Arial"/>
          <w:sz w:val="20"/>
          <w:szCs w:val="20"/>
          <w:lang w:eastAsia="en-US"/>
        </w:rPr>
        <w:lastRenderedPageBreak/>
        <w:t>V případě, že poskytovatel nenastoupí k odstranění vad a nedodělků</w:t>
      </w:r>
      <w:r w:rsidR="0068304E">
        <w:rPr>
          <w:rFonts w:eastAsiaTheme="minorHAnsi" w:cs="Arial"/>
          <w:sz w:val="20"/>
          <w:szCs w:val="20"/>
          <w:lang w:eastAsia="en-US"/>
        </w:rPr>
        <w:t xml:space="preserve"> a/ nebo vady bezplatně neodstraní ve lhůtách dle čl. VI. </w:t>
      </w:r>
      <w:r w:rsidR="00B943A7" w:rsidRPr="00B943A7">
        <w:rPr>
          <w:rFonts w:eastAsiaTheme="minorHAnsi" w:cs="Arial"/>
          <w:sz w:val="20"/>
          <w:szCs w:val="20"/>
          <w:lang w:eastAsia="en-US"/>
        </w:rPr>
        <w:t>O</w:t>
      </w:r>
      <w:r w:rsidR="0068304E" w:rsidRPr="00B943A7">
        <w:rPr>
          <w:rFonts w:eastAsiaTheme="minorHAnsi" w:cs="Arial"/>
          <w:sz w:val="20"/>
          <w:szCs w:val="20"/>
          <w:lang w:eastAsia="en-US"/>
        </w:rPr>
        <w:t>ds</w:t>
      </w:r>
      <w:r w:rsidR="00B943A7" w:rsidRPr="00B943A7">
        <w:rPr>
          <w:rFonts w:eastAsiaTheme="minorHAnsi" w:cs="Arial"/>
          <w:sz w:val="20"/>
          <w:szCs w:val="20"/>
          <w:lang w:eastAsia="en-US"/>
        </w:rPr>
        <w:t>t</w:t>
      </w:r>
      <w:r w:rsidR="00B943A7">
        <w:rPr>
          <w:rFonts w:eastAsiaTheme="minorHAnsi" w:cs="Arial"/>
          <w:sz w:val="20"/>
          <w:szCs w:val="20"/>
          <w:lang w:eastAsia="en-US"/>
        </w:rPr>
        <w:t xml:space="preserve">. </w:t>
      </w:r>
      <w:proofErr w:type="gramStart"/>
      <w:r w:rsidR="00B943A7">
        <w:rPr>
          <w:rFonts w:eastAsiaTheme="minorHAnsi" w:cs="Arial"/>
          <w:sz w:val="20"/>
          <w:szCs w:val="20"/>
          <w:lang w:eastAsia="en-US"/>
        </w:rPr>
        <w:t>6.3</w:t>
      </w:r>
      <w:proofErr w:type="gramEnd"/>
      <w:r w:rsidR="00B943A7">
        <w:rPr>
          <w:rFonts w:eastAsiaTheme="minorHAnsi" w:cs="Arial"/>
          <w:sz w:val="20"/>
          <w:szCs w:val="20"/>
          <w:lang w:eastAsia="en-US"/>
        </w:rPr>
        <w:t>.</w:t>
      </w:r>
      <w:r w:rsidR="0068304E">
        <w:rPr>
          <w:rFonts w:eastAsiaTheme="minorHAnsi" w:cs="Arial"/>
          <w:sz w:val="20"/>
          <w:szCs w:val="20"/>
          <w:lang w:eastAsia="en-US"/>
        </w:rPr>
        <w:t xml:space="preserve"> </w:t>
      </w:r>
      <w:r w:rsidR="00FB6AE1">
        <w:rPr>
          <w:rFonts w:eastAsiaTheme="minorHAnsi" w:cs="Arial"/>
          <w:sz w:val="20"/>
          <w:szCs w:val="20"/>
          <w:lang w:eastAsia="en-US"/>
        </w:rPr>
        <w:t xml:space="preserve">a 6.4. </w:t>
      </w:r>
      <w:r w:rsidR="0068304E">
        <w:rPr>
          <w:rFonts w:eastAsiaTheme="minorHAnsi" w:cs="Arial"/>
          <w:sz w:val="20"/>
          <w:szCs w:val="20"/>
          <w:lang w:eastAsia="en-US"/>
        </w:rPr>
        <w:t>této smlouvy</w:t>
      </w:r>
      <w:r>
        <w:rPr>
          <w:rFonts w:eastAsiaTheme="minorHAnsi" w:cs="Arial"/>
          <w:sz w:val="20"/>
          <w:szCs w:val="20"/>
          <w:lang w:eastAsia="en-US"/>
        </w:rPr>
        <w:t>, je povinen uhradit objednateli smluvní pokutu ve výši 2</w:t>
      </w:r>
      <w:r w:rsidRPr="001E6E22">
        <w:rPr>
          <w:rFonts w:eastAsiaTheme="minorHAnsi" w:cs="Arial"/>
          <w:sz w:val="20"/>
          <w:szCs w:val="20"/>
          <w:lang w:eastAsia="en-US"/>
        </w:rPr>
        <w:t xml:space="preserve">.000,- Kč (slovy: </w:t>
      </w:r>
      <w:proofErr w:type="spellStart"/>
      <w:r>
        <w:rPr>
          <w:rFonts w:eastAsiaTheme="minorHAnsi" w:cs="Arial"/>
          <w:sz w:val="20"/>
          <w:szCs w:val="20"/>
          <w:lang w:eastAsia="en-US"/>
        </w:rPr>
        <w:t>dvatisíce</w:t>
      </w:r>
      <w:r w:rsidRPr="001E6E22">
        <w:rPr>
          <w:rFonts w:eastAsiaTheme="minorHAnsi" w:cs="Arial"/>
          <w:sz w:val="20"/>
          <w:szCs w:val="20"/>
          <w:lang w:eastAsia="en-US"/>
        </w:rPr>
        <w:t>korun</w:t>
      </w:r>
      <w:proofErr w:type="spellEnd"/>
      <w:r w:rsidRPr="001E6E22">
        <w:rPr>
          <w:rFonts w:eastAsiaTheme="minorHAnsi" w:cs="Arial"/>
          <w:sz w:val="20"/>
          <w:szCs w:val="20"/>
          <w:lang w:eastAsia="en-US"/>
        </w:rPr>
        <w:t xml:space="preserve"> českých) za každý </w:t>
      </w:r>
      <w:r w:rsidR="0068304E">
        <w:rPr>
          <w:rFonts w:eastAsiaTheme="minorHAnsi" w:cs="Arial"/>
          <w:sz w:val="20"/>
          <w:szCs w:val="20"/>
          <w:lang w:eastAsia="en-US"/>
        </w:rPr>
        <w:t xml:space="preserve">i započatý </w:t>
      </w:r>
      <w:r>
        <w:rPr>
          <w:rFonts w:eastAsiaTheme="minorHAnsi" w:cs="Arial"/>
          <w:sz w:val="20"/>
          <w:szCs w:val="20"/>
          <w:lang w:eastAsia="en-US"/>
        </w:rPr>
        <w:t>den prodlení</w:t>
      </w:r>
      <w:r w:rsidRPr="001E6E22">
        <w:rPr>
          <w:rFonts w:eastAsiaTheme="minorHAnsi" w:cs="Arial"/>
          <w:sz w:val="20"/>
          <w:szCs w:val="20"/>
          <w:lang w:eastAsia="en-US"/>
        </w:rPr>
        <w:t>.</w:t>
      </w:r>
    </w:p>
    <w:p w:rsidR="00DC6CA6" w:rsidRPr="00DC6CA6" w:rsidRDefault="00DC6CA6" w:rsidP="00847E15">
      <w:pPr>
        <w:pStyle w:val="Textdokumentu"/>
        <w:numPr>
          <w:ilvl w:val="1"/>
          <w:numId w:val="13"/>
        </w:numPr>
        <w:spacing w:before="120" w:line="240" w:lineRule="auto"/>
        <w:ind w:left="567" w:hanging="573"/>
        <w:rPr>
          <w:rFonts w:eastAsiaTheme="minorHAnsi" w:cs="Arial"/>
          <w:sz w:val="20"/>
          <w:szCs w:val="20"/>
          <w:lang w:eastAsia="en-US"/>
        </w:rPr>
      </w:pPr>
      <w:r w:rsidRPr="00DC6CA6">
        <w:rPr>
          <w:rFonts w:eastAsiaTheme="minorHAnsi" w:cs="Arial"/>
          <w:sz w:val="20"/>
          <w:szCs w:val="20"/>
          <w:lang w:eastAsia="en-US"/>
        </w:rPr>
        <w:t xml:space="preserve">Další nároky objednatele, zejména nároky na náhradu škody, nejsou úhradou smluvní pokuty dotčeny. Objednatel je oprávněn požadovat vedle úhrady smluvní pokuty i úplnou náhradu škody a případný ušlý zisk, a to v plném rozsahu. </w:t>
      </w:r>
      <w:proofErr w:type="spellStart"/>
      <w:r w:rsidRPr="00DC6CA6">
        <w:rPr>
          <w:rFonts w:eastAsiaTheme="minorHAnsi" w:cs="Arial"/>
          <w:sz w:val="20"/>
          <w:szCs w:val="20"/>
          <w:lang w:eastAsia="en-US"/>
        </w:rPr>
        <w:t>Ust</w:t>
      </w:r>
      <w:proofErr w:type="spellEnd"/>
      <w:r w:rsidRPr="00DC6CA6">
        <w:rPr>
          <w:rFonts w:eastAsiaTheme="minorHAnsi" w:cs="Arial"/>
          <w:sz w:val="20"/>
          <w:szCs w:val="20"/>
          <w:lang w:eastAsia="en-US"/>
        </w:rPr>
        <w:t>. §1971 občanského zákoníku se, je-li věřitelem objednatel, vylučuje.</w:t>
      </w:r>
    </w:p>
    <w:p w:rsidR="00DC6CA6" w:rsidRPr="00DC6CA6" w:rsidRDefault="00DC6CA6" w:rsidP="00847E15">
      <w:pPr>
        <w:pStyle w:val="Textdokumentu"/>
        <w:numPr>
          <w:ilvl w:val="1"/>
          <w:numId w:val="13"/>
        </w:numPr>
        <w:spacing w:before="120" w:line="240" w:lineRule="auto"/>
        <w:ind w:left="567" w:hanging="573"/>
        <w:rPr>
          <w:rFonts w:eastAsiaTheme="minorHAnsi" w:cs="Arial"/>
          <w:sz w:val="20"/>
          <w:szCs w:val="20"/>
          <w:lang w:eastAsia="en-US"/>
        </w:rPr>
      </w:pPr>
      <w:r w:rsidRPr="00DC6CA6">
        <w:rPr>
          <w:rFonts w:eastAsiaTheme="minorHAnsi" w:cs="Arial"/>
          <w:sz w:val="20"/>
          <w:szCs w:val="20"/>
          <w:lang w:eastAsia="en-US"/>
        </w:rPr>
        <w:t xml:space="preserve">V případě porušení bezpečnostních předpisů </w:t>
      </w:r>
      <w:r w:rsidR="0068304E">
        <w:rPr>
          <w:rFonts w:eastAsiaTheme="minorHAnsi" w:cs="Arial"/>
          <w:sz w:val="20"/>
          <w:szCs w:val="20"/>
          <w:lang w:eastAsia="en-US"/>
        </w:rPr>
        <w:t xml:space="preserve">objednatele </w:t>
      </w:r>
      <w:r w:rsidRPr="00DC6CA6">
        <w:rPr>
          <w:rFonts w:eastAsiaTheme="minorHAnsi" w:cs="Arial"/>
          <w:sz w:val="20"/>
          <w:szCs w:val="20"/>
          <w:lang w:eastAsia="en-US"/>
        </w:rPr>
        <w:t xml:space="preserve">pracovníkem </w:t>
      </w:r>
      <w:r w:rsidR="00D92493">
        <w:rPr>
          <w:rFonts w:eastAsiaTheme="minorHAnsi" w:cs="Arial"/>
          <w:sz w:val="20"/>
          <w:szCs w:val="20"/>
          <w:lang w:eastAsia="en-US"/>
        </w:rPr>
        <w:t>poskytovatel</w:t>
      </w:r>
      <w:r w:rsidRPr="00DC6CA6">
        <w:rPr>
          <w:rFonts w:eastAsiaTheme="minorHAnsi" w:cs="Arial"/>
          <w:sz w:val="20"/>
          <w:szCs w:val="20"/>
          <w:lang w:eastAsia="en-US"/>
        </w:rPr>
        <w:t xml:space="preserve">e, zaplatí </w:t>
      </w:r>
      <w:r w:rsidR="00D92493">
        <w:rPr>
          <w:rFonts w:eastAsiaTheme="minorHAnsi" w:cs="Arial"/>
          <w:sz w:val="20"/>
          <w:szCs w:val="20"/>
          <w:lang w:eastAsia="en-US"/>
        </w:rPr>
        <w:t>poskytovatel</w:t>
      </w:r>
      <w:r w:rsidRPr="00DC6CA6">
        <w:rPr>
          <w:rFonts w:eastAsiaTheme="minorHAnsi" w:cs="Arial"/>
          <w:sz w:val="20"/>
          <w:szCs w:val="20"/>
          <w:lang w:eastAsia="en-US"/>
        </w:rPr>
        <w:t xml:space="preserve"> objednateli smluvní pokutu ve výši 1.000,- Kč (slovy: jeden</w:t>
      </w:r>
      <w:r>
        <w:rPr>
          <w:rFonts w:eastAsiaTheme="minorHAnsi" w:cs="Arial"/>
          <w:sz w:val="20"/>
          <w:szCs w:val="20"/>
          <w:lang w:eastAsia="en-US"/>
        </w:rPr>
        <w:t xml:space="preserve"> </w:t>
      </w:r>
      <w:r w:rsidRPr="00DC6CA6">
        <w:rPr>
          <w:rFonts w:eastAsiaTheme="minorHAnsi" w:cs="Arial"/>
          <w:sz w:val="20"/>
          <w:szCs w:val="20"/>
          <w:lang w:eastAsia="en-US"/>
        </w:rPr>
        <w:t>tisíc</w:t>
      </w:r>
      <w:r>
        <w:rPr>
          <w:rFonts w:eastAsiaTheme="minorHAnsi" w:cs="Arial"/>
          <w:sz w:val="20"/>
          <w:szCs w:val="20"/>
          <w:lang w:eastAsia="en-US"/>
        </w:rPr>
        <w:t xml:space="preserve"> </w:t>
      </w:r>
      <w:r w:rsidRPr="00DC6CA6">
        <w:rPr>
          <w:rFonts w:eastAsiaTheme="minorHAnsi" w:cs="Arial"/>
          <w:sz w:val="20"/>
          <w:szCs w:val="20"/>
          <w:lang w:eastAsia="en-US"/>
        </w:rPr>
        <w:t xml:space="preserve">korun českých) za každé první porušení bezpečnostních předpisů objednatele pracovníkem </w:t>
      </w:r>
      <w:r w:rsidR="00D92493">
        <w:rPr>
          <w:rFonts w:eastAsiaTheme="minorHAnsi" w:cs="Arial"/>
          <w:sz w:val="20"/>
          <w:szCs w:val="20"/>
          <w:lang w:eastAsia="en-US"/>
        </w:rPr>
        <w:t>poskytovatel</w:t>
      </w:r>
      <w:r w:rsidRPr="00DC6CA6">
        <w:rPr>
          <w:rFonts w:eastAsiaTheme="minorHAnsi" w:cs="Arial"/>
          <w:sz w:val="20"/>
          <w:szCs w:val="20"/>
          <w:lang w:eastAsia="en-US"/>
        </w:rPr>
        <w:t xml:space="preserve">e, a to i kumulativně, v případě opětovného porušení bezpečnostních předpisů objednatele tímtéž pracovníkem </w:t>
      </w:r>
      <w:r w:rsidR="00D92493">
        <w:rPr>
          <w:rFonts w:eastAsiaTheme="minorHAnsi" w:cs="Arial"/>
          <w:sz w:val="20"/>
          <w:szCs w:val="20"/>
          <w:lang w:eastAsia="en-US"/>
        </w:rPr>
        <w:t>poskytovatel</w:t>
      </w:r>
      <w:r w:rsidRPr="00DC6CA6">
        <w:rPr>
          <w:rFonts w:eastAsiaTheme="minorHAnsi" w:cs="Arial"/>
          <w:sz w:val="20"/>
          <w:szCs w:val="20"/>
          <w:lang w:eastAsia="en-US"/>
        </w:rPr>
        <w:t>e může být tento pracovník vyloučen z pracoviště objednatele a</w:t>
      </w:r>
      <w:r w:rsidR="00847E15">
        <w:rPr>
          <w:rFonts w:eastAsiaTheme="minorHAnsi" w:cs="Arial"/>
          <w:sz w:val="20"/>
          <w:szCs w:val="20"/>
          <w:lang w:eastAsia="en-US"/>
        </w:rPr>
        <w:t> </w:t>
      </w:r>
      <w:r w:rsidR="00D92493">
        <w:rPr>
          <w:rFonts w:eastAsiaTheme="minorHAnsi" w:cs="Arial"/>
          <w:sz w:val="20"/>
          <w:szCs w:val="20"/>
          <w:lang w:eastAsia="en-US"/>
        </w:rPr>
        <w:t>poskytovatel</w:t>
      </w:r>
      <w:r w:rsidRPr="00DC6CA6">
        <w:rPr>
          <w:rFonts w:eastAsiaTheme="minorHAnsi" w:cs="Arial"/>
          <w:sz w:val="20"/>
          <w:szCs w:val="20"/>
          <w:lang w:eastAsia="en-US"/>
        </w:rPr>
        <w:t xml:space="preserve"> jej musí okamžitě nahradit pracovníkem novým.</w:t>
      </w:r>
    </w:p>
    <w:p w:rsidR="00DC6CA6" w:rsidRPr="00DC6CA6" w:rsidRDefault="00DC6CA6" w:rsidP="00847E15">
      <w:pPr>
        <w:pStyle w:val="Textdokumentu"/>
        <w:numPr>
          <w:ilvl w:val="1"/>
          <w:numId w:val="13"/>
        </w:numPr>
        <w:spacing w:before="120" w:line="240" w:lineRule="auto"/>
        <w:ind w:left="567" w:hanging="573"/>
        <w:rPr>
          <w:rFonts w:eastAsiaTheme="minorHAnsi" w:cs="Arial"/>
          <w:sz w:val="20"/>
          <w:szCs w:val="20"/>
          <w:lang w:eastAsia="en-US"/>
        </w:rPr>
      </w:pPr>
      <w:r w:rsidRPr="00DC6CA6">
        <w:rPr>
          <w:rFonts w:eastAsiaTheme="minorHAnsi" w:cs="Arial"/>
          <w:sz w:val="20"/>
          <w:szCs w:val="20"/>
          <w:lang w:eastAsia="en-US"/>
        </w:rPr>
        <w:t xml:space="preserve">V případě prodlení objednatele s placením jednotlivých faktur je objednatel povinen zaplatit </w:t>
      </w:r>
      <w:r w:rsidR="00D92493">
        <w:rPr>
          <w:rFonts w:eastAsiaTheme="minorHAnsi" w:cs="Arial"/>
          <w:sz w:val="20"/>
          <w:szCs w:val="20"/>
          <w:lang w:eastAsia="en-US"/>
        </w:rPr>
        <w:t>poskytovatel</w:t>
      </w:r>
      <w:r w:rsidRPr="00DC6CA6">
        <w:rPr>
          <w:rFonts w:eastAsiaTheme="minorHAnsi" w:cs="Arial"/>
          <w:sz w:val="20"/>
          <w:szCs w:val="20"/>
          <w:lang w:eastAsia="en-US"/>
        </w:rPr>
        <w:t>i úrok z prodlení ve výši 0,0</w:t>
      </w:r>
      <w:r w:rsidR="001E6E22">
        <w:rPr>
          <w:rFonts w:eastAsiaTheme="minorHAnsi" w:cs="Arial"/>
          <w:sz w:val="20"/>
          <w:szCs w:val="20"/>
          <w:lang w:eastAsia="en-US"/>
        </w:rPr>
        <w:t>25</w:t>
      </w:r>
      <w:r w:rsidRPr="00DC6CA6">
        <w:rPr>
          <w:rFonts w:eastAsiaTheme="minorHAnsi" w:cs="Arial"/>
          <w:sz w:val="20"/>
          <w:szCs w:val="20"/>
          <w:lang w:eastAsia="en-US"/>
        </w:rPr>
        <w:t>% z dlužné částky za každý den prodlení.</w:t>
      </w:r>
    </w:p>
    <w:p w:rsidR="00970856" w:rsidRPr="00342B00" w:rsidRDefault="00970856" w:rsidP="00D26D63">
      <w:pPr>
        <w:pStyle w:val="Textdokumentu"/>
        <w:spacing w:after="0" w:line="276" w:lineRule="auto"/>
        <w:ind w:left="-6"/>
        <w:rPr>
          <w:rFonts w:eastAsiaTheme="minorHAnsi" w:cs="Arial"/>
          <w:sz w:val="20"/>
          <w:szCs w:val="20"/>
          <w:lang w:eastAsia="en-US"/>
        </w:rPr>
      </w:pPr>
    </w:p>
    <w:p w:rsidR="00A066F1" w:rsidRPr="00342B00" w:rsidRDefault="00A066F1" w:rsidP="000C044D">
      <w:pPr>
        <w:pStyle w:val="Textdokumentu"/>
        <w:spacing w:after="0" w:line="240" w:lineRule="auto"/>
        <w:jc w:val="center"/>
        <w:rPr>
          <w:rFonts w:eastAsiaTheme="minorHAnsi" w:cs="Arial"/>
          <w:b/>
          <w:sz w:val="20"/>
          <w:szCs w:val="20"/>
          <w:lang w:eastAsia="en-US"/>
        </w:rPr>
      </w:pPr>
      <w:r w:rsidRPr="00342B00">
        <w:rPr>
          <w:rFonts w:eastAsiaTheme="minorHAnsi" w:cs="Arial"/>
          <w:b/>
          <w:sz w:val="20"/>
          <w:szCs w:val="20"/>
          <w:lang w:eastAsia="en-US"/>
        </w:rPr>
        <w:t xml:space="preserve">Čl. </w:t>
      </w:r>
      <w:r w:rsidR="00781006">
        <w:rPr>
          <w:rFonts w:eastAsiaTheme="minorHAnsi" w:cs="Arial"/>
          <w:b/>
          <w:sz w:val="20"/>
          <w:szCs w:val="20"/>
          <w:lang w:eastAsia="en-US"/>
        </w:rPr>
        <w:t>VIII</w:t>
      </w:r>
    </w:p>
    <w:p w:rsidR="00A066F1" w:rsidRPr="00342B00" w:rsidRDefault="00A066F1" w:rsidP="000C044D">
      <w:pPr>
        <w:pStyle w:val="Textdokumentu"/>
        <w:spacing w:after="0" w:line="240" w:lineRule="auto"/>
        <w:jc w:val="center"/>
        <w:rPr>
          <w:rFonts w:eastAsiaTheme="minorHAnsi" w:cs="Arial"/>
          <w:b/>
          <w:sz w:val="20"/>
          <w:szCs w:val="20"/>
          <w:lang w:eastAsia="en-US"/>
        </w:rPr>
      </w:pPr>
      <w:r w:rsidRPr="00342B00">
        <w:rPr>
          <w:rFonts w:eastAsiaTheme="minorHAnsi" w:cs="Arial"/>
          <w:b/>
          <w:sz w:val="20"/>
          <w:szCs w:val="20"/>
          <w:lang w:eastAsia="en-US"/>
        </w:rPr>
        <w:t>Ostatní ujednání</w:t>
      </w:r>
    </w:p>
    <w:p w:rsidR="00717984" w:rsidRPr="00717984" w:rsidRDefault="00717984" w:rsidP="00C52851">
      <w:pPr>
        <w:pStyle w:val="Odstavecseseznamem"/>
        <w:numPr>
          <w:ilvl w:val="0"/>
          <w:numId w:val="13"/>
        </w:numPr>
        <w:overflowPunct/>
        <w:autoSpaceDE/>
        <w:autoSpaceDN/>
        <w:adjustRightInd/>
        <w:spacing w:line="276" w:lineRule="auto"/>
        <w:contextualSpacing w:val="0"/>
        <w:jc w:val="both"/>
        <w:textAlignment w:val="auto"/>
        <w:rPr>
          <w:rFonts w:ascii="Arial" w:eastAsiaTheme="minorHAnsi" w:hAnsi="Arial" w:cs="Arial"/>
          <w:vanish/>
          <w:lang w:eastAsia="en-US"/>
        </w:rPr>
      </w:pPr>
    </w:p>
    <w:p w:rsidR="00A066F1" w:rsidRPr="00342B00" w:rsidRDefault="00125C60" w:rsidP="00847E15">
      <w:pPr>
        <w:pStyle w:val="Textdokumentu"/>
        <w:numPr>
          <w:ilvl w:val="1"/>
          <w:numId w:val="13"/>
        </w:numPr>
        <w:spacing w:before="120" w:line="240" w:lineRule="auto"/>
        <w:ind w:left="567" w:hanging="573"/>
        <w:rPr>
          <w:rFonts w:eastAsiaTheme="minorHAnsi" w:cs="Arial"/>
          <w:sz w:val="20"/>
          <w:szCs w:val="20"/>
          <w:lang w:eastAsia="en-US"/>
        </w:rPr>
      </w:pPr>
      <w:r>
        <w:rPr>
          <w:rFonts w:eastAsiaTheme="minorHAnsi" w:cs="Arial"/>
          <w:sz w:val="20"/>
          <w:szCs w:val="20"/>
          <w:lang w:eastAsia="en-US"/>
        </w:rPr>
        <w:t>Poskytovatel</w:t>
      </w:r>
      <w:r w:rsidR="00AE7E3E" w:rsidRPr="00342B00">
        <w:rPr>
          <w:rFonts w:eastAsiaTheme="minorHAnsi" w:cs="Arial"/>
          <w:sz w:val="20"/>
          <w:szCs w:val="20"/>
          <w:lang w:eastAsia="en-US"/>
        </w:rPr>
        <w:t xml:space="preserve"> se zavazuje dodržovat pravidla závazná pro </w:t>
      </w:r>
      <w:r w:rsidR="00CC5183">
        <w:rPr>
          <w:rFonts w:eastAsiaTheme="minorHAnsi" w:cs="Arial"/>
          <w:sz w:val="20"/>
          <w:szCs w:val="20"/>
          <w:lang w:eastAsia="en-US"/>
        </w:rPr>
        <w:t>poskytovatele</w:t>
      </w:r>
      <w:r w:rsidR="00AE7E3E" w:rsidRPr="00342B00">
        <w:rPr>
          <w:rFonts w:eastAsiaTheme="minorHAnsi" w:cs="Arial"/>
          <w:sz w:val="20"/>
          <w:szCs w:val="20"/>
          <w:lang w:eastAsia="en-US"/>
        </w:rPr>
        <w:t xml:space="preserve"> obsažená v etickém kodexu </w:t>
      </w:r>
      <w:r w:rsidR="00584667" w:rsidRPr="00342B00">
        <w:rPr>
          <w:rFonts w:eastAsiaTheme="minorHAnsi" w:cs="Arial"/>
          <w:sz w:val="20"/>
          <w:szCs w:val="20"/>
          <w:lang w:eastAsia="en-US"/>
        </w:rPr>
        <w:t xml:space="preserve">objednatele. </w:t>
      </w:r>
      <w:r>
        <w:rPr>
          <w:rFonts w:eastAsiaTheme="minorHAnsi" w:cs="Arial"/>
          <w:sz w:val="20"/>
          <w:szCs w:val="20"/>
          <w:lang w:eastAsia="en-US"/>
        </w:rPr>
        <w:t>Poskytovatel</w:t>
      </w:r>
      <w:r w:rsidR="00AE7E3E" w:rsidRPr="00342B00">
        <w:rPr>
          <w:rFonts w:eastAsiaTheme="minorHAnsi" w:cs="Arial"/>
          <w:sz w:val="20"/>
          <w:szCs w:val="20"/>
          <w:lang w:eastAsia="en-US"/>
        </w:rPr>
        <w:t xml:space="preserve"> podpisem této smlouvy stvrzuje, že se s etickým kodexem </w:t>
      </w:r>
      <w:r w:rsidR="00584667" w:rsidRPr="00342B00">
        <w:rPr>
          <w:rFonts w:eastAsiaTheme="minorHAnsi" w:cs="Arial"/>
          <w:sz w:val="20"/>
          <w:szCs w:val="20"/>
          <w:lang w:eastAsia="en-US"/>
        </w:rPr>
        <w:t>objednatele</w:t>
      </w:r>
      <w:r w:rsidR="00AE7E3E" w:rsidRPr="00342B00">
        <w:rPr>
          <w:rFonts w:eastAsiaTheme="minorHAnsi" w:cs="Arial"/>
          <w:sz w:val="20"/>
          <w:szCs w:val="20"/>
          <w:lang w:eastAsia="en-US"/>
        </w:rPr>
        <w:t xml:space="preserve">, zejména s ustanoveními zavazujícími </w:t>
      </w:r>
      <w:r w:rsidR="00CC5183">
        <w:rPr>
          <w:rFonts w:eastAsiaTheme="minorHAnsi" w:cs="Arial"/>
          <w:sz w:val="20"/>
          <w:szCs w:val="20"/>
          <w:lang w:eastAsia="en-US"/>
        </w:rPr>
        <w:t>poskytovatele</w:t>
      </w:r>
      <w:r w:rsidR="00AE7E3E" w:rsidRPr="00342B00">
        <w:rPr>
          <w:rFonts w:eastAsiaTheme="minorHAnsi" w:cs="Arial"/>
          <w:sz w:val="20"/>
          <w:szCs w:val="20"/>
          <w:lang w:eastAsia="en-US"/>
        </w:rPr>
        <w:t>, řádně seznámil.</w:t>
      </w:r>
      <w:r w:rsidR="0068304E" w:rsidRPr="0068304E">
        <w:rPr>
          <w:rFonts w:eastAsiaTheme="minorHAnsi" w:cs="Arial"/>
          <w:sz w:val="20"/>
          <w:szCs w:val="20"/>
          <w:lang w:eastAsia="en-US"/>
        </w:rPr>
        <w:t xml:space="preserve"> </w:t>
      </w:r>
      <w:r w:rsidR="0068304E" w:rsidRPr="00840CDF">
        <w:rPr>
          <w:rFonts w:eastAsiaTheme="minorHAnsi" w:cs="Arial"/>
          <w:sz w:val="20"/>
          <w:szCs w:val="20"/>
          <w:lang w:eastAsia="en-US"/>
        </w:rPr>
        <w:t>Etický kodex je dostupný na webových stránkách http://</w:t>
      </w:r>
      <w:proofErr w:type="gramStart"/>
      <w:r w:rsidR="0068304E" w:rsidRPr="00840CDF">
        <w:rPr>
          <w:rFonts w:eastAsiaTheme="minorHAnsi" w:cs="Arial"/>
          <w:sz w:val="20"/>
          <w:szCs w:val="20"/>
          <w:lang w:eastAsia="en-US"/>
        </w:rPr>
        <w:t>www</w:t>
      </w:r>
      <w:proofErr w:type="gramEnd"/>
      <w:r w:rsidR="0068304E" w:rsidRPr="00840CDF">
        <w:rPr>
          <w:rFonts w:eastAsiaTheme="minorHAnsi" w:cs="Arial"/>
          <w:sz w:val="20"/>
          <w:szCs w:val="20"/>
          <w:lang w:eastAsia="en-US"/>
        </w:rPr>
        <w:t>.</w:t>
      </w:r>
      <w:proofErr w:type="gramStart"/>
      <w:r w:rsidR="0068304E" w:rsidRPr="00840CDF">
        <w:rPr>
          <w:rFonts w:eastAsiaTheme="minorHAnsi" w:cs="Arial"/>
          <w:sz w:val="20"/>
          <w:szCs w:val="20"/>
          <w:lang w:eastAsia="en-US"/>
        </w:rPr>
        <w:t>mero</w:t>
      </w:r>
      <w:proofErr w:type="gramEnd"/>
      <w:r w:rsidR="0068304E" w:rsidRPr="00840CDF">
        <w:rPr>
          <w:rFonts w:eastAsiaTheme="minorHAnsi" w:cs="Arial"/>
          <w:sz w:val="20"/>
          <w:szCs w:val="20"/>
          <w:lang w:eastAsia="en-US"/>
        </w:rPr>
        <w:t>.cz/o-spolecnosti/eticky-kodex/.</w:t>
      </w:r>
    </w:p>
    <w:p w:rsidR="002A5B58" w:rsidRPr="00342B00" w:rsidRDefault="000D55A5" w:rsidP="00847E15">
      <w:pPr>
        <w:pStyle w:val="Textdokumentu"/>
        <w:numPr>
          <w:ilvl w:val="1"/>
          <w:numId w:val="13"/>
        </w:numPr>
        <w:spacing w:before="120" w:line="240" w:lineRule="auto"/>
        <w:ind w:left="567" w:hanging="573"/>
        <w:rPr>
          <w:rFonts w:eastAsiaTheme="minorHAnsi" w:cs="Arial"/>
          <w:sz w:val="20"/>
          <w:szCs w:val="20"/>
          <w:lang w:eastAsia="en-US"/>
        </w:rPr>
      </w:pPr>
      <w:r w:rsidRPr="00342B00">
        <w:rPr>
          <w:rFonts w:eastAsiaTheme="minorHAnsi" w:cs="Arial"/>
          <w:sz w:val="20"/>
          <w:szCs w:val="20"/>
          <w:lang w:eastAsia="en-US"/>
        </w:rPr>
        <w:t>Smluvní strany se zavazují</w:t>
      </w:r>
      <w:r w:rsidR="00F42A83" w:rsidRPr="00342B00">
        <w:rPr>
          <w:rFonts w:eastAsiaTheme="minorHAnsi" w:cs="Arial"/>
          <w:sz w:val="20"/>
          <w:szCs w:val="20"/>
          <w:lang w:eastAsia="en-US"/>
        </w:rPr>
        <w:t xml:space="preserve"> dbát v souvislosti s touto smlouvou všech pravidel týkajících se ochrany životního prostředí, zejména </w:t>
      </w:r>
      <w:r w:rsidRPr="00342B00">
        <w:rPr>
          <w:rFonts w:eastAsiaTheme="minorHAnsi" w:cs="Arial"/>
          <w:sz w:val="20"/>
          <w:szCs w:val="20"/>
          <w:lang w:eastAsia="en-US"/>
        </w:rPr>
        <w:t>pravidel</w:t>
      </w:r>
      <w:r w:rsidR="00F42A83" w:rsidRPr="00342B00">
        <w:rPr>
          <w:rFonts w:eastAsiaTheme="minorHAnsi" w:cs="Arial"/>
          <w:sz w:val="20"/>
          <w:szCs w:val="20"/>
          <w:lang w:eastAsia="en-US"/>
        </w:rPr>
        <w:t xml:space="preserve"> obsažených v zákoně </w:t>
      </w:r>
      <w:r w:rsidRPr="00342B00">
        <w:rPr>
          <w:rFonts w:eastAsiaTheme="minorHAnsi" w:cs="Arial"/>
          <w:sz w:val="20"/>
          <w:szCs w:val="20"/>
          <w:lang w:eastAsia="en-US"/>
        </w:rPr>
        <w:t xml:space="preserve">č. 17/1992 Sb., o životním prostředí, </w:t>
      </w:r>
      <w:r w:rsidR="0068304E">
        <w:rPr>
          <w:rFonts w:eastAsiaTheme="minorHAnsi" w:cs="Arial"/>
          <w:sz w:val="20"/>
          <w:szCs w:val="20"/>
          <w:lang w:eastAsia="en-US"/>
        </w:rPr>
        <w:t xml:space="preserve">ve znění pozdějších předpisů, a </w:t>
      </w:r>
      <w:r w:rsidRPr="00342B00">
        <w:rPr>
          <w:rFonts w:eastAsiaTheme="minorHAnsi" w:cs="Arial"/>
          <w:sz w:val="20"/>
          <w:szCs w:val="20"/>
          <w:lang w:eastAsia="en-US"/>
        </w:rPr>
        <w:t>v zákoně č. 167/2008 Sb., o předcházení ekologické újmě a o její nápravě a o změně některých zákonů</w:t>
      </w:r>
      <w:r w:rsidR="0068304E">
        <w:rPr>
          <w:rFonts w:eastAsiaTheme="minorHAnsi" w:cs="Arial"/>
          <w:sz w:val="20"/>
          <w:szCs w:val="20"/>
          <w:lang w:eastAsia="en-US"/>
        </w:rPr>
        <w:t>, ve znění pozdějších předpisů</w:t>
      </w:r>
      <w:r w:rsidRPr="00342B00">
        <w:rPr>
          <w:rFonts w:eastAsiaTheme="minorHAnsi" w:cs="Arial"/>
          <w:sz w:val="20"/>
          <w:szCs w:val="20"/>
          <w:lang w:eastAsia="en-US"/>
        </w:rPr>
        <w:t>.</w:t>
      </w:r>
    </w:p>
    <w:p w:rsidR="002A5B58" w:rsidRDefault="00125C60" w:rsidP="00847E15">
      <w:pPr>
        <w:pStyle w:val="Textdokumentu"/>
        <w:numPr>
          <w:ilvl w:val="1"/>
          <w:numId w:val="13"/>
        </w:numPr>
        <w:spacing w:before="120" w:line="240" w:lineRule="auto"/>
        <w:ind w:left="567" w:hanging="573"/>
        <w:rPr>
          <w:rFonts w:eastAsiaTheme="minorHAnsi" w:cs="Arial"/>
          <w:sz w:val="20"/>
          <w:szCs w:val="20"/>
          <w:lang w:eastAsia="en-US"/>
        </w:rPr>
      </w:pPr>
      <w:r>
        <w:rPr>
          <w:rFonts w:eastAsiaTheme="minorHAnsi" w:cs="Arial"/>
          <w:sz w:val="20"/>
          <w:szCs w:val="20"/>
          <w:lang w:eastAsia="en-US"/>
        </w:rPr>
        <w:t>Poskytovatel</w:t>
      </w:r>
      <w:r w:rsidR="002A5B58" w:rsidRPr="00342B00">
        <w:rPr>
          <w:rFonts w:eastAsiaTheme="minorHAnsi" w:cs="Arial"/>
          <w:sz w:val="20"/>
          <w:szCs w:val="20"/>
          <w:lang w:eastAsia="en-US"/>
        </w:rPr>
        <w:t xml:space="preserve"> na sebe tímto přebírá nebezpečí změny okolností ve smyslu </w:t>
      </w:r>
      <w:proofErr w:type="spellStart"/>
      <w:r w:rsidR="002A5B58" w:rsidRPr="00342B00">
        <w:rPr>
          <w:rFonts w:eastAsiaTheme="minorHAnsi" w:cs="Arial"/>
          <w:sz w:val="20"/>
          <w:szCs w:val="20"/>
          <w:lang w:eastAsia="en-US"/>
        </w:rPr>
        <w:t>ust</w:t>
      </w:r>
      <w:proofErr w:type="spellEnd"/>
      <w:r w:rsidR="002A5B58" w:rsidRPr="00342B00">
        <w:rPr>
          <w:rFonts w:eastAsiaTheme="minorHAnsi" w:cs="Arial"/>
          <w:sz w:val="20"/>
          <w:szCs w:val="20"/>
          <w:lang w:eastAsia="en-US"/>
        </w:rPr>
        <w:t>. § 1765 odst. 2 občanského zákoníku</w:t>
      </w:r>
      <w:r w:rsidR="00241CAC">
        <w:rPr>
          <w:rFonts w:eastAsiaTheme="minorHAnsi" w:cs="Arial"/>
          <w:sz w:val="20"/>
          <w:szCs w:val="20"/>
          <w:lang w:eastAsia="en-US"/>
        </w:rPr>
        <w:t>.</w:t>
      </w:r>
    </w:p>
    <w:p w:rsidR="00241CAC" w:rsidRPr="00DC6CA6" w:rsidRDefault="00241CAC" w:rsidP="00847E15">
      <w:pPr>
        <w:pStyle w:val="Textdokumentu"/>
        <w:numPr>
          <w:ilvl w:val="1"/>
          <w:numId w:val="13"/>
        </w:numPr>
        <w:spacing w:before="120" w:line="240" w:lineRule="auto"/>
        <w:ind w:left="567" w:hanging="573"/>
        <w:rPr>
          <w:rFonts w:eastAsiaTheme="minorHAnsi" w:cs="Arial"/>
          <w:sz w:val="20"/>
          <w:szCs w:val="20"/>
          <w:lang w:eastAsia="en-US"/>
        </w:rPr>
      </w:pPr>
      <w:r>
        <w:rPr>
          <w:rFonts w:eastAsiaTheme="minorHAnsi" w:cs="Arial"/>
          <w:sz w:val="20"/>
          <w:szCs w:val="20"/>
          <w:lang w:eastAsia="en-US"/>
        </w:rPr>
        <w:t>Objednatel</w:t>
      </w:r>
      <w:r w:rsidRPr="00A76F41">
        <w:rPr>
          <w:rFonts w:eastAsiaTheme="minorHAnsi" w:cs="Arial"/>
          <w:sz w:val="20"/>
          <w:szCs w:val="20"/>
          <w:lang w:eastAsia="en-US"/>
        </w:rPr>
        <w:t xml:space="preserve"> upozorňuje </w:t>
      </w:r>
      <w:r>
        <w:rPr>
          <w:rFonts w:eastAsiaTheme="minorHAnsi" w:cs="Arial"/>
          <w:sz w:val="20"/>
          <w:szCs w:val="20"/>
          <w:lang w:eastAsia="en-US"/>
        </w:rPr>
        <w:t>poskytovatele</w:t>
      </w:r>
      <w:r w:rsidRPr="00A76F41">
        <w:rPr>
          <w:rFonts w:eastAsiaTheme="minorHAnsi" w:cs="Arial"/>
          <w:sz w:val="20"/>
          <w:szCs w:val="20"/>
          <w:lang w:eastAsia="en-US"/>
        </w:rPr>
        <w:t>, že je subjektem podléhajícím režimu zákona č. 181/2014 Sb., o kybernetické bezpečnosti a o změně souvisejících zákonů (zákon o kybernetické bezpečnosti)</w:t>
      </w:r>
      <w:r w:rsidR="0068304E">
        <w:rPr>
          <w:rFonts w:eastAsiaTheme="minorHAnsi" w:cs="Arial"/>
          <w:sz w:val="20"/>
          <w:szCs w:val="20"/>
          <w:lang w:eastAsia="en-US"/>
        </w:rPr>
        <w:t>, ve znění pozdějších předpisů,</w:t>
      </w:r>
      <w:r w:rsidRPr="00A76F41">
        <w:rPr>
          <w:rFonts w:eastAsiaTheme="minorHAnsi" w:cs="Arial"/>
          <w:sz w:val="20"/>
          <w:szCs w:val="20"/>
          <w:lang w:eastAsia="en-US"/>
        </w:rPr>
        <w:t xml:space="preserve"> a prováděcím právním předpisům. V této souvislosti bere </w:t>
      </w:r>
      <w:r>
        <w:rPr>
          <w:rFonts w:eastAsiaTheme="minorHAnsi" w:cs="Arial"/>
          <w:sz w:val="20"/>
          <w:szCs w:val="20"/>
          <w:lang w:eastAsia="en-US"/>
        </w:rPr>
        <w:t>poskytovatel</w:t>
      </w:r>
      <w:r w:rsidRPr="00A76F41">
        <w:rPr>
          <w:rFonts w:eastAsiaTheme="minorHAnsi" w:cs="Arial"/>
          <w:sz w:val="20"/>
          <w:szCs w:val="20"/>
          <w:lang w:eastAsia="en-US"/>
        </w:rPr>
        <w:t xml:space="preserve"> na vědomí, že je </w:t>
      </w:r>
      <w:r>
        <w:rPr>
          <w:rFonts w:eastAsiaTheme="minorHAnsi" w:cs="Arial"/>
          <w:sz w:val="20"/>
          <w:szCs w:val="20"/>
          <w:lang w:eastAsia="en-US"/>
        </w:rPr>
        <w:t>objednatel</w:t>
      </w:r>
      <w:r w:rsidRPr="00A76F41">
        <w:rPr>
          <w:rFonts w:eastAsiaTheme="minorHAnsi" w:cs="Arial"/>
          <w:sz w:val="20"/>
          <w:szCs w:val="20"/>
          <w:lang w:eastAsia="en-US"/>
        </w:rPr>
        <w:t xml:space="preserve"> povinen dostát povinnostem vyplývajícím z uvedených právních předpisů.</w:t>
      </w:r>
    </w:p>
    <w:p w:rsidR="008812AB" w:rsidRPr="00342B00" w:rsidRDefault="008812AB" w:rsidP="00D26D63">
      <w:pPr>
        <w:pStyle w:val="Textdokumentu"/>
        <w:spacing w:after="0" w:line="276" w:lineRule="auto"/>
        <w:ind w:left="360"/>
        <w:rPr>
          <w:rFonts w:eastAsiaTheme="minorHAnsi" w:cs="Arial"/>
          <w:b/>
          <w:sz w:val="20"/>
          <w:szCs w:val="20"/>
          <w:lang w:eastAsia="en-US"/>
        </w:rPr>
      </w:pPr>
    </w:p>
    <w:p w:rsidR="00D26D63" w:rsidRPr="00342B00" w:rsidRDefault="00D26D63" w:rsidP="000C044D">
      <w:pPr>
        <w:pStyle w:val="Textdokumentu"/>
        <w:spacing w:after="0" w:line="240" w:lineRule="auto"/>
        <w:jc w:val="center"/>
        <w:rPr>
          <w:rFonts w:eastAsiaTheme="minorHAnsi" w:cs="Arial"/>
          <w:b/>
          <w:sz w:val="20"/>
          <w:szCs w:val="20"/>
          <w:lang w:eastAsia="en-US"/>
        </w:rPr>
      </w:pPr>
      <w:r w:rsidRPr="00342B00">
        <w:rPr>
          <w:rFonts w:eastAsiaTheme="minorHAnsi" w:cs="Arial"/>
          <w:b/>
          <w:sz w:val="20"/>
          <w:szCs w:val="20"/>
          <w:lang w:eastAsia="en-US"/>
        </w:rPr>
        <w:t xml:space="preserve">Čl. </w:t>
      </w:r>
      <w:r w:rsidR="00781006">
        <w:rPr>
          <w:rFonts w:eastAsiaTheme="minorHAnsi" w:cs="Arial"/>
          <w:b/>
          <w:sz w:val="20"/>
          <w:szCs w:val="20"/>
          <w:lang w:eastAsia="en-US"/>
        </w:rPr>
        <w:t>I</w:t>
      </w:r>
      <w:r w:rsidRPr="00342B00">
        <w:rPr>
          <w:rFonts w:eastAsiaTheme="minorHAnsi" w:cs="Arial"/>
          <w:b/>
          <w:sz w:val="20"/>
          <w:szCs w:val="20"/>
          <w:lang w:eastAsia="en-US"/>
        </w:rPr>
        <w:t>X</w:t>
      </w:r>
    </w:p>
    <w:p w:rsidR="00D26D63" w:rsidRPr="00342B00" w:rsidRDefault="00D26D63" w:rsidP="000C044D">
      <w:pPr>
        <w:pStyle w:val="Textdokumentu"/>
        <w:spacing w:after="0" w:line="240" w:lineRule="auto"/>
        <w:jc w:val="center"/>
        <w:rPr>
          <w:rFonts w:eastAsiaTheme="minorHAnsi" w:cs="Arial"/>
          <w:b/>
          <w:sz w:val="20"/>
          <w:szCs w:val="20"/>
          <w:lang w:eastAsia="en-US"/>
        </w:rPr>
      </w:pPr>
      <w:r w:rsidRPr="00342B00">
        <w:rPr>
          <w:rFonts w:eastAsiaTheme="minorHAnsi" w:cs="Arial"/>
          <w:b/>
          <w:sz w:val="20"/>
          <w:szCs w:val="20"/>
          <w:lang w:eastAsia="en-US"/>
        </w:rPr>
        <w:t>Ukončení smlouvy</w:t>
      </w:r>
    </w:p>
    <w:p w:rsidR="00717984" w:rsidRPr="00717984" w:rsidRDefault="00717984" w:rsidP="00C52851">
      <w:pPr>
        <w:pStyle w:val="Odstavecseseznamem"/>
        <w:numPr>
          <w:ilvl w:val="0"/>
          <w:numId w:val="13"/>
        </w:numPr>
        <w:overflowPunct/>
        <w:autoSpaceDE/>
        <w:autoSpaceDN/>
        <w:adjustRightInd/>
        <w:spacing w:line="276" w:lineRule="auto"/>
        <w:contextualSpacing w:val="0"/>
        <w:jc w:val="both"/>
        <w:textAlignment w:val="auto"/>
        <w:rPr>
          <w:rFonts w:ascii="Arial" w:eastAsiaTheme="minorHAnsi" w:hAnsi="Arial" w:cs="Arial"/>
          <w:vanish/>
          <w:lang w:eastAsia="en-US"/>
        </w:rPr>
      </w:pPr>
    </w:p>
    <w:p w:rsidR="000578E8" w:rsidRPr="000578E8" w:rsidRDefault="000578E8" w:rsidP="00847E15">
      <w:pPr>
        <w:pStyle w:val="Textdokumentu"/>
        <w:numPr>
          <w:ilvl w:val="1"/>
          <w:numId w:val="13"/>
        </w:numPr>
        <w:spacing w:before="120" w:line="240" w:lineRule="auto"/>
        <w:ind w:left="567" w:hanging="573"/>
        <w:rPr>
          <w:rFonts w:eastAsiaTheme="minorHAnsi" w:cs="Arial"/>
          <w:sz w:val="20"/>
          <w:szCs w:val="20"/>
          <w:lang w:eastAsia="en-US"/>
        </w:rPr>
      </w:pPr>
      <w:r w:rsidRPr="000578E8">
        <w:rPr>
          <w:rFonts w:eastAsiaTheme="minorHAnsi" w:cs="Arial"/>
          <w:sz w:val="20"/>
          <w:szCs w:val="20"/>
          <w:lang w:eastAsia="en-US"/>
        </w:rPr>
        <w:t>Smlouva zaniká:</w:t>
      </w:r>
    </w:p>
    <w:p w:rsidR="000578E8" w:rsidRPr="000578E8" w:rsidRDefault="000578E8" w:rsidP="00847E15">
      <w:pPr>
        <w:numPr>
          <w:ilvl w:val="2"/>
          <w:numId w:val="13"/>
        </w:numPr>
        <w:spacing w:after="0" w:line="240" w:lineRule="auto"/>
        <w:ind w:left="851" w:hanging="284"/>
        <w:jc w:val="both"/>
        <w:rPr>
          <w:rFonts w:ascii="Arial" w:hAnsi="Arial" w:cs="Arial"/>
          <w:sz w:val="20"/>
          <w:szCs w:val="20"/>
        </w:rPr>
      </w:pPr>
      <w:r w:rsidRPr="000578E8">
        <w:rPr>
          <w:rFonts w:ascii="Arial" w:hAnsi="Arial" w:cs="Arial"/>
          <w:sz w:val="20"/>
          <w:szCs w:val="20"/>
        </w:rPr>
        <w:t>dohodou smluvních stran,</w:t>
      </w:r>
    </w:p>
    <w:p w:rsidR="000578E8" w:rsidRPr="000578E8" w:rsidRDefault="000578E8" w:rsidP="00847E15">
      <w:pPr>
        <w:numPr>
          <w:ilvl w:val="2"/>
          <w:numId w:val="13"/>
        </w:numPr>
        <w:spacing w:after="0" w:line="240" w:lineRule="auto"/>
        <w:ind w:left="851" w:hanging="284"/>
        <w:jc w:val="both"/>
        <w:rPr>
          <w:rFonts w:ascii="Arial" w:hAnsi="Arial" w:cs="Arial"/>
          <w:sz w:val="20"/>
          <w:szCs w:val="20"/>
        </w:rPr>
      </w:pPr>
      <w:r w:rsidRPr="000578E8">
        <w:rPr>
          <w:rFonts w:ascii="Arial" w:hAnsi="Arial" w:cs="Arial"/>
          <w:sz w:val="20"/>
          <w:szCs w:val="20"/>
        </w:rPr>
        <w:t>odstoupením od smlouvy,</w:t>
      </w:r>
    </w:p>
    <w:p w:rsidR="000578E8" w:rsidRDefault="000578E8" w:rsidP="00847E15">
      <w:pPr>
        <w:numPr>
          <w:ilvl w:val="2"/>
          <w:numId w:val="13"/>
        </w:numPr>
        <w:spacing w:after="0" w:line="240" w:lineRule="auto"/>
        <w:ind w:left="851" w:hanging="284"/>
        <w:jc w:val="both"/>
        <w:rPr>
          <w:rFonts w:ascii="Arial" w:hAnsi="Arial" w:cs="Arial"/>
          <w:sz w:val="20"/>
          <w:szCs w:val="20"/>
        </w:rPr>
      </w:pPr>
      <w:r w:rsidRPr="000578E8">
        <w:rPr>
          <w:rFonts w:ascii="Arial" w:hAnsi="Arial" w:cs="Arial"/>
          <w:sz w:val="20"/>
          <w:szCs w:val="20"/>
        </w:rPr>
        <w:t>výpovědí.</w:t>
      </w:r>
    </w:p>
    <w:p w:rsidR="000578E8" w:rsidRDefault="00D92493" w:rsidP="00847E15">
      <w:pPr>
        <w:pStyle w:val="Textdokumentu"/>
        <w:numPr>
          <w:ilvl w:val="1"/>
          <w:numId w:val="13"/>
        </w:numPr>
        <w:spacing w:before="120" w:line="240" w:lineRule="auto"/>
        <w:ind w:left="567" w:hanging="573"/>
        <w:rPr>
          <w:rFonts w:eastAsiaTheme="minorHAnsi" w:cs="Arial"/>
          <w:sz w:val="20"/>
          <w:szCs w:val="20"/>
          <w:lang w:eastAsia="en-US"/>
        </w:rPr>
      </w:pPr>
      <w:r w:rsidRPr="00D42C41">
        <w:rPr>
          <w:rFonts w:eastAsiaTheme="minorHAnsi" w:cs="Arial"/>
          <w:sz w:val="20"/>
          <w:szCs w:val="20"/>
          <w:lang w:eastAsia="en-US"/>
        </w:rPr>
        <w:t>Poskytovatel</w:t>
      </w:r>
      <w:r w:rsidR="000578E8" w:rsidRPr="00847E15">
        <w:rPr>
          <w:rFonts w:eastAsiaTheme="minorHAnsi" w:cs="Arial"/>
          <w:sz w:val="20"/>
          <w:szCs w:val="20"/>
          <w:lang w:eastAsia="en-US"/>
        </w:rPr>
        <w:t xml:space="preserve"> </w:t>
      </w:r>
      <w:r w:rsidR="000578E8" w:rsidRPr="00D42C41">
        <w:rPr>
          <w:rFonts w:eastAsiaTheme="minorHAnsi" w:cs="Arial"/>
          <w:sz w:val="20"/>
          <w:szCs w:val="20"/>
          <w:lang w:eastAsia="en-US"/>
        </w:rPr>
        <w:t>může</w:t>
      </w:r>
      <w:r w:rsidR="000578E8" w:rsidRPr="00847E15">
        <w:rPr>
          <w:rFonts w:eastAsiaTheme="minorHAnsi" w:cs="Arial"/>
          <w:sz w:val="20"/>
          <w:szCs w:val="20"/>
          <w:lang w:eastAsia="en-US"/>
        </w:rPr>
        <w:t xml:space="preserve"> od </w:t>
      </w:r>
      <w:r w:rsidR="00D42C41" w:rsidRPr="00847E15">
        <w:rPr>
          <w:rFonts w:eastAsiaTheme="minorHAnsi" w:cs="Arial"/>
          <w:sz w:val="20"/>
          <w:szCs w:val="20"/>
          <w:lang w:eastAsia="en-US"/>
        </w:rPr>
        <w:t xml:space="preserve">této </w:t>
      </w:r>
      <w:r w:rsidR="000578E8" w:rsidRPr="00847E15">
        <w:rPr>
          <w:rFonts w:eastAsiaTheme="minorHAnsi" w:cs="Arial"/>
          <w:sz w:val="20"/>
          <w:szCs w:val="20"/>
          <w:lang w:eastAsia="en-US"/>
        </w:rPr>
        <w:t xml:space="preserve">smlouvy odstoupit s okamžitou účinností při podstatném porušení </w:t>
      </w:r>
      <w:r w:rsidR="00D42C41" w:rsidRPr="00847E15">
        <w:rPr>
          <w:rFonts w:eastAsiaTheme="minorHAnsi" w:cs="Arial"/>
          <w:sz w:val="20"/>
          <w:szCs w:val="20"/>
          <w:lang w:eastAsia="en-US"/>
        </w:rPr>
        <w:t xml:space="preserve">této </w:t>
      </w:r>
      <w:r w:rsidR="000578E8" w:rsidRPr="00847E15">
        <w:rPr>
          <w:rFonts w:eastAsiaTheme="minorHAnsi" w:cs="Arial"/>
          <w:sz w:val="20"/>
          <w:szCs w:val="20"/>
          <w:lang w:eastAsia="en-US"/>
        </w:rPr>
        <w:t xml:space="preserve">smlouvy objednatelem. Za podstatné porušení </w:t>
      </w:r>
      <w:r w:rsidR="00D42C41" w:rsidRPr="00847E15">
        <w:rPr>
          <w:rFonts w:eastAsiaTheme="minorHAnsi" w:cs="Arial"/>
          <w:sz w:val="20"/>
          <w:szCs w:val="20"/>
          <w:lang w:eastAsia="en-US"/>
        </w:rPr>
        <w:t xml:space="preserve">této </w:t>
      </w:r>
      <w:r w:rsidR="000578E8" w:rsidRPr="00847E15">
        <w:rPr>
          <w:rFonts w:eastAsiaTheme="minorHAnsi" w:cs="Arial"/>
          <w:sz w:val="20"/>
          <w:szCs w:val="20"/>
          <w:lang w:eastAsia="en-US"/>
        </w:rPr>
        <w:t>smlouvy objednatelem považují smluvní strany</w:t>
      </w:r>
      <w:r w:rsidR="00D42C41" w:rsidRPr="00847E15">
        <w:rPr>
          <w:rFonts w:eastAsiaTheme="minorHAnsi" w:cs="Arial"/>
          <w:sz w:val="20"/>
          <w:szCs w:val="20"/>
          <w:lang w:eastAsia="en-US"/>
        </w:rPr>
        <w:t xml:space="preserve"> </w:t>
      </w:r>
      <w:r w:rsidR="000578E8" w:rsidRPr="00847E15">
        <w:rPr>
          <w:rFonts w:eastAsiaTheme="minorHAnsi" w:cs="Arial"/>
          <w:sz w:val="20"/>
          <w:szCs w:val="20"/>
          <w:lang w:eastAsia="en-US"/>
        </w:rPr>
        <w:t>prodlení objednatele se splněním oprávněného peněžitého závazku, jež mu vyplývá z</w:t>
      </w:r>
      <w:r w:rsidR="00847E15">
        <w:rPr>
          <w:rFonts w:eastAsiaTheme="minorHAnsi" w:cs="Arial"/>
          <w:sz w:val="20"/>
          <w:szCs w:val="20"/>
          <w:lang w:eastAsia="en-US"/>
        </w:rPr>
        <w:t> </w:t>
      </w:r>
      <w:r w:rsidR="00D42C41" w:rsidRPr="00847E15">
        <w:rPr>
          <w:rFonts w:eastAsiaTheme="minorHAnsi" w:cs="Arial"/>
          <w:sz w:val="20"/>
          <w:szCs w:val="20"/>
          <w:lang w:eastAsia="en-US"/>
        </w:rPr>
        <w:t>této</w:t>
      </w:r>
      <w:r w:rsidR="000578E8" w:rsidRPr="00847E15">
        <w:rPr>
          <w:rFonts w:eastAsiaTheme="minorHAnsi" w:cs="Arial"/>
          <w:sz w:val="20"/>
          <w:szCs w:val="20"/>
          <w:lang w:eastAsia="en-US"/>
        </w:rPr>
        <w:t xml:space="preserve"> smlouvy, o více než 30 dnů. </w:t>
      </w:r>
      <w:r w:rsidRPr="00847E15">
        <w:rPr>
          <w:rFonts w:eastAsiaTheme="minorHAnsi" w:cs="Arial"/>
          <w:sz w:val="20"/>
          <w:szCs w:val="20"/>
          <w:lang w:eastAsia="en-US"/>
        </w:rPr>
        <w:t>Poskytovatel</w:t>
      </w:r>
      <w:r w:rsidR="000578E8" w:rsidRPr="00847E15">
        <w:rPr>
          <w:rFonts w:eastAsiaTheme="minorHAnsi" w:cs="Arial"/>
          <w:sz w:val="20"/>
          <w:szCs w:val="20"/>
          <w:lang w:eastAsia="en-US"/>
        </w:rPr>
        <w:t xml:space="preserve"> je v takovém případě povinen písemně upozornit objednatele na možnost odstoupení a poskytnout mu dodatečnou přiměřenou lhůtu ke splnění peněžitého závazku, která nesmí být kratší než 10 dnů ode dne doručení písemného oznámení </w:t>
      </w:r>
      <w:r w:rsidRPr="00847E15">
        <w:rPr>
          <w:rFonts w:eastAsiaTheme="minorHAnsi" w:cs="Arial"/>
          <w:sz w:val="20"/>
          <w:szCs w:val="20"/>
          <w:lang w:eastAsia="en-US"/>
        </w:rPr>
        <w:t>poskytovatel</w:t>
      </w:r>
      <w:r w:rsidR="000578E8" w:rsidRPr="00847E15">
        <w:rPr>
          <w:rFonts w:eastAsiaTheme="minorHAnsi" w:cs="Arial"/>
          <w:sz w:val="20"/>
          <w:szCs w:val="20"/>
          <w:lang w:eastAsia="en-US"/>
        </w:rPr>
        <w:t xml:space="preserve">e. V případě, že objednatel nesplní svoji povinnost zaplatit </w:t>
      </w:r>
      <w:r w:rsidRPr="00847E15">
        <w:rPr>
          <w:rFonts w:eastAsiaTheme="minorHAnsi" w:cs="Arial"/>
          <w:sz w:val="20"/>
          <w:szCs w:val="20"/>
          <w:lang w:eastAsia="en-US"/>
        </w:rPr>
        <w:t>poskytovatel</w:t>
      </w:r>
      <w:r w:rsidR="000578E8" w:rsidRPr="00847E15">
        <w:rPr>
          <w:rFonts w:eastAsiaTheme="minorHAnsi" w:cs="Arial"/>
          <w:sz w:val="20"/>
          <w:szCs w:val="20"/>
          <w:lang w:eastAsia="en-US"/>
        </w:rPr>
        <w:t xml:space="preserve">i splatný peněžitý závazek ani v této dodatečné lhůtě, je </w:t>
      </w:r>
      <w:r w:rsidRPr="00847E15">
        <w:rPr>
          <w:rFonts w:eastAsiaTheme="minorHAnsi" w:cs="Arial"/>
          <w:sz w:val="20"/>
          <w:szCs w:val="20"/>
          <w:lang w:eastAsia="en-US"/>
        </w:rPr>
        <w:t>poskytovatel</w:t>
      </w:r>
      <w:r w:rsidR="000578E8" w:rsidRPr="00847E15">
        <w:rPr>
          <w:rFonts w:eastAsiaTheme="minorHAnsi" w:cs="Arial"/>
          <w:sz w:val="20"/>
          <w:szCs w:val="20"/>
          <w:lang w:eastAsia="en-US"/>
        </w:rPr>
        <w:t xml:space="preserve"> oprávněn odstoupit od </w:t>
      </w:r>
      <w:r w:rsidR="00D42C41" w:rsidRPr="00847E15">
        <w:rPr>
          <w:rFonts w:eastAsiaTheme="minorHAnsi" w:cs="Arial"/>
          <w:sz w:val="20"/>
          <w:szCs w:val="20"/>
          <w:lang w:eastAsia="en-US"/>
        </w:rPr>
        <w:t xml:space="preserve">této </w:t>
      </w:r>
      <w:r w:rsidR="000578E8" w:rsidRPr="00847E15">
        <w:rPr>
          <w:rFonts w:eastAsiaTheme="minorHAnsi" w:cs="Arial"/>
          <w:sz w:val="20"/>
          <w:szCs w:val="20"/>
          <w:lang w:eastAsia="en-US"/>
        </w:rPr>
        <w:t>smlouvy.</w:t>
      </w:r>
    </w:p>
    <w:p w:rsidR="00116CAD" w:rsidRPr="00847E15" w:rsidRDefault="00116CAD" w:rsidP="00116CAD">
      <w:pPr>
        <w:pStyle w:val="Textdokumentu"/>
        <w:spacing w:before="120" w:line="240" w:lineRule="auto"/>
        <w:rPr>
          <w:rFonts w:eastAsiaTheme="minorHAnsi" w:cs="Arial"/>
          <w:sz w:val="20"/>
          <w:szCs w:val="20"/>
          <w:lang w:eastAsia="en-US"/>
        </w:rPr>
      </w:pPr>
    </w:p>
    <w:p w:rsidR="000578E8" w:rsidRPr="000578E8" w:rsidRDefault="000578E8" w:rsidP="00847E15">
      <w:pPr>
        <w:pStyle w:val="Textdokumentu"/>
        <w:numPr>
          <w:ilvl w:val="1"/>
          <w:numId w:val="13"/>
        </w:numPr>
        <w:spacing w:before="120" w:line="240" w:lineRule="auto"/>
        <w:ind w:left="567" w:hanging="573"/>
        <w:rPr>
          <w:rFonts w:eastAsiaTheme="minorHAnsi" w:cs="Arial"/>
          <w:sz w:val="20"/>
          <w:szCs w:val="20"/>
          <w:lang w:eastAsia="en-US"/>
        </w:rPr>
      </w:pPr>
      <w:r w:rsidRPr="000578E8">
        <w:rPr>
          <w:rFonts w:eastAsiaTheme="minorHAnsi" w:cs="Arial"/>
          <w:sz w:val="20"/>
          <w:szCs w:val="20"/>
          <w:lang w:eastAsia="en-US"/>
        </w:rPr>
        <w:lastRenderedPageBreak/>
        <w:t xml:space="preserve">Objednatel může od </w:t>
      </w:r>
      <w:r w:rsidR="00D42C41">
        <w:rPr>
          <w:rFonts w:eastAsiaTheme="minorHAnsi" w:cs="Arial"/>
          <w:sz w:val="20"/>
          <w:szCs w:val="20"/>
          <w:lang w:eastAsia="en-US"/>
        </w:rPr>
        <w:t xml:space="preserve">této </w:t>
      </w:r>
      <w:r w:rsidRPr="000578E8">
        <w:rPr>
          <w:rFonts w:eastAsiaTheme="minorHAnsi" w:cs="Arial"/>
          <w:sz w:val="20"/>
          <w:szCs w:val="20"/>
          <w:lang w:eastAsia="en-US"/>
        </w:rPr>
        <w:t>smlouvy odstoupit s okamžitou účinností v těchto případech (které jsou zároveň považovány smluvními stranami za podstatné porušení</w:t>
      </w:r>
      <w:r w:rsidR="00D42C41">
        <w:rPr>
          <w:rFonts w:eastAsiaTheme="minorHAnsi" w:cs="Arial"/>
          <w:sz w:val="20"/>
          <w:szCs w:val="20"/>
          <w:lang w:eastAsia="en-US"/>
        </w:rPr>
        <w:t xml:space="preserve"> této</w:t>
      </w:r>
      <w:r w:rsidRPr="000578E8">
        <w:rPr>
          <w:rFonts w:eastAsiaTheme="minorHAnsi" w:cs="Arial"/>
          <w:sz w:val="20"/>
          <w:szCs w:val="20"/>
          <w:lang w:eastAsia="en-US"/>
        </w:rPr>
        <w:t xml:space="preserve"> smlouvy ze strany </w:t>
      </w:r>
      <w:r>
        <w:rPr>
          <w:rFonts w:eastAsiaTheme="minorHAnsi" w:cs="Arial"/>
          <w:sz w:val="20"/>
          <w:szCs w:val="20"/>
          <w:lang w:eastAsia="en-US"/>
        </w:rPr>
        <w:t>poskytovatele</w:t>
      </w:r>
      <w:r w:rsidRPr="000578E8">
        <w:rPr>
          <w:rFonts w:eastAsiaTheme="minorHAnsi" w:cs="Arial"/>
          <w:sz w:val="20"/>
          <w:szCs w:val="20"/>
          <w:lang w:eastAsia="en-US"/>
        </w:rPr>
        <w:t xml:space="preserve">): </w:t>
      </w:r>
    </w:p>
    <w:p w:rsidR="000578E8" w:rsidRPr="000578E8" w:rsidRDefault="000578E8" w:rsidP="00847E15">
      <w:pPr>
        <w:numPr>
          <w:ilvl w:val="2"/>
          <w:numId w:val="13"/>
        </w:numPr>
        <w:spacing w:after="0" w:line="240" w:lineRule="auto"/>
        <w:ind w:left="851" w:hanging="284"/>
        <w:jc w:val="both"/>
        <w:rPr>
          <w:rFonts w:ascii="Arial" w:hAnsi="Arial" w:cs="Arial"/>
          <w:sz w:val="20"/>
          <w:szCs w:val="20"/>
        </w:rPr>
      </w:pPr>
      <w:r w:rsidRPr="000578E8">
        <w:rPr>
          <w:rFonts w:ascii="Arial" w:hAnsi="Arial" w:cs="Arial"/>
          <w:sz w:val="20"/>
          <w:szCs w:val="20"/>
        </w:rPr>
        <w:t>je-li to v této smlouvě dohodnuto,</w:t>
      </w:r>
    </w:p>
    <w:p w:rsidR="000578E8" w:rsidRPr="000578E8" w:rsidRDefault="000578E8" w:rsidP="00847E15">
      <w:pPr>
        <w:numPr>
          <w:ilvl w:val="2"/>
          <w:numId w:val="13"/>
        </w:numPr>
        <w:spacing w:after="0" w:line="240" w:lineRule="auto"/>
        <w:ind w:left="851" w:hanging="284"/>
        <w:jc w:val="both"/>
        <w:rPr>
          <w:rFonts w:ascii="Arial" w:hAnsi="Arial" w:cs="Arial"/>
          <w:sz w:val="20"/>
          <w:szCs w:val="20"/>
        </w:rPr>
      </w:pPr>
      <w:r>
        <w:rPr>
          <w:rFonts w:ascii="Arial" w:hAnsi="Arial" w:cs="Arial"/>
          <w:sz w:val="20"/>
          <w:szCs w:val="20"/>
        </w:rPr>
        <w:t>poskytovatel</w:t>
      </w:r>
      <w:r w:rsidRPr="000578E8">
        <w:rPr>
          <w:rFonts w:ascii="Arial" w:hAnsi="Arial" w:cs="Arial"/>
          <w:sz w:val="20"/>
          <w:szCs w:val="20"/>
        </w:rPr>
        <w:t xml:space="preserve"> neprovádí </w:t>
      </w:r>
      <w:r>
        <w:rPr>
          <w:rFonts w:ascii="Arial" w:hAnsi="Arial" w:cs="Arial"/>
          <w:sz w:val="20"/>
          <w:szCs w:val="20"/>
        </w:rPr>
        <w:t>službu</w:t>
      </w:r>
      <w:r w:rsidRPr="000578E8">
        <w:rPr>
          <w:rFonts w:ascii="Arial" w:hAnsi="Arial" w:cs="Arial"/>
          <w:sz w:val="20"/>
          <w:szCs w:val="20"/>
        </w:rPr>
        <w:t xml:space="preserve"> řádně,</w:t>
      </w:r>
    </w:p>
    <w:p w:rsidR="000578E8" w:rsidRPr="000578E8" w:rsidRDefault="000578E8" w:rsidP="00847E15">
      <w:pPr>
        <w:numPr>
          <w:ilvl w:val="2"/>
          <w:numId w:val="13"/>
        </w:numPr>
        <w:spacing w:after="0" w:line="240" w:lineRule="auto"/>
        <w:ind w:left="851" w:hanging="284"/>
        <w:jc w:val="both"/>
        <w:rPr>
          <w:rFonts w:ascii="Arial" w:hAnsi="Arial" w:cs="Arial"/>
          <w:sz w:val="20"/>
          <w:szCs w:val="20"/>
        </w:rPr>
      </w:pPr>
      <w:r w:rsidRPr="000578E8">
        <w:rPr>
          <w:rFonts w:ascii="Arial" w:hAnsi="Arial" w:cs="Arial"/>
          <w:sz w:val="20"/>
          <w:szCs w:val="20"/>
        </w:rPr>
        <w:t xml:space="preserve">nedostavení se k předání a převzetí </w:t>
      </w:r>
      <w:r w:rsidR="00F77F77">
        <w:rPr>
          <w:rFonts w:ascii="Arial" w:hAnsi="Arial" w:cs="Arial"/>
          <w:sz w:val="20"/>
          <w:szCs w:val="20"/>
        </w:rPr>
        <w:t>služby</w:t>
      </w:r>
      <w:r w:rsidRPr="000578E8">
        <w:rPr>
          <w:rFonts w:ascii="Arial" w:hAnsi="Arial" w:cs="Arial"/>
          <w:sz w:val="20"/>
          <w:szCs w:val="20"/>
        </w:rPr>
        <w:t>,</w:t>
      </w:r>
    </w:p>
    <w:p w:rsidR="000578E8" w:rsidRPr="000578E8" w:rsidRDefault="000578E8" w:rsidP="00847E15">
      <w:pPr>
        <w:numPr>
          <w:ilvl w:val="2"/>
          <w:numId w:val="13"/>
        </w:numPr>
        <w:spacing w:after="0" w:line="240" w:lineRule="auto"/>
        <w:ind w:left="851" w:hanging="284"/>
        <w:jc w:val="both"/>
        <w:rPr>
          <w:rFonts w:ascii="Arial" w:hAnsi="Arial" w:cs="Arial"/>
          <w:sz w:val="20"/>
          <w:szCs w:val="20"/>
        </w:rPr>
      </w:pPr>
      <w:r w:rsidRPr="000578E8">
        <w:rPr>
          <w:rFonts w:ascii="Arial" w:hAnsi="Arial" w:cs="Arial"/>
          <w:sz w:val="20"/>
          <w:szCs w:val="20"/>
        </w:rPr>
        <w:t>nezjednání nápravy plynoucí z porušování podmínek BOZP, PO nebo vnitřních předpisů objednatele,</w:t>
      </w:r>
    </w:p>
    <w:p w:rsidR="000578E8" w:rsidRPr="000578E8" w:rsidRDefault="000578E8" w:rsidP="00847E15">
      <w:pPr>
        <w:numPr>
          <w:ilvl w:val="2"/>
          <w:numId w:val="13"/>
        </w:numPr>
        <w:spacing w:after="0" w:line="240" w:lineRule="auto"/>
        <w:ind w:left="851" w:hanging="284"/>
        <w:jc w:val="both"/>
        <w:rPr>
          <w:rFonts w:ascii="Arial" w:hAnsi="Arial" w:cs="Arial"/>
          <w:sz w:val="20"/>
          <w:szCs w:val="20"/>
        </w:rPr>
      </w:pPr>
      <w:r w:rsidRPr="000578E8">
        <w:rPr>
          <w:rFonts w:ascii="Arial" w:hAnsi="Arial" w:cs="Arial"/>
          <w:sz w:val="20"/>
          <w:szCs w:val="20"/>
        </w:rPr>
        <w:t xml:space="preserve">pokud </w:t>
      </w:r>
      <w:r>
        <w:rPr>
          <w:rFonts w:ascii="Arial" w:hAnsi="Arial" w:cs="Arial"/>
          <w:sz w:val="20"/>
          <w:szCs w:val="20"/>
        </w:rPr>
        <w:t>poskytovatel</w:t>
      </w:r>
      <w:r w:rsidRPr="000578E8">
        <w:rPr>
          <w:rFonts w:ascii="Arial" w:hAnsi="Arial" w:cs="Arial"/>
          <w:sz w:val="20"/>
          <w:szCs w:val="20"/>
        </w:rPr>
        <w:t xml:space="preserve"> ani v dodatečné přiměřené lhůtě neodstraní vady vzniklé vadným prováděním </w:t>
      </w:r>
      <w:r>
        <w:rPr>
          <w:rFonts w:ascii="Arial" w:hAnsi="Arial" w:cs="Arial"/>
          <w:sz w:val="20"/>
          <w:szCs w:val="20"/>
        </w:rPr>
        <w:t>služby</w:t>
      </w:r>
      <w:r w:rsidRPr="000578E8">
        <w:rPr>
          <w:rFonts w:ascii="Arial" w:hAnsi="Arial" w:cs="Arial"/>
          <w:sz w:val="20"/>
          <w:szCs w:val="20"/>
        </w:rPr>
        <w:t xml:space="preserve"> nebo v rozporu s</w:t>
      </w:r>
      <w:r w:rsidR="00D42C41">
        <w:rPr>
          <w:rFonts w:ascii="Arial" w:hAnsi="Arial" w:cs="Arial"/>
          <w:sz w:val="20"/>
          <w:szCs w:val="20"/>
        </w:rPr>
        <w:t> </w:t>
      </w:r>
      <w:r w:rsidRPr="000578E8">
        <w:rPr>
          <w:rFonts w:ascii="Arial" w:hAnsi="Arial" w:cs="Arial"/>
          <w:sz w:val="20"/>
          <w:szCs w:val="20"/>
        </w:rPr>
        <w:t>podmínkami</w:t>
      </w:r>
      <w:r w:rsidR="00D42C41">
        <w:rPr>
          <w:rFonts w:ascii="Arial" w:hAnsi="Arial" w:cs="Arial"/>
          <w:sz w:val="20"/>
          <w:szCs w:val="20"/>
        </w:rPr>
        <w:t xml:space="preserve"> této</w:t>
      </w:r>
      <w:r w:rsidRPr="000578E8">
        <w:rPr>
          <w:rFonts w:ascii="Arial" w:hAnsi="Arial" w:cs="Arial"/>
          <w:sz w:val="20"/>
          <w:szCs w:val="20"/>
        </w:rPr>
        <w:t xml:space="preserve"> smlouvy,</w:t>
      </w:r>
    </w:p>
    <w:p w:rsidR="000578E8" w:rsidRPr="000578E8" w:rsidRDefault="000578E8" w:rsidP="00847E15">
      <w:pPr>
        <w:numPr>
          <w:ilvl w:val="2"/>
          <w:numId w:val="13"/>
        </w:numPr>
        <w:spacing w:after="0" w:line="240" w:lineRule="auto"/>
        <w:ind w:left="851" w:hanging="284"/>
        <w:jc w:val="both"/>
        <w:rPr>
          <w:rFonts w:ascii="Arial" w:hAnsi="Arial" w:cs="Arial"/>
          <w:sz w:val="20"/>
          <w:szCs w:val="20"/>
        </w:rPr>
      </w:pPr>
      <w:r w:rsidRPr="000578E8">
        <w:rPr>
          <w:rFonts w:ascii="Arial" w:hAnsi="Arial" w:cs="Arial"/>
          <w:sz w:val="20"/>
          <w:szCs w:val="20"/>
        </w:rPr>
        <w:t xml:space="preserve">nepřestane </w:t>
      </w:r>
      <w:r>
        <w:rPr>
          <w:rFonts w:ascii="Arial" w:hAnsi="Arial" w:cs="Arial"/>
          <w:sz w:val="20"/>
          <w:szCs w:val="20"/>
        </w:rPr>
        <w:t>službu poskytovat</w:t>
      </w:r>
      <w:r w:rsidRPr="000578E8">
        <w:rPr>
          <w:rFonts w:ascii="Arial" w:hAnsi="Arial" w:cs="Arial"/>
          <w:sz w:val="20"/>
          <w:szCs w:val="20"/>
        </w:rPr>
        <w:t xml:space="preserve"> nevhodným způsobem nebo v rozporu s podmínkami </w:t>
      </w:r>
      <w:r w:rsidR="00D42C41">
        <w:rPr>
          <w:rFonts w:ascii="Arial" w:hAnsi="Arial" w:cs="Arial"/>
          <w:sz w:val="20"/>
          <w:szCs w:val="20"/>
        </w:rPr>
        <w:t xml:space="preserve">této </w:t>
      </w:r>
      <w:r w:rsidRPr="000578E8">
        <w:rPr>
          <w:rFonts w:ascii="Arial" w:hAnsi="Arial" w:cs="Arial"/>
          <w:sz w:val="20"/>
          <w:szCs w:val="20"/>
        </w:rPr>
        <w:t>smlouvy, ačkoli byl na toto objednatelem upozorněn,</w:t>
      </w:r>
    </w:p>
    <w:p w:rsidR="000578E8" w:rsidRPr="000578E8" w:rsidRDefault="000578E8" w:rsidP="00847E15">
      <w:pPr>
        <w:numPr>
          <w:ilvl w:val="2"/>
          <w:numId w:val="13"/>
        </w:numPr>
        <w:spacing w:after="0" w:line="240" w:lineRule="auto"/>
        <w:ind w:left="851" w:hanging="284"/>
        <w:jc w:val="both"/>
        <w:rPr>
          <w:rFonts w:ascii="Arial" w:hAnsi="Arial" w:cs="Arial"/>
          <w:sz w:val="20"/>
          <w:szCs w:val="20"/>
        </w:rPr>
      </w:pPr>
      <w:r w:rsidRPr="000578E8">
        <w:rPr>
          <w:rFonts w:ascii="Arial" w:hAnsi="Arial" w:cs="Arial"/>
          <w:sz w:val="20"/>
          <w:szCs w:val="20"/>
        </w:rPr>
        <w:t xml:space="preserve">bude-li vůči </w:t>
      </w:r>
      <w:r>
        <w:rPr>
          <w:rFonts w:ascii="Arial" w:hAnsi="Arial" w:cs="Arial"/>
          <w:sz w:val="20"/>
          <w:szCs w:val="20"/>
        </w:rPr>
        <w:t>poskytovateli</w:t>
      </w:r>
      <w:r w:rsidRPr="000578E8">
        <w:rPr>
          <w:rFonts w:ascii="Arial" w:hAnsi="Arial" w:cs="Arial"/>
          <w:sz w:val="20"/>
          <w:szCs w:val="20"/>
        </w:rPr>
        <w:t xml:space="preserve"> podán návrh na zahájení insolvenčního řízení dle zákona č.</w:t>
      </w:r>
      <w:r w:rsidR="00847E15">
        <w:rPr>
          <w:rFonts w:ascii="Arial" w:hAnsi="Arial" w:cs="Arial"/>
          <w:sz w:val="20"/>
          <w:szCs w:val="20"/>
        </w:rPr>
        <w:t> </w:t>
      </w:r>
      <w:r w:rsidRPr="000578E8">
        <w:rPr>
          <w:rFonts w:ascii="Arial" w:hAnsi="Arial" w:cs="Arial"/>
          <w:sz w:val="20"/>
          <w:szCs w:val="20"/>
        </w:rPr>
        <w:t xml:space="preserve">182/2006 Sb., o úpadku a způsobech jeho řešení (insolvenční zákon), ve znění pozdějších předpisů, a to bez ohledu na to zda bude rozhodnuto o úpadku či nikoli, </w:t>
      </w:r>
    </w:p>
    <w:p w:rsidR="000578E8" w:rsidRPr="000578E8" w:rsidRDefault="000578E8" w:rsidP="00847E15">
      <w:pPr>
        <w:numPr>
          <w:ilvl w:val="2"/>
          <w:numId w:val="13"/>
        </w:numPr>
        <w:spacing w:after="0" w:line="240" w:lineRule="auto"/>
        <w:ind w:left="851" w:hanging="284"/>
        <w:jc w:val="both"/>
        <w:rPr>
          <w:rFonts w:ascii="Arial" w:hAnsi="Arial" w:cs="Arial"/>
          <w:sz w:val="20"/>
          <w:szCs w:val="20"/>
        </w:rPr>
      </w:pPr>
      <w:r w:rsidRPr="000578E8">
        <w:rPr>
          <w:rFonts w:ascii="Arial" w:hAnsi="Arial" w:cs="Arial"/>
          <w:sz w:val="20"/>
          <w:szCs w:val="20"/>
        </w:rPr>
        <w:t xml:space="preserve">dojde ke vstupu </w:t>
      </w:r>
      <w:r>
        <w:rPr>
          <w:rFonts w:ascii="Arial" w:hAnsi="Arial" w:cs="Arial"/>
          <w:sz w:val="20"/>
          <w:szCs w:val="20"/>
        </w:rPr>
        <w:t>poskytovatele</w:t>
      </w:r>
      <w:r w:rsidRPr="000578E8">
        <w:rPr>
          <w:rFonts w:ascii="Arial" w:hAnsi="Arial" w:cs="Arial"/>
          <w:sz w:val="20"/>
          <w:szCs w:val="20"/>
        </w:rPr>
        <w:t xml:space="preserve"> do likvidace,</w:t>
      </w:r>
    </w:p>
    <w:p w:rsidR="000578E8" w:rsidRPr="000578E8" w:rsidRDefault="000578E8" w:rsidP="00847E15">
      <w:pPr>
        <w:numPr>
          <w:ilvl w:val="2"/>
          <w:numId w:val="13"/>
        </w:numPr>
        <w:spacing w:after="0" w:line="240" w:lineRule="auto"/>
        <w:ind w:left="851" w:hanging="284"/>
        <w:jc w:val="both"/>
        <w:rPr>
          <w:rFonts w:ascii="Arial" w:hAnsi="Arial" w:cs="Arial"/>
          <w:sz w:val="20"/>
          <w:szCs w:val="20"/>
        </w:rPr>
      </w:pPr>
      <w:r>
        <w:rPr>
          <w:rFonts w:ascii="Arial" w:hAnsi="Arial" w:cs="Arial"/>
          <w:sz w:val="20"/>
          <w:szCs w:val="20"/>
        </w:rPr>
        <w:t>poskytovateli</w:t>
      </w:r>
      <w:r w:rsidRPr="000578E8">
        <w:rPr>
          <w:rFonts w:ascii="Arial" w:hAnsi="Arial" w:cs="Arial"/>
          <w:sz w:val="20"/>
          <w:szCs w:val="20"/>
        </w:rPr>
        <w:t xml:space="preserve"> zanikne živnostenské oprávnění dle zákona č. 455/1991 Sb., o </w:t>
      </w:r>
      <w:r w:rsidR="00D42C41">
        <w:rPr>
          <w:rFonts w:ascii="Arial" w:hAnsi="Arial" w:cs="Arial"/>
          <w:sz w:val="20"/>
          <w:szCs w:val="20"/>
        </w:rPr>
        <w:t>živnostenském podnikání (</w:t>
      </w:r>
      <w:r w:rsidRPr="000578E8">
        <w:rPr>
          <w:rFonts w:ascii="Arial" w:hAnsi="Arial" w:cs="Arial"/>
          <w:sz w:val="20"/>
          <w:szCs w:val="20"/>
        </w:rPr>
        <w:t>živnostenský zákon</w:t>
      </w:r>
      <w:r w:rsidR="00D42C41">
        <w:rPr>
          <w:rFonts w:ascii="Arial" w:hAnsi="Arial" w:cs="Arial"/>
          <w:sz w:val="20"/>
          <w:szCs w:val="20"/>
        </w:rPr>
        <w:t>)</w:t>
      </w:r>
      <w:r w:rsidRPr="000578E8">
        <w:rPr>
          <w:rFonts w:ascii="Arial" w:hAnsi="Arial" w:cs="Arial"/>
          <w:sz w:val="20"/>
          <w:szCs w:val="20"/>
        </w:rPr>
        <w:t xml:space="preserve">, ve znění pozdějších předpisů, nebo jiné oprávnění nezbytné pro řádné plnění </w:t>
      </w:r>
      <w:r>
        <w:rPr>
          <w:rFonts w:ascii="Arial" w:hAnsi="Arial" w:cs="Arial"/>
          <w:sz w:val="20"/>
          <w:szCs w:val="20"/>
        </w:rPr>
        <w:t>předmětu smlouvy</w:t>
      </w:r>
      <w:r w:rsidRPr="000578E8">
        <w:rPr>
          <w:rFonts w:ascii="Arial" w:hAnsi="Arial" w:cs="Arial"/>
          <w:sz w:val="20"/>
          <w:szCs w:val="20"/>
        </w:rPr>
        <w:t>,</w:t>
      </w:r>
    </w:p>
    <w:p w:rsidR="000578E8" w:rsidRPr="000578E8" w:rsidRDefault="000578E8" w:rsidP="00847E15">
      <w:pPr>
        <w:numPr>
          <w:ilvl w:val="2"/>
          <w:numId w:val="13"/>
        </w:numPr>
        <w:spacing w:after="0" w:line="240" w:lineRule="auto"/>
        <w:ind w:left="851" w:hanging="284"/>
        <w:jc w:val="both"/>
        <w:rPr>
          <w:rFonts w:ascii="Arial" w:hAnsi="Arial" w:cs="Arial"/>
          <w:sz w:val="20"/>
          <w:szCs w:val="20"/>
        </w:rPr>
      </w:pPr>
      <w:r w:rsidRPr="000578E8">
        <w:rPr>
          <w:rFonts w:ascii="Arial" w:hAnsi="Arial" w:cs="Arial"/>
          <w:sz w:val="20"/>
          <w:szCs w:val="20"/>
        </w:rPr>
        <w:t xml:space="preserve">pravomocné odsouzení </w:t>
      </w:r>
      <w:r>
        <w:rPr>
          <w:rFonts w:ascii="Arial" w:hAnsi="Arial" w:cs="Arial"/>
          <w:sz w:val="20"/>
          <w:szCs w:val="20"/>
        </w:rPr>
        <w:t xml:space="preserve">poskytovatele </w:t>
      </w:r>
      <w:r w:rsidRPr="000578E8">
        <w:rPr>
          <w:rFonts w:ascii="Arial" w:hAnsi="Arial" w:cs="Arial"/>
          <w:sz w:val="20"/>
          <w:szCs w:val="20"/>
        </w:rPr>
        <w:t xml:space="preserve">pro trestný čin podle zákona č. 418/2011 Sb., o trestní odpovědnosti právnických osob a řízení proti nim, ve znění pozdějších předpisů. </w:t>
      </w:r>
    </w:p>
    <w:p w:rsidR="000578E8" w:rsidRPr="000578E8" w:rsidRDefault="000578E8" w:rsidP="00847E15">
      <w:pPr>
        <w:pStyle w:val="Textdokumentu"/>
        <w:numPr>
          <w:ilvl w:val="1"/>
          <w:numId w:val="13"/>
        </w:numPr>
        <w:spacing w:before="120" w:line="240" w:lineRule="auto"/>
        <w:ind w:left="567" w:hanging="573"/>
        <w:rPr>
          <w:rFonts w:eastAsiaTheme="minorHAnsi" w:cs="Arial"/>
          <w:sz w:val="20"/>
          <w:szCs w:val="20"/>
          <w:lang w:eastAsia="en-US"/>
        </w:rPr>
      </w:pPr>
      <w:r w:rsidRPr="000578E8">
        <w:rPr>
          <w:rFonts w:eastAsiaTheme="minorHAnsi" w:cs="Arial"/>
          <w:sz w:val="20"/>
          <w:szCs w:val="20"/>
          <w:lang w:eastAsia="en-US"/>
        </w:rPr>
        <w:t>Odstoupení musí být provedeno písemnou formou doporučeným dopisem adresovaným na sídlo druhé smluvní strany nebo dopisem osobně doručeným do sídla druhé smluvní strany. Odstoupení vstupuje v účinnost dnem doručení druhé smluvní straně.</w:t>
      </w:r>
    </w:p>
    <w:p w:rsidR="000578E8" w:rsidRPr="000578E8" w:rsidRDefault="000578E8" w:rsidP="00847E15">
      <w:pPr>
        <w:pStyle w:val="Textdokumentu"/>
        <w:numPr>
          <w:ilvl w:val="1"/>
          <w:numId w:val="13"/>
        </w:numPr>
        <w:spacing w:before="120" w:line="240" w:lineRule="auto"/>
        <w:ind w:left="567" w:hanging="573"/>
        <w:rPr>
          <w:rFonts w:eastAsiaTheme="minorHAnsi" w:cs="Arial"/>
          <w:sz w:val="20"/>
          <w:szCs w:val="20"/>
          <w:lang w:eastAsia="en-US"/>
        </w:rPr>
      </w:pPr>
      <w:r w:rsidRPr="000578E8">
        <w:rPr>
          <w:rFonts w:eastAsiaTheme="minorHAnsi" w:cs="Arial"/>
          <w:sz w:val="20"/>
          <w:szCs w:val="20"/>
          <w:lang w:eastAsia="en-US"/>
        </w:rPr>
        <w:t>Účinným doručením odstoupení od smlouvy druhé smluvní straně se smlouva zrušuje od</w:t>
      </w:r>
      <w:r w:rsidR="00847E15">
        <w:rPr>
          <w:rFonts w:eastAsiaTheme="minorHAnsi" w:cs="Arial"/>
          <w:sz w:val="20"/>
          <w:szCs w:val="20"/>
          <w:lang w:eastAsia="en-US"/>
        </w:rPr>
        <w:t> p</w:t>
      </w:r>
      <w:r w:rsidRPr="000578E8">
        <w:rPr>
          <w:rFonts w:eastAsiaTheme="minorHAnsi" w:cs="Arial"/>
          <w:sz w:val="20"/>
          <w:szCs w:val="20"/>
          <w:lang w:eastAsia="en-US"/>
        </w:rPr>
        <w:t>očátku. Odstoupením od smlouvy zanikají všechna práva a povinnosti smluvních stran, s</w:t>
      </w:r>
      <w:r w:rsidR="00847E15">
        <w:rPr>
          <w:rFonts w:eastAsiaTheme="minorHAnsi" w:cs="Arial"/>
          <w:sz w:val="20"/>
          <w:szCs w:val="20"/>
          <w:lang w:eastAsia="en-US"/>
        </w:rPr>
        <w:t> </w:t>
      </w:r>
      <w:r w:rsidRPr="000578E8">
        <w:rPr>
          <w:rFonts w:eastAsiaTheme="minorHAnsi" w:cs="Arial"/>
          <w:sz w:val="20"/>
          <w:szCs w:val="20"/>
          <w:lang w:eastAsia="en-US"/>
        </w:rPr>
        <w:t>výjimkou sankčních nároků a dalších práv a případných povinností uvedených v § 2005 odst. 2 občanského zákoníku. Odstoupení od smlouvy se však nedotýká nároku na úhradu částek již řádně poskytnutého plnění ze smlouvy, má-li přijaté plnění samo o sobě pro stranu oprávněnou z tohoto plnění význam.</w:t>
      </w:r>
    </w:p>
    <w:p w:rsidR="000578E8" w:rsidRPr="000578E8" w:rsidRDefault="000578E8" w:rsidP="00847E15">
      <w:pPr>
        <w:pStyle w:val="Textdokumentu"/>
        <w:numPr>
          <w:ilvl w:val="1"/>
          <w:numId w:val="13"/>
        </w:numPr>
        <w:spacing w:before="120" w:line="240" w:lineRule="auto"/>
        <w:ind w:left="567" w:hanging="573"/>
        <w:rPr>
          <w:rFonts w:eastAsiaTheme="minorHAnsi" w:cs="Arial"/>
          <w:sz w:val="20"/>
          <w:szCs w:val="20"/>
          <w:lang w:eastAsia="en-US"/>
        </w:rPr>
      </w:pPr>
      <w:r w:rsidRPr="000578E8">
        <w:rPr>
          <w:rFonts w:eastAsiaTheme="minorHAnsi" w:cs="Arial"/>
          <w:sz w:val="20"/>
          <w:szCs w:val="20"/>
          <w:lang w:eastAsia="en-US"/>
        </w:rPr>
        <w:t>Smluvní strany jsou oprávněny tuto smlouvu vypovědět, a to i bez uvedení důvodu. Výpovědní doba činí 3 měsíce a začíná běžet první den měsíce následujícího po dni doručení výpovědi druhé smluvní straně. Výpověď musí být provedena písemnou formou doporučeným dopisem adresovaným na sídlo druhé smluvní strany nebo dopisem osobně doručeným do sídla druhé smluvní strany.</w:t>
      </w:r>
    </w:p>
    <w:p w:rsidR="000578E8" w:rsidRPr="000578E8" w:rsidRDefault="000578E8" w:rsidP="00847E15">
      <w:pPr>
        <w:pStyle w:val="Textdokumentu"/>
        <w:numPr>
          <w:ilvl w:val="1"/>
          <w:numId w:val="13"/>
        </w:numPr>
        <w:spacing w:before="120" w:line="240" w:lineRule="auto"/>
        <w:ind w:left="567" w:hanging="573"/>
        <w:rPr>
          <w:rFonts w:eastAsiaTheme="minorHAnsi" w:cs="Arial"/>
          <w:sz w:val="20"/>
          <w:szCs w:val="20"/>
          <w:lang w:eastAsia="en-US"/>
        </w:rPr>
      </w:pPr>
      <w:r w:rsidRPr="000578E8">
        <w:rPr>
          <w:rFonts w:eastAsiaTheme="minorHAnsi" w:cs="Arial"/>
          <w:sz w:val="20"/>
          <w:szCs w:val="20"/>
          <w:lang w:eastAsia="en-US"/>
        </w:rPr>
        <w:t xml:space="preserve">Ustanovením tohoto článku o zániku </w:t>
      </w:r>
      <w:r w:rsidR="00D42C41">
        <w:rPr>
          <w:rFonts w:eastAsiaTheme="minorHAnsi" w:cs="Arial"/>
          <w:sz w:val="20"/>
          <w:szCs w:val="20"/>
          <w:lang w:eastAsia="en-US"/>
        </w:rPr>
        <w:t xml:space="preserve">této </w:t>
      </w:r>
      <w:r w:rsidRPr="000578E8">
        <w:rPr>
          <w:rFonts w:eastAsiaTheme="minorHAnsi" w:cs="Arial"/>
          <w:sz w:val="20"/>
          <w:szCs w:val="20"/>
          <w:lang w:eastAsia="en-US"/>
        </w:rPr>
        <w:t>smlouvy není dotčeno právo objednatele odstoupit od</w:t>
      </w:r>
      <w:r w:rsidR="00847E15">
        <w:rPr>
          <w:rFonts w:eastAsiaTheme="minorHAnsi" w:cs="Arial"/>
          <w:sz w:val="20"/>
          <w:szCs w:val="20"/>
          <w:lang w:eastAsia="en-US"/>
        </w:rPr>
        <w:t> </w:t>
      </w:r>
      <w:r w:rsidRPr="000578E8">
        <w:rPr>
          <w:rFonts w:eastAsiaTheme="minorHAnsi" w:cs="Arial"/>
          <w:sz w:val="20"/>
          <w:szCs w:val="20"/>
          <w:lang w:eastAsia="en-US"/>
        </w:rPr>
        <w:t>této smlouvy podle příslušných ustanovení občanského zákoníku a právo na náhradu škody a případný ušlý zisk, a to v plném rozsahu.</w:t>
      </w:r>
    </w:p>
    <w:p w:rsidR="00D26D63" w:rsidRDefault="00D26D63" w:rsidP="00D26D63">
      <w:pPr>
        <w:pStyle w:val="Textdokumentu"/>
        <w:spacing w:after="0" w:line="276" w:lineRule="auto"/>
        <w:ind w:left="-6"/>
        <w:rPr>
          <w:rFonts w:eastAsiaTheme="minorHAnsi" w:cs="Arial"/>
          <w:sz w:val="20"/>
          <w:szCs w:val="20"/>
          <w:lang w:eastAsia="en-US"/>
        </w:rPr>
      </w:pPr>
    </w:p>
    <w:p w:rsidR="00A066F1" w:rsidRPr="00342B00" w:rsidRDefault="00A066F1" w:rsidP="000C044D">
      <w:pPr>
        <w:pStyle w:val="Textdokumentu"/>
        <w:spacing w:after="0" w:line="240" w:lineRule="auto"/>
        <w:jc w:val="center"/>
        <w:rPr>
          <w:rFonts w:eastAsiaTheme="minorHAnsi" w:cs="Arial"/>
          <w:b/>
          <w:sz w:val="20"/>
          <w:szCs w:val="20"/>
          <w:lang w:eastAsia="en-US"/>
        </w:rPr>
      </w:pPr>
      <w:r w:rsidRPr="00342B00">
        <w:rPr>
          <w:rFonts w:eastAsiaTheme="minorHAnsi" w:cs="Arial"/>
          <w:b/>
          <w:sz w:val="20"/>
          <w:szCs w:val="20"/>
          <w:lang w:eastAsia="en-US"/>
        </w:rPr>
        <w:t xml:space="preserve">Čl. </w:t>
      </w:r>
      <w:r w:rsidR="00D26D63" w:rsidRPr="00342B00">
        <w:rPr>
          <w:rFonts w:eastAsiaTheme="minorHAnsi" w:cs="Arial"/>
          <w:b/>
          <w:sz w:val="20"/>
          <w:szCs w:val="20"/>
          <w:lang w:eastAsia="en-US"/>
        </w:rPr>
        <w:t>X</w:t>
      </w:r>
    </w:p>
    <w:p w:rsidR="00A066F1" w:rsidRPr="00342B00" w:rsidRDefault="00A066F1" w:rsidP="000C044D">
      <w:pPr>
        <w:pStyle w:val="Textdokumentu"/>
        <w:spacing w:after="0" w:line="240" w:lineRule="auto"/>
        <w:jc w:val="center"/>
        <w:rPr>
          <w:rFonts w:eastAsiaTheme="minorHAnsi" w:cs="Arial"/>
          <w:b/>
          <w:sz w:val="20"/>
          <w:szCs w:val="20"/>
          <w:lang w:eastAsia="en-US"/>
        </w:rPr>
      </w:pPr>
      <w:r w:rsidRPr="00342B00">
        <w:rPr>
          <w:rFonts w:eastAsiaTheme="minorHAnsi" w:cs="Arial"/>
          <w:b/>
          <w:sz w:val="20"/>
          <w:szCs w:val="20"/>
          <w:lang w:eastAsia="en-US"/>
        </w:rPr>
        <w:t>Závěrečná ustanovení</w:t>
      </w:r>
    </w:p>
    <w:p w:rsidR="00717984" w:rsidRPr="00717984" w:rsidRDefault="00717984" w:rsidP="00C52851">
      <w:pPr>
        <w:pStyle w:val="Odstavecseseznamem"/>
        <w:widowControl w:val="0"/>
        <w:numPr>
          <w:ilvl w:val="0"/>
          <w:numId w:val="13"/>
        </w:numPr>
        <w:suppressAutoHyphens/>
        <w:overflowPunct/>
        <w:autoSpaceDN/>
        <w:adjustRightInd/>
        <w:spacing w:line="276" w:lineRule="auto"/>
        <w:contextualSpacing w:val="0"/>
        <w:jc w:val="both"/>
        <w:textAlignment w:val="auto"/>
        <w:rPr>
          <w:rFonts w:ascii="Arial" w:eastAsiaTheme="minorHAnsi" w:hAnsi="Arial" w:cs="Arial"/>
          <w:vanish/>
          <w:lang w:eastAsia="en-US"/>
        </w:rPr>
      </w:pPr>
    </w:p>
    <w:p w:rsidR="0013680F" w:rsidRPr="00342B00" w:rsidRDefault="0013680F" w:rsidP="00AD7A24">
      <w:pPr>
        <w:pStyle w:val="Style6"/>
        <w:numPr>
          <w:ilvl w:val="1"/>
          <w:numId w:val="13"/>
        </w:numPr>
        <w:spacing w:before="120" w:after="120"/>
        <w:ind w:left="567" w:right="0" w:hanging="573"/>
        <w:rPr>
          <w:rFonts w:ascii="Arial" w:eastAsiaTheme="minorHAnsi" w:hAnsi="Arial" w:cs="Arial"/>
          <w:sz w:val="20"/>
          <w:szCs w:val="20"/>
          <w:lang w:eastAsia="en-US"/>
        </w:rPr>
      </w:pPr>
      <w:r w:rsidRPr="00342B00">
        <w:rPr>
          <w:rFonts w:ascii="Arial" w:eastAsiaTheme="minorHAnsi" w:hAnsi="Arial" w:cs="Arial"/>
          <w:sz w:val="20"/>
          <w:szCs w:val="20"/>
          <w:lang w:eastAsia="en-US"/>
        </w:rPr>
        <w:t xml:space="preserve">V případě, že některé ustanovení této smlouvy je nebo se stane neúčinným, nevymahatelným či neplatným, zůstávají ostatní ustanovení této smlouvy účinná, vymahatelná a platná. Smluvní strany se zavazují, že namísto takového neúčinného, nevymahatelného či neplatného ustanovení platí přiměřeně úprava, která se bude z hlediska věcného obsahu, účelu a hospodářského výsledku nejvíce přibližovat tomu, co obě strany zamýšlely nebo co by byly podle smyslu a účelu zamýšlet chtěly. </w:t>
      </w:r>
    </w:p>
    <w:p w:rsidR="0013680F" w:rsidRPr="00241CAC" w:rsidRDefault="00584667" w:rsidP="00AD7A24">
      <w:pPr>
        <w:pStyle w:val="Style6"/>
        <w:numPr>
          <w:ilvl w:val="1"/>
          <w:numId w:val="13"/>
        </w:numPr>
        <w:spacing w:before="120" w:after="120"/>
        <w:ind w:left="567" w:right="0" w:hanging="567"/>
        <w:rPr>
          <w:rFonts w:ascii="Arial" w:eastAsiaTheme="minorHAnsi" w:hAnsi="Arial" w:cs="Arial"/>
          <w:sz w:val="20"/>
          <w:szCs w:val="20"/>
          <w:lang w:eastAsia="en-US"/>
        </w:rPr>
      </w:pPr>
      <w:r w:rsidRPr="00342B00">
        <w:rPr>
          <w:rFonts w:ascii="Arial" w:eastAsiaTheme="minorHAnsi" w:hAnsi="Arial" w:cs="Arial"/>
          <w:sz w:val="20"/>
          <w:szCs w:val="20"/>
          <w:lang w:eastAsia="en-US"/>
        </w:rPr>
        <w:t>Smluvní strany</w:t>
      </w:r>
      <w:r w:rsidR="0013680F" w:rsidRPr="00342B00">
        <w:rPr>
          <w:rFonts w:ascii="Arial" w:eastAsiaTheme="minorHAnsi" w:hAnsi="Arial" w:cs="Arial"/>
          <w:sz w:val="20"/>
          <w:szCs w:val="20"/>
          <w:lang w:eastAsia="en-US"/>
        </w:rPr>
        <w:t xml:space="preserve"> se zavazují, že vzájemně svěřené důvěrné informace nezpřístupní třetí osobě bez předchozího písemného souhlasu druhého smluvního partnera. </w:t>
      </w:r>
      <w:r w:rsidRPr="00342B00">
        <w:rPr>
          <w:rFonts w:ascii="Arial" w:eastAsiaTheme="minorHAnsi" w:hAnsi="Arial" w:cs="Arial"/>
          <w:sz w:val="20"/>
          <w:szCs w:val="20"/>
          <w:lang w:eastAsia="en-US"/>
        </w:rPr>
        <w:t>Objednatel</w:t>
      </w:r>
      <w:r w:rsidR="0013680F" w:rsidRPr="00342B00">
        <w:rPr>
          <w:rFonts w:ascii="Arial" w:eastAsiaTheme="minorHAnsi" w:hAnsi="Arial" w:cs="Arial"/>
          <w:sz w:val="20"/>
          <w:szCs w:val="20"/>
          <w:lang w:eastAsia="en-US"/>
        </w:rPr>
        <w:t xml:space="preserve"> tímto upozorňuje </w:t>
      </w:r>
      <w:r w:rsidR="006D0336">
        <w:rPr>
          <w:rFonts w:ascii="Arial" w:eastAsiaTheme="minorHAnsi" w:hAnsi="Arial" w:cs="Arial"/>
          <w:sz w:val="20"/>
          <w:szCs w:val="20"/>
          <w:lang w:eastAsia="en-US"/>
        </w:rPr>
        <w:t>poskytovatele</w:t>
      </w:r>
      <w:r w:rsidR="0013680F" w:rsidRPr="00342B00">
        <w:rPr>
          <w:rFonts w:ascii="Arial" w:eastAsiaTheme="minorHAnsi" w:hAnsi="Arial" w:cs="Arial"/>
          <w:sz w:val="20"/>
          <w:szCs w:val="20"/>
          <w:lang w:eastAsia="en-US"/>
        </w:rPr>
        <w:t xml:space="preserve">, že je ve smyslu zákona č. 340/2015 Sb., o zvláštních podmínkách účinnosti některých smluv, uveřejňování těchto smluv a o registru smluv (zákon o registru smluv), </w:t>
      </w:r>
      <w:r w:rsidR="00D42C41">
        <w:rPr>
          <w:rFonts w:ascii="Arial" w:eastAsiaTheme="minorHAnsi" w:hAnsi="Arial" w:cs="Arial"/>
          <w:sz w:val="20"/>
          <w:szCs w:val="20"/>
          <w:lang w:eastAsia="en-US"/>
        </w:rPr>
        <w:t xml:space="preserve">ve znění pozdějších předpisů, </w:t>
      </w:r>
      <w:r w:rsidR="0013680F" w:rsidRPr="00342B00">
        <w:rPr>
          <w:rFonts w:ascii="Arial" w:eastAsiaTheme="minorHAnsi" w:hAnsi="Arial" w:cs="Arial"/>
          <w:sz w:val="20"/>
          <w:szCs w:val="20"/>
          <w:lang w:eastAsia="en-US"/>
        </w:rPr>
        <w:t xml:space="preserve">osobou povinnou k uveřejnění smlouvy v registru smluv, resp. </w:t>
      </w:r>
      <w:r w:rsidR="00575714" w:rsidRPr="00342B00">
        <w:rPr>
          <w:rFonts w:ascii="Arial" w:eastAsiaTheme="minorHAnsi" w:hAnsi="Arial" w:cs="Arial"/>
          <w:sz w:val="20"/>
          <w:szCs w:val="20"/>
          <w:lang w:eastAsia="en-US"/>
        </w:rPr>
        <w:t xml:space="preserve">že je </w:t>
      </w:r>
      <w:r w:rsidR="00C030F6">
        <w:rPr>
          <w:rFonts w:ascii="Arial" w:eastAsiaTheme="minorHAnsi" w:hAnsi="Arial" w:cs="Arial"/>
          <w:sz w:val="20"/>
          <w:szCs w:val="20"/>
          <w:lang w:eastAsia="en-US"/>
        </w:rPr>
        <w:t>ve smyslu zákona č. 134</w:t>
      </w:r>
      <w:r w:rsidR="0013680F" w:rsidRPr="00342B00">
        <w:rPr>
          <w:rFonts w:ascii="Arial" w:eastAsiaTheme="minorHAnsi" w:hAnsi="Arial" w:cs="Arial"/>
          <w:sz w:val="20"/>
          <w:szCs w:val="20"/>
          <w:lang w:eastAsia="en-US"/>
        </w:rPr>
        <w:t>/</w:t>
      </w:r>
      <w:r w:rsidR="00C030F6">
        <w:rPr>
          <w:rFonts w:ascii="Arial" w:eastAsiaTheme="minorHAnsi" w:hAnsi="Arial" w:cs="Arial"/>
          <w:sz w:val="20"/>
          <w:szCs w:val="20"/>
          <w:lang w:eastAsia="en-US"/>
        </w:rPr>
        <w:t>201</w:t>
      </w:r>
      <w:r w:rsidR="00575714" w:rsidRPr="00342B00">
        <w:rPr>
          <w:rFonts w:ascii="Arial" w:eastAsiaTheme="minorHAnsi" w:hAnsi="Arial" w:cs="Arial"/>
          <w:sz w:val="20"/>
          <w:szCs w:val="20"/>
          <w:lang w:eastAsia="en-US"/>
        </w:rPr>
        <w:t xml:space="preserve">6 Sb., o </w:t>
      </w:r>
      <w:r w:rsidR="00C030F6">
        <w:rPr>
          <w:rFonts w:ascii="Arial" w:eastAsiaTheme="minorHAnsi" w:hAnsi="Arial" w:cs="Arial"/>
          <w:sz w:val="20"/>
          <w:szCs w:val="20"/>
          <w:lang w:eastAsia="en-US"/>
        </w:rPr>
        <w:t>zadávání veřejných zakázek,</w:t>
      </w:r>
      <w:r w:rsidR="00575714" w:rsidRPr="00342B00">
        <w:rPr>
          <w:rFonts w:ascii="Arial" w:eastAsiaTheme="minorHAnsi" w:hAnsi="Arial" w:cs="Arial"/>
          <w:sz w:val="20"/>
          <w:szCs w:val="20"/>
          <w:lang w:eastAsia="en-US"/>
        </w:rPr>
        <w:t xml:space="preserve"> </w:t>
      </w:r>
      <w:r w:rsidR="00D42C41">
        <w:rPr>
          <w:rFonts w:ascii="Arial" w:eastAsiaTheme="minorHAnsi" w:hAnsi="Arial" w:cs="Arial"/>
          <w:sz w:val="20"/>
          <w:szCs w:val="20"/>
          <w:lang w:eastAsia="en-US"/>
        </w:rPr>
        <w:t xml:space="preserve">ve znění pozdějších předpisů, </w:t>
      </w:r>
      <w:r w:rsidR="00575714" w:rsidRPr="00342B00">
        <w:rPr>
          <w:rFonts w:ascii="Arial" w:eastAsiaTheme="minorHAnsi" w:hAnsi="Arial" w:cs="Arial"/>
          <w:sz w:val="20"/>
          <w:szCs w:val="20"/>
          <w:lang w:eastAsia="en-US"/>
        </w:rPr>
        <w:t>jakožto veřejný zadavatel povinen ke zveřejnění uzavřené smlouvy včetně jejích změn a dodatků, výše sku</w:t>
      </w:r>
      <w:r w:rsidR="000B1FC4" w:rsidRPr="00342B00">
        <w:rPr>
          <w:rFonts w:ascii="Arial" w:eastAsiaTheme="minorHAnsi" w:hAnsi="Arial" w:cs="Arial"/>
          <w:sz w:val="20"/>
          <w:szCs w:val="20"/>
          <w:lang w:eastAsia="en-US"/>
        </w:rPr>
        <w:t>tečně uhrazené</w:t>
      </w:r>
      <w:r w:rsidR="00575714" w:rsidRPr="00342B00">
        <w:rPr>
          <w:rFonts w:ascii="Arial" w:eastAsiaTheme="minorHAnsi" w:hAnsi="Arial" w:cs="Arial"/>
          <w:sz w:val="20"/>
          <w:szCs w:val="20"/>
          <w:lang w:eastAsia="en-US"/>
        </w:rPr>
        <w:t xml:space="preserve"> ceny za plnění veřejné zakázky a seznamu </w:t>
      </w:r>
      <w:r w:rsidR="000B60BF">
        <w:rPr>
          <w:rFonts w:ascii="Arial" w:eastAsiaTheme="minorHAnsi" w:hAnsi="Arial" w:cs="Arial"/>
          <w:sz w:val="20"/>
          <w:szCs w:val="20"/>
          <w:lang w:eastAsia="en-US"/>
        </w:rPr>
        <w:t>pod</w:t>
      </w:r>
      <w:r w:rsidR="00575714" w:rsidRPr="00342B00">
        <w:rPr>
          <w:rFonts w:ascii="Arial" w:eastAsiaTheme="minorHAnsi" w:hAnsi="Arial" w:cs="Arial"/>
          <w:sz w:val="20"/>
          <w:szCs w:val="20"/>
          <w:lang w:eastAsia="en-US"/>
        </w:rPr>
        <w:t>dodavatelů.</w:t>
      </w:r>
      <w:r w:rsidR="00477528" w:rsidRPr="00477528">
        <w:t xml:space="preserve"> </w:t>
      </w:r>
    </w:p>
    <w:p w:rsidR="0013680F" w:rsidRDefault="0013680F" w:rsidP="00AD7A24">
      <w:pPr>
        <w:pStyle w:val="Style6"/>
        <w:numPr>
          <w:ilvl w:val="1"/>
          <w:numId w:val="13"/>
        </w:numPr>
        <w:spacing w:before="120" w:after="120"/>
        <w:ind w:left="567" w:right="0" w:hanging="573"/>
        <w:rPr>
          <w:rFonts w:ascii="Arial" w:eastAsiaTheme="minorHAnsi" w:hAnsi="Arial" w:cs="Arial"/>
          <w:sz w:val="20"/>
          <w:szCs w:val="20"/>
          <w:lang w:eastAsia="en-US"/>
        </w:rPr>
      </w:pPr>
      <w:r w:rsidRPr="00342B00">
        <w:rPr>
          <w:rFonts w:ascii="Arial" w:eastAsiaTheme="minorHAnsi" w:hAnsi="Arial" w:cs="Arial"/>
          <w:sz w:val="20"/>
          <w:szCs w:val="20"/>
          <w:lang w:eastAsia="en-US"/>
        </w:rPr>
        <w:lastRenderedPageBreak/>
        <w:t>Jakékoli spory vzniklé z této smlouvy nebo v souvislosti s ní budou s konečnou platností rozhodovány příslušnými českými soudy.</w:t>
      </w:r>
    </w:p>
    <w:p w:rsidR="008A5612" w:rsidRDefault="00863DFF" w:rsidP="00AD7A24">
      <w:pPr>
        <w:pStyle w:val="Style6"/>
        <w:numPr>
          <w:ilvl w:val="1"/>
          <w:numId w:val="13"/>
        </w:numPr>
        <w:spacing w:before="120" w:after="120"/>
        <w:ind w:left="567" w:right="0" w:hanging="573"/>
        <w:rPr>
          <w:rFonts w:ascii="Arial" w:eastAsiaTheme="minorHAnsi" w:hAnsi="Arial" w:cs="Arial"/>
          <w:sz w:val="20"/>
          <w:szCs w:val="20"/>
          <w:lang w:eastAsia="en-US"/>
        </w:rPr>
      </w:pPr>
      <w:r>
        <w:rPr>
          <w:rFonts w:ascii="Arial" w:eastAsiaTheme="minorHAnsi" w:hAnsi="Arial" w:cs="Arial"/>
          <w:sz w:val="20"/>
          <w:szCs w:val="20"/>
          <w:lang w:eastAsia="en-US"/>
        </w:rPr>
        <w:t>Kontaktními osobami pro obchodní a technické záležitosti</w:t>
      </w:r>
      <w:r w:rsidR="00586FE0">
        <w:rPr>
          <w:rFonts w:ascii="Arial" w:eastAsiaTheme="minorHAnsi" w:hAnsi="Arial" w:cs="Arial"/>
          <w:sz w:val="20"/>
          <w:szCs w:val="20"/>
          <w:lang w:eastAsia="en-US"/>
        </w:rPr>
        <w:t xml:space="preserve"> jsou:</w:t>
      </w:r>
    </w:p>
    <w:p w:rsidR="00586FE0" w:rsidRDefault="00586FE0" w:rsidP="00AD7A24">
      <w:pPr>
        <w:pStyle w:val="Style6"/>
        <w:spacing w:before="120" w:after="120"/>
        <w:ind w:left="567" w:right="0" w:firstLine="0"/>
        <w:rPr>
          <w:rFonts w:ascii="Arial" w:eastAsiaTheme="minorHAnsi" w:hAnsi="Arial" w:cs="Arial"/>
          <w:sz w:val="20"/>
          <w:szCs w:val="20"/>
          <w:lang w:eastAsia="en-US"/>
        </w:rPr>
      </w:pPr>
      <w:r>
        <w:rPr>
          <w:rFonts w:ascii="Arial" w:eastAsiaTheme="minorHAnsi" w:hAnsi="Arial" w:cs="Arial"/>
          <w:sz w:val="20"/>
          <w:szCs w:val="20"/>
          <w:lang w:eastAsia="en-US"/>
        </w:rPr>
        <w:t xml:space="preserve">Za objednatele: Patrik Cerman, tel. </w:t>
      </w:r>
      <w:r w:rsidR="007047B3">
        <w:rPr>
          <w:rFonts w:ascii="Arial" w:eastAsiaTheme="minorHAnsi" w:hAnsi="Arial" w:cs="Arial"/>
          <w:sz w:val="20"/>
          <w:szCs w:val="20"/>
          <w:lang w:eastAsia="en-US"/>
        </w:rPr>
        <w:t>x</w:t>
      </w:r>
    </w:p>
    <w:p w:rsidR="00586FE0" w:rsidRPr="00342B00" w:rsidRDefault="00586FE0" w:rsidP="00AD7A24">
      <w:pPr>
        <w:pStyle w:val="Style6"/>
        <w:spacing w:before="120" w:after="120"/>
        <w:ind w:left="567" w:right="0" w:firstLine="0"/>
        <w:rPr>
          <w:rFonts w:ascii="Arial" w:eastAsiaTheme="minorHAnsi" w:hAnsi="Arial" w:cs="Arial"/>
          <w:sz w:val="20"/>
          <w:szCs w:val="20"/>
          <w:lang w:eastAsia="en-US"/>
        </w:rPr>
      </w:pPr>
      <w:r>
        <w:rPr>
          <w:rFonts w:ascii="Arial" w:eastAsiaTheme="minorHAnsi" w:hAnsi="Arial" w:cs="Arial"/>
          <w:sz w:val="20"/>
          <w:szCs w:val="20"/>
          <w:lang w:eastAsia="en-US"/>
        </w:rPr>
        <w:t xml:space="preserve">Za poskytovatele: </w:t>
      </w:r>
      <w:r w:rsidR="00BE3A67">
        <w:rPr>
          <w:rFonts w:ascii="Arial" w:eastAsiaTheme="minorHAnsi" w:hAnsi="Arial" w:cs="Arial"/>
          <w:sz w:val="20"/>
          <w:szCs w:val="20"/>
          <w:lang w:eastAsia="en-US"/>
        </w:rPr>
        <w:t xml:space="preserve">Lukáš Novotný, tel. </w:t>
      </w:r>
      <w:r w:rsidR="007047B3">
        <w:rPr>
          <w:rFonts w:ascii="Arial" w:eastAsiaTheme="minorHAnsi" w:hAnsi="Arial" w:cs="Arial"/>
          <w:sz w:val="20"/>
          <w:szCs w:val="20"/>
          <w:lang w:eastAsia="en-US"/>
        </w:rPr>
        <w:t>x</w:t>
      </w:r>
      <w:bookmarkStart w:id="0" w:name="_GoBack"/>
      <w:bookmarkEnd w:id="0"/>
    </w:p>
    <w:p w:rsidR="00A066F1" w:rsidRPr="00342B00" w:rsidRDefault="00A066F1" w:rsidP="00AD7A24">
      <w:pPr>
        <w:pStyle w:val="Textdokumentu"/>
        <w:numPr>
          <w:ilvl w:val="1"/>
          <w:numId w:val="13"/>
        </w:numPr>
        <w:spacing w:before="120" w:line="240" w:lineRule="auto"/>
        <w:ind w:left="567" w:hanging="573"/>
        <w:rPr>
          <w:rFonts w:eastAsiaTheme="minorHAnsi" w:cs="Arial"/>
          <w:sz w:val="20"/>
          <w:szCs w:val="20"/>
          <w:lang w:eastAsia="en-US"/>
        </w:rPr>
      </w:pPr>
      <w:r w:rsidRPr="00342B00">
        <w:rPr>
          <w:rFonts w:eastAsiaTheme="minorHAnsi" w:cs="Arial"/>
          <w:sz w:val="20"/>
          <w:szCs w:val="20"/>
          <w:lang w:eastAsia="en-US"/>
        </w:rPr>
        <w:t xml:space="preserve">Změny a doplňky této smlouvy lze činit pouze písemně, </w:t>
      </w:r>
      <w:r w:rsidR="00AA3D5A" w:rsidRPr="00342B00">
        <w:rPr>
          <w:rFonts w:eastAsiaTheme="minorHAnsi" w:cs="Arial"/>
          <w:sz w:val="20"/>
          <w:szCs w:val="20"/>
          <w:lang w:eastAsia="en-US"/>
        </w:rPr>
        <w:t xml:space="preserve">vzestupně číslovanými dodatky </w:t>
      </w:r>
      <w:r w:rsidRPr="00342B00">
        <w:rPr>
          <w:rFonts w:eastAsiaTheme="minorHAnsi" w:cs="Arial"/>
          <w:sz w:val="20"/>
          <w:szCs w:val="20"/>
          <w:lang w:eastAsia="en-US"/>
        </w:rPr>
        <w:t>podepsanými oběma smluvními stranami.</w:t>
      </w:r>
    </w:p>
    <w:p w:rsidR="00241CAC" w:rsidRDefault="00241CAC" w:rsidP="00AD7A24">
      <w:pPr>
        <w:pStyle w:val="Textdokumentu"/>
        <w:numPr>
          <w:ilvl w:val="1"/>
          <w:numId w:val="13"/>
        </w:numPr>
        <w:spacing w:before="120" w:line="240" w:lineRule="auto"/>
        <w:ind w:left="567" w:hanging="573"/>
        <w:rPr>
          <w:rFonts w:eastAsiaTheme="minorHAnsi" w:cs="Arial"/>
          <w:sz w:val="20"/>
          <w:szCs w:val="20"/>
          <w:lang w:eastAsia="en-US"/>
        </w:rPr>
      </w:pPr>
      <w:r>
        <w:rPr>
          <w:rFonts w:eastAsiaTheme="minorHAnsi" w:cs="Arial"/>
          <w:sz w:val="20"/>
          <w:szCs w:val="20"/>
          <w:lang w:eastAsia="en-US"/>
        </w:rPr>
        <w:t>Smlouva nabývá platnosti</w:t>
      </w:r>
      <w:r w:rsidRPr="00342B00">
        <w:rPr>
          <w:rFonts w:eastAsiaTheme="minorHAnsi" w:cs="Arial"/>
          <w:sz w:val="20"/>
          <w:szCs w:val="20"/>
          <w:lang w:eastAsia="en-US"/>
        </w:rPr>
        <w:t xml:space="preserve"> podpisem oběma smluvními stranami</w:t>
      </w:r>
      <w:r>
        <w:rPr>
          <w:rFonts w:eastAsiaTheme="minorHAnsi" w:cs="Arial"/>
          <w:sz w:val="20"/>
          <w:szCs w:val="20"/>
          <w:lang w:eastAsia="en-US"/>
        </w:rPr>
        <w:t xml:space="preserve">; účinnosti nabývá </w:t>
      </w:r>
      <w:r w:rsidR="00D42C41">
        <w:rPr>
          <w:rFonts w:eastAsiaTheme="minorHAnsi" w:cs="Arial"/>
          <w:sz w:val="20"/>
          <w:szCs w:val="20"/>
          <w:lang w:eastAsia="en-US"/>
        </w:rPr>
        <w:t>u</w:t>
      </w:r>
      <w:r>
        <w:rPr>
          <w:rFonts w:eastAsiaTheme="minorHAnsi" w:cs="Arial"/>
          <w:sz w:val="20"/>
          <w:szCs w:val="20"/>
          <w:lang w:eastAsia="en-US"/>
        </w:rPr>
        <w:t>veřejněním v registru smluv</w:t>
      </w:r>
      <w:r w:rsidRPr="00342B00">
        <w:rPr>
          <w:rFonts w:eastAsiaTheme="minorHAnsi" w:cs="Arial"/>
          <w:sz w:val="20"/>
          <w:szCs w:val="20"/>
          <w:lang w:eastAsia="en-US"/>
        </w:rPr>
        <w:t>.</w:t>
      </w:r>
    </w:p>
    <w:p w:rsidR="00A066F1" w:rsidRDefault="00A066F1" w:rsidP="00AD7A24">
      <w:pPr>
        <w:pStyle w:val="Textdokumentu"/>
        <w:numPr>
          <w:ilvl w:val="1"/>
          <w:numId w:val="13"/>
        </w:numPr>
        <w:spacing w:before="120" w:line="240" w:lineRule="auto"/>
        <w:ind w:left="567" w:hanging="573"/>
        <w:rPr>
          <w:rFonts w:eastAsiaTheme="minorHAnsi" w:cs="Arial"/>
          <w:sz w:val="20"/>
          <w:szCs w:val="20"/>
          <w:lang w:eastAsia="en-US"/>
        </w:rPr>
      </w:pPr>
      <w:r w:rsidRPr="00342B00">
        <w:rPr>
          <w:rFonts w:eastAsiaTheme="minorHAnsi" w:cs="Arial"/>
          <w:sz w:val="20"/>
          <w:szCs w:val="20"/>
          <w:lang w:eastAsia="en-US"/>
        </w:rPr>
        <w:t>Smlouva je sepsána ve dvou vyhotoveních, z nichž po jednom obdrží každá smluvní strana.</w:t>
      </w:r>
    </w:p>
    <w:p w:rsidR="00EC4F61" w:rsidRDefault="00EC4F61" w:rsidP="00AD7A24">
      <w:pPr>
        <w:pStyle w:val="Textdokumentu"/>
        <w:numPr>
          <w:ilvl w:val="1"/>
          <w:numId w:val="13"/>
        </w:numPr>
        <w:spacing w:before="120" w:line="240" w:lineRule="auto"/>
        <w:ind w:left="567" w:hanging="573"/>
        <w:rPr>
          <w:rFonts w:eastAsiaTheme="minorHAnsi" w:cs="Arial"/>
          <w:sz w:val="20"/>
          <w:szCs w:val="20"/>
          <w:lang w:eastAsia="en-US"/>
        </w:rPr>
      </w:pPr>
      <w:r>
        <w:rPr>
          <w:rFonts w:eastAsiaTheme="minorHAnsi" w:cs="Arial"/>
          <w:sz w:val="20"/>
          <w:szCs w:val="20"/>
          <w:lang w:eastAsia="en-US"/>
        </w:rPr>
        <w:t>Číslované přílohy jsou nedílnou součástí této smlouvy.</w:t>
      </w:r>
    </w:p>
    <w:p w:rsidR="00EC4F61" w:rsidRDefault="00EC4F61" w:rsidP="00EC4F61">
      <w:pPr>
        <w:pStyle w:val="Textdokumentu"/>
        <w:spacing w:after="0" w:line="276" w:lineRule="auto"/>
        <w:rPr>
          <w:rFonts w:eastAsiaTheme="minorHAnsi" w:cs="Arial"/>
          <w:sz w:val="20"/>
          <w:szCs w:val="20"/>
          <w:lang w:eastAsia="en-US"/>
        </w:rPr>
      </w:pPr>
    </w:p>
    <w:p w:rsidR="00116CAD" w:rsidRDefault="00EC4F61" w:rsidP="00EC4F61">
      <w:pPr>
        <w:pStyle w:val="Textdokumentu"/>
        <w:spacing w:after="0" w:line="276" w:lineRule="auto"/>
        <w:rPr>
          <w:rFonts w:eastAsiaTheme="minorHAnsi" w:cs="Arial"/>
          <w:sz w:val="20"/>
          <w:szCs w:val="20"/>
          <w:lang w:eastAsia="en-US"/>
        </w:rPr>
      </w:pPr>
      <w:r>
        <w:rPr>
          <w:rFonts w:eastAsiaTheme="minorHAnsi" w:cs="Arial"/>
          <w:sz w:val="20"/>
          <w:szCs w:val="20"/>
          <w:lang w:eastAsia="en-US"/>
        </w:rPr>
        <w:t xml:space="preserve">Přílohy: </w:t>
      </w:r>
      <w:bookmarkStart w:id="1" w:name="OLE_LINK1"/>
    </w:p>
    <w:p w:rsidR="00EC4F61" w:rsidRPr="00342B00" w:rsidRDefault="00EC4F61" w:rsidP="00EC4F61">
      <w:pPr>
        <w:pStyle w:val="Textdokumentu"/>
        <w:spacing w:after="0" w:line="276" w:lineRule="auto"/>
        <w:rPr>
          <w:rFonts w:eastAsiaTheme="minorHAnsi" w:cs="Arial"/>
          <w:sz w:val="20"/>
          <w:szCs w:val="20"/>
          <w:lang w:eastAsia="en-US"/>
        </w:rPr>
      </w:pPr>
      <w:r>
        <w:rPr>
          <w:rFonts w:eastAsiaTheme="minorHAnsi" w:cs="Arial"/>
          <w:sz w:val="20"/>
          <w:szCs w:val="20"/>
          <w:lang w:eastAsia="en-US"/>
        </w:rPr>
        <w:t>Příloha č. 1 – Specifikace činností zahradnických služeb</w:t>
      </w:r>
      <w:bookmarkEnd w:id="1"/>
    </w:p>
    <w:p w:rsidR="002A6C92" w:rsidRPr="00342B00" w:rsidRDefault="002A6C92" w:rsidP="00D26D63">
      <w:pPr>
        <w:pStyle w:val="Textdokumentu"/>
        <w:spacing w:after="0" w:line="276" w:lineRule="auto"/>
        <w:ind w:left="-6"/>
        <w:rPr>
          <w:rFonts w:eastAsiaTheme="minorHAnsi" w:cs="Arial"/>
          <w:sz w:val="20"/>
          <w:szCs w:val="20"/>
          <w:lang w:eastAsia="en-US"/>
        </w:rPr>
      </w:pPr>
    </w:p>
    <w:p w:rsidR="002A6C92" w:rsidRPr="00342B00" w:rsidRDefault="002A6C92" w:rsidP="00D26D63">
      <w:pPr>
        <w:pStyle w:val="Textdokumentu"/>
        <w:spacing w:after="0" w:line="276" w:lineRule="auto"/>
        <w:ind w:left="-6"/>
        <w:rPr>
          <w:rFonts w:eastAsiaTheme="minorHAnsi" w:cs="Arial"/>
          <w:sz w:val="20"/>
          <w:szCs w:val="20"/>
          <w:lang w:eastAsia="en-US"/>
        </w:rPr>
      </w:pPr>
      <w:r w:rsidRPr="00342B00">
        <w:rPr>
          <w:rFonts w:eastAsiaTheme="minorHAnsi" w:cs="Arial"/>
          <w:sz w:val="20"/>
          <w:szCs w:val="20"/>
          <w:lang w:eastAsia="en-US"/>
        </w:rPr>
        <w:t>Obě smluvní strany shodně prohlašují, že si tuto smlouvu před jejím podpisem přečetly, že byla uzavřena po vzájemném projednání podle jejich pravé a svobodné vůle, určitě, vážně a srozumitelně, nikoliv v tísni a za nápadně nevýhodných podmínek.</w:t>
      </w:r>
    </w:p>
    <w:p w:rsidR="002A6C92" w:rsidRPr="00342B00" w:rsidRDefault="002A6C92" w:rsidP="00D26D63">
      <w:pPr>
        <w:pStyle w:val="Textdokumentu"/>
        <w:spacing w:after="0" w:line="276" w:lineRule="auto"/>
        <w:ind w:left="567"/>
        <w:rPr>
          <w:rFonts w:eastAsiaTheme="minorHAnsi" w:cs="Arial"/>
          <w:sz w:val="20"/>
          <w:szCs w:val="20"/>
          <w:lang w:eastAsia="en-US"/>
        </w:rPr>
      </w:pPr>
    </w:p>
    <w:p w:rsidR="000D55A5" w:rsidRPr="00342B00" w:rsidRDefault="000D55A5" w:rsidP="00D26D63">
      <w:pPr>
        <w:pStyle w:val="Textdokumentu"/>
        <w:spacing w:after="0" w:line="276" w:lineRule="auto"/>
        <w:rPr>
          <w:rFonts w:eastAsiaTheme="minorHAnsi" w:cs="Arial"/>
          <w:sz w:val="20"/>
          <w:szCs w:val="20"/>
          <w:lang w:eastAsia="en-US"/>
        </w:rPr>
      </w:pPr>
      <w:r w:rsidRPr="00342B00">
        <w:rPr>
          <w:rFonts w:eastAsiaTheme="minorHAnsi" w:cs="Arial"/>
          <w:sz w:val="20"/>
          <w:szCs w:val="20"/>
          <w:lang w:eastAsia="en-US"/>
        </w:rPr>
        <w:t xml:space="preserve">za </w:t>
      </w:r>
      <w:r w:rsidR="006D0336">
        <w:rPr>
          <w:rFonts w:eastAsiaTheme="minorHAnsi" w:cs="Arial"/>
          <w:sz w:val="20"/>
          <w:szCs w:val="20"/>
          <w:lang w:eastAsia="en-US"/>
        </w:rPr>
        <w:t>poskytovatele</w:t>
      </w:r>
      <w:r w:rsidRPr="00342B00">
        <w:rPr>
          <w:rFonts w:eastAsiaTheme="minorHAnsi" w:cs="Arial"/>
          <w:sz w:val="20"/>
          <w:szCs w:val="20"/>
          <w:lang w:eastAsia="en-US"/>
        </w:rPr>
        <w:t>:</w:t>
      </w:r>
      <w:r w:rsidRPr="00342B00">
        <w:rPr>
          <w:rFonts w:eastAsiaTheme="minorHAnsi" w:cs="Arial"/>
          <w:sz w:val="20"/>
          <w:szCs w:val="20"/>
          <w:lang w:eastAsia="en-US"/>
        </w:rPr>
        <w:tab/>
      </w:r>
      <w:r w:rsidRPr="00342B00">
        <w:rPr>
          <w:rFonts w:eastAsiaTheme="minorHAnsi" w:cs="Arial"/>
          <w:sz w:val="20"/>
          <w:szCs w:val="20"/>
          <w:lang w:eastAsia="en-US"/>
        </w:rPr>
        <w:tab/>
      </w:r>
      <w:r w:rsidRPr="00342B00">
        <w:rPr>
          <w:rFonts w:eastAsiaTheme="minorHAnsi" w:cs="Arial"/>
          <w:sz w:val="20"/>
          <w:szCs w:val="20"/>
          <w:lang w:eastAsia="en-US"/>
        </w:rPr>
        <w:tab/>
      </w:r>
      <w:r w:rsidRPr="00342B00">
        <w:rPr>
          <w:rFonts w:eastAsiaTheme="minorHAnsi" w:cs="Arial"/>
          <w:sz w:val="20"/>
          <w:szCs w:val="20"/>
          <w:lang w:eastAsia="en-US"/>
        </w:rPr>
        <w:tab/>
      </w:r>
      <w:r w:rsidRPr="00342B00">
        <w:rPr>
          <w:rFonts w:eastAsiaTheme="minorHAnsi" w:cs="Arial"/>
          <w:sz w:val="20"/>
          <w:szCs w:val="20"/>
          <w:lang w:eastAsia="en-US"/>
        </w:rPr>
        <w:tab/>
        <w:t xml:space="preserve">za </w:t>
      </w:r>
      <w:r w:rsidR="00CE5C08" w:rsidRPr="00342B00">
        <w:rPr>
          <w:rFonts w:eastAsiaTheme="minorHAnsi" w:cs="Arial"/>
          <w:sz w:val="20"/>
          <w:szCs w:val="20"/>
          <w:lang w:eastAsia="en-US"/>
        </w:rPr>
        <w:t>objednatele</w:t>
      </w:r>
      <w:r w:rsidRPr="00342B00">
        <w:rPr>
          <w:rFonts w:eastAsiaTheme="minorHAnsi" w:cs="Arial"/>
          <w:sz w:val="20"/>
          <w:szCs w:val="20"/>
          <w:lang w:eastAsia="en-US"/>
        </w:rPr>
        <w:t>:</w:t>
      </w:r>
    </w:p>
    <w:p w:rsidR="000D55A5" w:rsidRPr="00342B00" w:rsidRDefault="000D55A5" w:rsidP="00D26D63">
      <w:pPr>
        <w:pStyle w:val="Textdokumentu"/>
        <w:spacing w:after="0" w:line="276" w:lineRule="auto"/>
        <w:rPr>
          <w:rFonts w:eastAsiaTheme="minorHAnsi" w:cs="Arial"/>
          <w:sz w:val="20"/>
          <w:szCs w:val="20"/>
          <w:lang w:eastAsia="en-US"/>
        </w:rPr>
      </w:pPr>
    </w:p>
    <w:p w:rsidR="000D55A5" w:rsidRPr="00342B00" w:rsidRDefault="000D55A5" w:rsidP="00D26D63">
      <w:pPr>
        <w:pStyle w:val="Textdokumentu"/>
        <w:spacing w:after="0" w:line="276" w:lineRule="auto"/>
        <w:rPr>
          <w:rFonts w:eastAsiaTheme="minorHAnsi" w:cs="Arial"/>
          <w:sz w:val="20"/>
          <w:szCs w:val="20"/>
          <w:lang w:eastAsia="en-US"/>
        </w:rPr>
      </w:pPr>
      <w:r w:rsidRPr="00342B00">
        <w:rPr>
          <w:rFonts w:eastAsiaTheme="minorHAnsi" w:cs="Arial"/>
          <w:sz w:val="20"/>
          <w:szCs w:val="20"/>
          <w:lang w:eastAsia="en-US"/>
        </w:rPr>
        <w:t>V</w:t>
      </w:r>
      <w:r w:rsidR="00BE3A67">
        <w:rPr>
          <w:rFonts w:eastAsiaTheme="minorHAnsi" w:cs="Arial"/>
          <w:sz w:val="20"/>
          <w:szCs w:val="20"/>
          <w:lang w:eastAsia="en-US"/>
        </w:rPr>
        <w:t xml:space="preserve"> Praze</w:t>
      </w:r>
      <w:r w:rsidR="0025105A">
        <w:rPr>
          <w:rFonts w:eastAsiaTheme="minorHAnsi" w:cs="Arial"/>
          <w:sz w:val="20"/>
          <w:szCs w:val="20"/>
          <w:lang w:eastAsia="en-US"/>
        </w:rPr>
        <w:t xml:space="preserve"> </w:t>
      </w:r>
      <w:r w:rsidRPr="00342B00">
        <w:rPr>
          <w:rFonts w:eastAsiaTheme="minorHAnsi" w:cs="Arial"/>
          <w:sz w:val="20"/>
          <w:szCs w:val="20"/>
          <w:lang w:eastAsia="en-US"/>
        </w:rPr>
        <w:t>dne________</w:t>
      </w:r>
      <w:r w:rsidRPr="00342B00">
        <w:rPr>
          <w:rFonts w:eastAsiaTheme="minorHAnsi" w:cs="Arial"/>
          <w:sz w:val="20"/>
          <w:szCs w:val="20"/>
          <w:lang w:eastAsia="en-US"/>
        </w:rPr>
        <w:tab/>
      </w:r>
      <w:r w:rsidRPr="00342B00">
        <w:rPr>
          <w:rFonts w:eastAsiaTheme="minorHAnsi" w:cs="Arial"/>
          <w:sz w:val="20"/>
          <w:szCs w:val="20"/>
          <w:lang w:eastAsia="en-US"/>
        </w:rPr>
        <w:tab/>
      </w:r>
      <w:r w:rsidRPr="00342B00">
        <w:rPr>
          <w:rFonts w:eastAsiaTheme="minorHAnsi" w:cs="Arial"/>
          <w:sz w:val="20"/>
          <w:szCs w:val="20"/>
          <w:lang w:eastAsia="en-US"/>
        </w:rPr>
        <w:tab/>
      </w:r>
      <w:r w:rsidR="00BE3A67">
        <w:rPr>
          <w:rFonts w:eastAsiaTheme="minorHAnsi" w:cs="Arial"/>
          <w:sz w:val="20"/>
          <w:szCs w:val="20"/>
          <w:lang w:eastAsia="en-US"/>
        </w:rPr>
        <w:tab/>
      </w:r>
      <w:r w:rsidR="00BE3A67">
        <w:rPr>
          <w:rFonts w:eastAsiaTheme="minorHAnsi" w:cs="Arial"/>
          <w:sz w:val="20"/>
          <w:szCs w:val="20"/>
          <w:lang w:eastAsia="en-US"/>
        </w:rPr>
        <w:tab/>
      </w:r>
      <w:r w:rsidRPr="00342B00">
        <w:rPr>
          <w:rFonts w:eastAsiaTheme="minorHAnsi" w:cs="Arial"/>
          <w:sz w:val="20"/>
          <w:szCs w:val="20"/>
          <w:lang w:eastAsia="en-US"/>
        </w:rPr>
        <w:t>V Kralupech nad Vltavou dne________</w:t>
      </w:r>
    </w:p>
    <w:p w:rsidR="000D55A5" w:rsidRPr="00342B00" w:rsidRDefault="000D55A5" w:rsidP="00D26D63">
      <w:pPr>
        <w:pStyle w:val="Textdokumentu"/>
        <w:spacing w:after="0" w:line="276" w:lineRule="auto"/>
        <w:rPr>
          <w:rFonts w:eastAsiaTheme="minorHAnsi" w:cs="Arial"/>
          <w:sz w:val="20"/>
          <w:szCs w:val="20"/>
          <w:lang w:eastAsia="en-US"/>
        </w:rPr>
      </w:pPr>
    </w:p>
    <w:p w:rsidR="000D55A5" w:rsidRPr="00342B00" w:rsidRDefault="000D55A5" w:rsidP="00D26D63">
      <w:pPr>
        <w:pStyle w:val="Textdokumentu"/>
        <w:spacing w:after="0" w:line="276" w:lineRule="auto"/>
        <w:rPr>
          <w:rFonts w:eastAsiaTheme="minorHAnsi" w:cs="Arial"/>
          <w:sz w:val="20"/>
          <w:szCs w:val="20"/>
          <w:lang w:eastAsia="en-US"/>
        </w:rPr>
      </w:pPr>
    </w:p>
    <w:p w:rsidR="000D55A5" w:rsidRPr="00342B00" w:rsidRDefault="000D55A5" w:rsidP="00D26D63">
      <w:pPr>
        <w:pStyle w:val="Textdokumentu"/>
        <w:spacing w:after="0" w:line="276" w:lineRule="auto"/>
        <w:rPr>
          <w:rFonts w:eastAsiaTheme="minorHAnsi" w:cs="Arial"/>
          <w:sz w:val="20"/>
          <w:szCs w:val="20"/>
          <w:lang w:eastAsia="en-US"/>
        </w:rPr>
      </w:pPr>
    </w:p>
    <w:p w:rsidR="000D55A5" w:rsidRPr="00342B00" w:rsidRDefault="000D55A5" w:rsidP="00D26D63">
      <w:pPr>
        <w:pStyle w:val="Textdokumentu"/>
        <w:spacing w:after="0" w:line="276" w:lineRule="auto"/>
        <w:rPr>
          <w:rFonts w:eastAsiaTheme="minorHAnsi" w:cs="Arial"/>
          <w:sz w:val="20"/>
          <w:szCs w:val="20"/>
          <w:lang w:eastAsia="en-US"/>
        </w:rPr>
      </w:pPr>
      <w:r w:rsidRPr="00342B00">
        <w:rPr>
          <w:rFonts w:eastAsiaTheme="minorHAnsi" w:cs="Arial"/>
          <w:sz w:val="20"/>
          <w:szCs w:val="20"/>
          <w:lang w:eastAsia="en-US"/>
        </w:rPr>
        <w:t>___________________________</w:t>
      </w:r>
      <w:r w:rsidRPr="00342B00">
        <w:rPr>
          <w:rFonts w:eastAsiaTheme="minorHAnsi" w:cs="Arial"/>
          <w:sz w:val="20"/>
          <w:szCs w:val="20"/>
          <w:lang w:eastAsia="en-US"/>
        </w:rPr>
        <w:tab/>
      </w:r>
      <w:r w:rsidRPr="00342B00">
        <w:rPr>
          <w:rFonts w:eastAsiaTheme="minorHAnsi" w:cs="Arial"/>
          <w:sz w:val="20"/>
          <w:szCs w:val="20"/>
          <w:lang w:eastAsia="en-US"/>
        </w:rPr>
        <w:tab/>
      </w:r>
      <w:r w:rsidRPr="00342B00">
        <w:rPr>
          <w:rFonts w:eastAsiaTheme="minorHAnsi" w:cs="Arial"/>
          <w:sz w:val="20"/>
          <w:szCs w:val="20"/>
          <w:lang w:eastAsia="en-US"/>
        </w:rPr>
        <w:tab/>
        <w:t>___________________________</w:t>
      </w:r>
    </w:p>
    <w:p w:rsidR="00BF0BFD" w:rsidRPr="00342B00" w:rsidRDefault="00BE3A67" w:rsidP="00D26D63">
      <w:pPr>
        <w:pStyle w:val="Textdokumentu"/>
        <w:spacing w:after="0" w:line="276" w:lineRule="auto"/>
        <w:rPr>
          <w:rFonts w:eastAsiaTheme="minorHAnsi" w:cs="Arial"/>
          <w:sz w:val="20"/>
          <w:szCs w:val="20"/>
          <w:lang w:eastAsia="en-US"/>
        </w:rPr>
      </w:pPr>
      <w:r>
        <w:rPr>
          <w:rFonts w:cs="Arial"/>
          <w:sz w:val="20"/>
          <w:szCs w:val="20"/>
        </w:rPr>
        <w:t>Lukáš Novotný</w:t>
      </w:r>
      <w:r>
        <w:rPr>
          <w:rFonts w:cs="Arial"/>
          <w:sz w:val="20"/>
          <w:szCs w:val="20"/>
        </w:rPr>
        <w:tab/>
      </w:r>
      <w:r w:rsidR="000D55A5" w:rsidRPr="00342B00">
        <w:rPr>
          <w:rFonts w:eastAsiaTheme="minorHAnsi" w:cs="Arial"/>
          <w:sz w:val="20"/>
          <w:szCs w:val="20"/>
          <w:lang w:eastAsia="en-US"/>
        </w:rPr>
        <w:tab/>
      </w:r>
      <w:r w:rsidR="000D55A5" w:rsidRPr="00342B00">
        <w:rPr>
          <w:rFonts w:eastAsiaTheme="minorHAnsi" w:cs="Arial"/>
          <w:sz w:val="20"/>
          <w:szCs w:val="20"/>
          <w:lang w:eastAsia="en-US"/>
        </w:rPr>
        <w:tab/>
      </w:r>
      <w:r w:rsidR="000D55A5" w:rsidRPr="00342B00">
        <w:rPr>
          <w:rFonts w:eastAsiaTheme="minorHAnsi" w:cs="Arial"/>
          <w:sz w:val="20"/>
          <w:szCs w:val="20"/>
          <w:lang w:eastAsia="en-US"/>
        </w:rPr>
        <w:tab/>
      </w:r>
      <w:r w:rsidR="000D55A5" w:rsidRPr="00342B00">
        <w:rPr>
          <w:rFonts w:eastAsiaTheme="minorHAnsi" w:cs="Arial"/>
          <w:sz w:val="20"/>
          <w:szCs w:val="20"/>
          <w:lang w:eastAsia="en-US"/>
        </w:rPr>
        <w:tab/>
      </w:r>
      <w:r w:rsidR="000D55A5" w:rsidRPr="00342B00">
        <w:rPr>
          <w:rFonts w:eastAsiaTheme="minorHAnsi" w:cs="Arial"/>
          <w:sz w:val="20"/>
          <w:szCs w:val="20"/>
          <w:lang w:eastAsia="en-US"/>
        </w:rPr>
        <w:tab/>
        <w:t>Ing.</w:t>
      </w:r>
      <w:r w:rsidR="00BF0BFD" w:rsidRPr="00342B00">
        <w:rPr>
          <w:rFonts w:eastAsiaTheme="minorHAnsi" w:cs="Arial"/>
          <w:sz w:val="20"/>
          <w:szCs w:val="20"/>
          <w:lang w:eastAsia="en-US"/>
        </w:rPr>
        <w:t xml:space="preserve"> </w:t>
      </w:r>
      <w:r w:rsidR="00D42C41">
        <w:rPr>
          <w:rFonts w:eastAsiaTheme="minorHAnsi" w:cs="Arial"/>
          <w:sz w:val="20"/>
          <w:szCs w:val="20"/>
          <w:lang w:eastAsia="en-US"/>
        </w:rPr>
        <w:t>Otakar Krejsa</w:t>
      </w:r>
    </w:p>
    <w:p w:rsidR="000D55A5" w:rsidRDefault="00BE3A67" w:rsidP="00BE3A67">
      <w:pPr>
        <w:pStyle w:val="Textdokumentu"/>
        <w:spacing w:after="0" w:line="276" w:lineRule="auto"/>
        <w:rPr>
          <w:rFonts w:eastAsiaTheme="minorHAnsi" w:cs="Arial"/>
          <w:sz w:val="20"/>
          <w:szCs w:val="20"/>
          <w:lang w:eastAsia="en-US"/>
        </w:rPr>
      </w:pPr>
      <w:r>
        <w:rPr>
          <w:rFonts w:eastAsiaTheme="minorHAnsi" w:cs="Arial"/>
          <w:sz w:val="20"/>
          <w:szCs w:val="20"/>
          <w:lang w:eastAsia="en-US"/>
        </w:rPr>
        <w:t xml:space="preserve">jednatel </w:t>
      </w:r>
      <w:r>
        <w:rPr>
          <w:rFonts w:eastAsiaTheme="minorHAnsi" w:cs="Arial"/>
          <w:sz w:val="20"/>
          <w:szCs w:val="20"/>
          <w:lang w:eastAsia="en-US"/>
        </w:rPr>
        <w:tab/>
      </w:r>
      <w:r>
        <w:rPr>
          <w:rFonts w:eastAsiaTheme="minorHAnsi" w:cs="Arial"/>
          <w:sz w:val="20"/>
          <w:szCs w:val="20"/>
          <w:lang w:eastAsia="en-US"/>
        </w:rPr>
        <w:tab/>
      </w:r>
      <w:r>
        <w:rPr>
          <w:rFonts w:eastAsiaTheme="minorHAnsi" w:cs="Arial"/>
          <w:sz w:val="20"/>
          <w:szCs w:val="20"/>
          <w:lang w:eastAsia="en-US"/>
        </w:rPr>
        <w:tab/>
      </w:r>
      <w:r>
        <w:rPr>
          <w:rFonts w:eastAsiaTheme="minorHAnsi" w:cs="Arial"/>
          <w:sz w:val="20"/>
          <w:szCs w:val="20"/>
          <w:lang w:eastAsia="en-US"/>
        </w:rPr>
        <w:tab/>
      </w:r>
      <w:r>
        <w:rPr>
          <w:rFonts w:eastAsiaTheme="minorHAnsi" w:cs="Arial"/>
          <w:sz w:val="20"/>
          <w:szCs w:val="20"/>
          <w:lang w:eastAsia="en-US"/>
        </w:rPr>
        <w:tab/>
      </w:r>
      <w:r>
        <w:rPr>
          <w:rFonts w:eastAsiaTheme="minorHAnsi" w:cs="Arial"/>
          <w:sz w:val="20"/>
          <w:szCs w:val="20"/>
          <w:lang w:eastAsia="en-US"/>
        </w:rPr>
        <w:tab/>
      </w:r>
      <w:r w:rsidR="00D42C41">
        <w:rPr>
          <w:rFonts w:eastAsiaTheme="minorHAnsi" w:cs="Arial"/>
          <w:sz w:val="20"/>
          <w:szCs w:val="20"/>
          <w:lang w:eastAsia="en-US"/>
        </w:rPr>
        <w:t>místo</w:t>
      </w:r>
      <w:r w:rsidR="000D55A5" w:rsidRPr="00342B00">
        <w:rPr>
          <w:rFonts w:eastAsiaTheme="minorHAnsi" w:cs="Arial"/>
          <w:sz w:val="20"/>
          <w:szCs w:val="20"/>
          <w:lang w:eastAsia="en-US"/>
        </w:rPr>
        <w:t>předseda představenstva</w:t>
      </w:r>
    </w:p>
    <w:p w:rsidR="00D42C41" w:rsidRPr="00BE3A67" w:rsidRDefault="00BE3A67" w:rsidP="00BE3A67">
      <w:pPr>
        <w:pStyle w:val="Textdokumentu"/>
        <w:spacing w:after="0" w:line="276" w:lineRule="auto"/>
        <w:rPr>
          <w:rFonts w:cs="Arial"/>
          <w:sz w:val="20"/>
          <w:szCs w:val="20"/>
        </w:rPr>
      </w:pPr>
      <w:r w:rsidRPr="00BE3A67">
        <w:rPr>
          <w:rFonts w:cs="Arial"/>
          <w:sz w:val="20"/>
          <w:szCs w:val="20"/>
        </w:rPr>
        <w:t>GREEN PROJECT s.r.o.</w:t>
      </w:r>
      <w:r w:rsidRPr="00BE3A67">
        <w:rPr>
          <w:rFonts w:cs="Arial"/>
          <w:sz w:val="20"/>
          <w:szCs w:val="20"/>
        </w:rPr>
        <w:tab/>
      </w:r>
      <w:r w:rsidRPr="00BE3A67">
        <w:rPr>
          <w:rFonts w:cs="Arial"/>
          <w:sz w:val="20"/>
          <w:szCs w:val="20"/>
        </w:rPr>
        <w:tab/>
      </w:r>
      <w:r w:rsidRPr="00BE3A67">
        <w:rPr>
          <w:rFonts w:cs="Arial"/>
          <w:sz w:val="20"/>
          <w:szCs w:val="20"/>
        </w:rPr>
        <w:tab/>
      </w:r>
      <w:r w:rsidRPr="00BE3A67">
        <w:rPr>
          <w:rFonts w:cs="Arial"/>
          <w:sz w:val="20"/>
          <w:szCs w:val="20"/>
        </w:rPr>
        <w:tab/>
        <w:t>M</w:t>
      </w:r>
      <w:r w:rsidR="00D42C41" w:rsidRPr="00BE3A67">
        <w:rPr>
          <w:rFonts w:cs="Arial"/>
          <w:sz w:val="20"/>
          <w:szCs w:val="20"/>
        </w:rPr>
        <w:t>ERO ČR, a.s.</w:t>
      </w:r>
    </w:p>
    <w:p w:rsidR="000D55A5" w:rsidRPr="00342B00" w:rsidRDefault="000D55A5" w:rsidP="00D26D63">
      <w:pPr>
        <w:pStyle w:val="Textdokumentu"/>
        <w:spacing w:after="0" w:line="276" w:lineRule="auto"/>
        <w:rPr>
          <w:rFonts w:eastAsiaTheme="minorHAnsi" w:cs="Arial"/>
          <w:sz w:val="20"/>
          <w:szCs w:val="20"/>
          <w:lang w:eastAsia="en-US"/>
        </w:rPr>
      </w:pPr>
    </w:p>
    <w:p w:rsidR="000D55A5" w:rsidRPr="00342B00" w:rsidRDefault="000D55A5" w:rsidP="00D26D63">
      <w:pPr>
        <w:pStyle w:val="Textdokumentu"/>
        <w:spacing w:after="0" w:line="276" w:lineRule="auto"/>
        <w:rPr>
          <w:rFonts w:eastAsiaTheme="minorHAnsi" w:cs="Arial"/>
          <w:sz w:val="20"/>
          <w:szCs w:val="20"/>
          <w:lang w:eastAsia="en-US"/>
        </w:rPr>
      </w:pPr>
    </w:p>
    <w:p w:rsidR="000D55A5" w:rsidRPr="00342B00" w:rsidRDefault="000D55A5" w:rsidP="00D26D63">
      <w:pPr>
        <w:pStyle w:val="Textdokumentu"/>
        <w:spacing w:after="0" w:line="276" w:lineRule="auto"/>
        <w:rPr>
          <w:rFonts w:eastAsiaTheme="minorHAnsi" w:cs="Arial"/>
          <w:sz w:val="20"/>
          <w:szCs w:val="20"/>
          <w:lang w:eastAsia="en-US"/>
        </w:rPr>
      </w:pPr>
    </w:p>
    <w:p w:rsidR="000D55A5" w:rsidRPr="00342B00" w:rsidRDefault="000D55A5" w:rsidP="00D26D63">
      <w:pPr>
        <w:pStyle w:val="Textdokumentu"/>
        <w:spacing w:after="0" w:line="276" w:lineRule="auto"/>
        <w:rPr>
          <w:rFonts w:eastAsiaTheme="minorHAnsi" w:cs="Arial"/>
          <w:sz w:val="20"/>
          <w:szCs w:val="20"/>
          <w:lang w:eastAsia="en-US"/>
        </w:rPr>
      </w:pPr>
      <w:r w:rsidRPr="00342B00">
        <w:rPr>
          <w:rFonts w:eastAsiaTheme="minorHAnsi" w:cs="Arial"/>
          <w:sz w:val="20"/>
          <w:szCs w:val="20"/>
          <w:lang w:eastAsia="en-US"/>
        </w:rPr>
        <w:tab/>
      </w:r>
      <w:r w:rsidRPr="00342B00">
        <w:rPr>
          <w:rFonts w:eastAsiaTheme="minorHAnsi" w:cs="Arial"/>
          <w:sz w:val="20"/>
          <w:szCs w:val="20"/>
          <w:lang w:eastAsia="en-US"/>
        </w:rPr>
        <w:tab/>
      </w:r>
      <w:r w:rsidRPr="00342B00">
        <w:rPr>
          <w:rFonts w:eastAsiaTheme="minorHAnsi" w:cs="Arial"/>
          <w:sz w:val="20"/>
          <w:szCs w:val="20"/>
          <w:lang w:eastAsia="en-US"/>
        </w:rPr>
        <w:tab/>
      </w:r>
      <w:r w:rsidRPr="00342B00">
        <w:rPr>
          <w:rFonts w:eastAsiaTheme="minorHAnsi" w:cs="Arial"/>
          <w:sz w:val="20"/>
          <w:szCs w:val="20"/>
          <w:lang w:eastAsia="en-US"/>
        </w:rPr>
        <w:tab/>
      </w:r>
      <w:r w:rsidRPr="00342B00">
        <w:rPr>
          <w:rFonts w:eastAsiaTheme="minorHAnsi" w:cs="Arial"/>
          <w:sz w:val="20"/>
          <w:szCs w:val="20"/>
          <w:lang w:eastAsia="en-US"/>
        </w:rPr>
        <w:tab/>
      </w:r>
      <w:r w:rsidRPr="00342B00">
        <w:rPr>
          <w:rFonts w:eastAsiaTheme="minorHAnsi" w:cs="Arial"/>
          <w:sz w:val="20"/>
          <w:szCs w:val="20"/>
          <w:lang w:eastAsia="en-US"/>
        </w:rPr>
        <w:tab/>
      </w:r>
      <w:r w:rsidRPr="00342B00">
        <w:rPr>
          <w:rFonts w:eastAsiaTheme="minorHAnsi" w:cs="Arial"/>
          <w:sz w:val="20"/>
          <w:szCs w:val="20"/>
          <w:lang w:eastAsia="en-US"/>
        </w:rPr>
        <w:tab/>
        <w:t>___________________________</w:t>
      </w:r>
    </w:p>
    <w:p w:rsidR="00BF0BFD" w:rsidRPr="00342B00" w:rsidRDefault="00BF0BFD" w:rsidP="00D26D63">
      <w:pPr>
        <w:pStyle w:val="Textdokumentu"/>
        <w:spacing w:after="0" w:line="276" w:lineRule="auto"/>
        <w:rPr>
          <w:rFonts w:eastAsiaTheme="minorHAnsi" w:cs="Arial"/>
          <w:sz w:val="20"/>
          <w:szCs w:val="20"/>
          <w:lang w:eastAsia="en-US"/>
        </w:rPr>
      </w:pPr>
      <w:r w:rsidRPr="00342B00">
        <w:rPr>
          <w:rFonts w:eastAsiaTheme="minorHAnsi" w:cs="Arial"/>
          <w:sz w:val="20"/>
          <w:szCs w:val="20"/>
          <w:lang w:eastAsia="en-US"/>
        </w:rPr>
        <w:tab/>
      </w:r>
      <w:r w:rsidRPr="00342B00">
        <w:rPr>
          <w:rFonts w:eastAsiaTheme="minorHAnsi" w:cs="Arial"/>
          <w:sz w:val="20"/>
          <w:szCs w:val="20"/>
          <w:lang w:eastAsia="en-US"/>
        </w:rPr>
        <w:tab/>
      </w:r>
      <w:r w:rsidRPr="00342B00">
        <w:rPr>
          <w:rFonts w:eastAsiaTheme="minorHAnsi" w:cs="Arial"/>
          <w:sz w:val="20"/>
          <w:szCs w:val="20"/>
          <w:lang w:eastAsia="en-US"/>
        </w:rPr>
        <w:tab/>
      </w:r>
      <w:r w:rsidRPr="00342B00">
        <w:rPr>
          <w:rFonts w:eastAsiaTheme="minorHAnsi" w:cs="Arial"/>
          <w:sz w:val="20"/>
          <w:szCs w:val="20"/>
          <w:lang w:eastAsia="en-US"/>
        </w:rPr>
        <w:tab/>
      </w:r>
      <w:r w:rsidRPr="00342B00">
        <w:rPr>
          <w:rFonts w:eastAsiaTheme="minorHAnsi" w:cs="Arial"/>
          <w:sz w:val="20"/>
          <w:szCs w:val="20"/>
          <w:lang w:eastAsia="en-US"/>
        </w:rPr>
        <w:tab/>
      </w:r>
      <w:r w:rsidRPr="00342B00">
        <w:rPr>
          <w:rFonts w:eastAsiaTheme="minorHAnsi" w:cs="Arial"/>
          <w:sz w:val="20"/>
          <w:szCs w:val="20"/>
          <w:lang w:eastAsia="en-US"/>
        </w:rPr>
        <w:tab/>
      </w:r>
      <w:r w:rsidRPr="00342B00">
        <w:rPr>
          <w:rFonts w:eastAsiaTheme="minorHAnsi" w:cs="Arial"/>
          <w:sz w:val="20"/>
          <w:szCs w:val="20"/>
          <w:lang w:eastAsia="en-US"/>
        </w:rPr>
        <w:tab/>
        <w:t xml:space="preserve">Ing. </w:t>
      </w:r>
      <w:r w:rsidR="00D42C41">
        <w:rPr>
          <w:rFonts w:eastAsiaTheme="minorHAnsi" w:cs="Arial"/>
          <w:sz w:val="20"/>
          <w:szCs w:val="20"/>
          <w:lang w:eastAsia="en-US"/>
        </w:rPr>
        <w:t>Milan Hořák</w:t>
      </w:r>
    </w:p>
    <w:p w:rsidR="000D55A5" w:rsidRDefault="00D42C41" w:rsidP="00D26D63">
      <w:pPr>
        <w:pStyle w:val="Textdokumentu"/>
        <w:spacing w:after="0" w:line="276" w:lineRule="auto"/>
        <w:ind w:left="4248" w:firstLine="708"/>
        <w:rPr>
          <w:rFonts w:eastAsiaTheme="minorHAnsi" w:cs="Arial"/>
          <w:sz w:val="20"/>
          <w:szCs w:val="20"/>
          <w:lang w:eastAsia="en-US"/>
        </w:rPr>
      </w:pPr>
      <w:r>
        <w:rPr>
          <w:rFonts w:eastAsiaTheme="minorHAnsi" w:cs="Arial"/>
          <w:sz w:val="20"/>
          <w:szCs w:val="20"/>
          <w:lang w:eastAsia="en-US"/>
        </w:rPr>
        <w:t>člen</w:t>
      </w:r>
      <w:r w:rsidRPr="00342B00">
        <w:rPr>
          <w:rFonts w:eastAsiaTheme="minorHAnsi" w:cs="Arial"/>
          <w:sz w:val="20"/>
          <w:szCs w:val="20"/>
          <w:lang w:eastAsia="en-US"/>
        </w:rPr>
        <w:t xml:space="preserve"> </w:t>
      </w:r>
      <w:r w:rsidR="000D55A5" w:rsidRPr="00342B00">
        <w:rPr>
          <w:rFonts w:eastAsiaTheme="minorHAnsi" w:cs="Arial"/>
          <w:sz w:val="20"/>
          <w:szCs w:val="20"/>
          <w:lang w:eastAsia="en-US"/>
        </w:rPr>
        <w:t>představenstva</w:t>
      </w:r>
    </w:p>
    <w:p w:rsidR="00D42C41" w:rsidRPr="00342B00" w:rsidRDefault="00D42C41" w:rsidP="00D26D63">
      <w:pPr>
        <w:pStyle w:val="Textdokumentu"/>
        <w:spacing w:after="0" w:line="276" w:lineRule="auto"/>
        <w:ind w:left="4248" w:firstLine="708"/>
        <w:rPr>
          <w:rFonts w:eastAsiaTheme="minorHAnsi" w:cs="Arial"/>
          <w:sz w:val="20"/>
          <w:szCs w:val="20"/>
          <w:lang w:eastAsia="en-US"/>
        </w:rPr>
      </w:pPr>
      <w:r>
        <w:rPr>
          <w:rFonts w:eastAsiaTheme="minorHAnsi" w:cs="Arial"/>
          <w:sz w:val="20"/>
          <w:szCs w:val="20"/>
          <w:lang w:eastAsia="en-US"/>
        </w:rPr>
        <w:t>MERO ČR, a.s.</w:t>
      </w:r>
    </w:p>
    <w:sectPr w:rsidR="00D42C41" w:rsidRPr="00342B00">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3539" w:rsidRDefault="006B3539" w:rsidP="008812AB">
      <w:pPr>
        <w:spacing w:after="0" w:line="240" w:lineRule="auto"/>
      </w:pPr>
      <w:r>
        <w:separator/>
      </w:r>
    </w:p>
  </w:endnote>
  <w:endnote w:type="continuationSeparator" w:id="0">
    <w:p w:rsidR="006B3539" w:rsidRDefault="006B3539" w:rsidP="008812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6585089"/>
      <w:docPartObj>
        <w:docPartGallery w:val="Page Numbers (Bottom of Page)"/>
        <w:docPartUnique/>
      </w:docPartObj>
    </w:sdtPr>
    <w:sdtEndPr>
      <w:rPr>
        <w:rFonts w:ascii="Times New Roman" w:hAnsi="Times New Roman" w:cs="Times New Roman"/>
      </w:rPr>
    </w:sdtEndPr>
    <w:sdtContent>
      <w:p w:rsidR="008812AB" w:rsidRPr="008812AB" w:rsidRDefault="008812AB">
        <w:pPr>
          <w:pStyle w:val="Zpat"/>
          <w:jc w:val="right"/>
          <w:rPr>
            <w:rFonts w:ascii="Times New Roman" w:hAnsi="Times New Roman" w:cs="Times New Roman"/>
          </w:rPr>
        </w:pPr>
        <w:r w:rsidRPr="008812AB">
          <w:rPr>
            <w:rFonts w:ascii="Times New Roman" w:hAnsi="Times New Roman" w:cs="Times New Roman"/>
          </w:rPr>
          <w:fldChar w:fldCharType="begin"/>
        </w:r>
        <w:r w:rsidRPr="008812AB">
          <w:rPr>
            <w:rFonts w:ascii="Times New Roman" w:hAnsi="Times New Roman" w:cs="Times New Roman"/>
          </w:rPr>
          <w:instrText>PAGE   \* MERGEFORMAT</w:instrText>
        </w:r>
        <w:r w:rsidRPr="008812AB">
          <w:rPr>
            <w:rFonts w:ascii="Times New Roman" w:hAnsi="Times New Roman" w:cs="Times New Roman"/>
          </w:rPr>
          <w:fldChar w:fldCharType="separate"/>
        </w:r>
        <w:r w:rsidR="007047B3">
          <w:rPr>
            <w:rFonts w:ascii="Times New Roman" w:hAnsi="Times New Roman" w:cs="Times New Roman"/>
            <w:noProof/>
          </w:rPr>
          <w:t>7</w:t>
        </w:r>
        <w:r w:rsidRPr="008812AB">
          <w:rPr>
            <w:rFonts w:ascii="Times New Roman" w:hAnsi="Times New Roman" w:cs="Times New Roman"/>
          </w:rPr>
          <w:fldChar w:fldCharType="end"/>
        </w:r>
      </w:p>
    </w:sdtContent>
  </w:sdt>
  <w:p w:rsidR="008812AB" w:rsidRDefault="008812A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3539" w:rsidRDefault="006B3539" w:rsidP="008812AB">
      <w:pPr>
        <w:spacing w:after="0" w:line="240" w:lineRule="auto"/>
      </w:pPr>
      <w:r>
        <w:separator/>
      </w:r>
    </w:p>
  </w:footnote>
  <w:footnote w:type="continuationSeparator" w:id="0">
    <w:p w:rsidR="006B3539" w:rsidRDefault="006B3539" w:rsidP="008812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464" w:rsidRPr="00237464" w:rsidRDefault="00237464" w:rsidP="00237464">
    <w:pPr>
      <w:pStyle w:val="Zhlav"/>
      <w:jc w:val="right"/>
      <w:rPr>
        <w:b/>
        <w:sz w:val="24"/>
        <w:szCs w:val="24"/>
      </w:rPr>
    </w:pPr>
    <w:r w:rsidRPr="00237464">
      <w:rPr>
        <w:b/>
        <w:sz w:val="24"/>
        <w:szCs w:val="24"/>
      </w:rPr>
      <w:t>00452/SRV</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B0C73"/>
    <w:multiLevelType w:val="hybridMultilevel"/>
    <w:tmpl w:val="37E49780"/>
    <w:lvl w:ilvl="0" w:tplc="FD52B742">
      <w:start w:val="1"/>
      <w:numFmt w:val="decimal"/>
      <w:lvlText w:val="1.%1."/>
      <w:lvlJc w:val="left"/>
      <w:pPr>
        <w:ind w:left="928"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F0404F9"/>
    <w:multiLevelType w:val="multilevel"/>
    <w:tmpl w:val="C4545B80"/>
    <w:lvl w:ilvl="0">
      <w:start w:val="1"/>
      <w:numFmt w:val="decimal"/>
      <w:lvlText w:val="%1."/>
      <w:lvlJc w:val="left"/>
      <w:pPr>
        <w:ind w:left="360" w:hanging="360"/>
      </w:pPr>
      <w:rPr>
        <w:rFonts w:hint="default"/>
      </w:rPr>
    </w:lvl>
    <w:lvl w:ilvl="1">
      <w:start w:val="1"/>
      <w:numFmt w:val="decimal"/>
      <w:lvlText w:val="8.%2."/>
      <w:lvlJc w:val="left"/>
      <w:pPr>
        <w:ind w:left="574" w:hanging="432"/>
      </w:pPr>
      <w:rPr>
        <w:rFonts w:hint="default"/>
        <w:b w:val="0"/>
      </w:rPr>
    </w:lvl>
    <w:lvl w:ilvl="2">
      <w:start w:val="1"/>
      <w:numFmt w:val="lowerLetter"/>
      <w:lvlText w:val="%3."/>
      <w:lvlJc w:val="left"/>
      <w:pPr>
        <w:ind w:left="1224" w:hanging="504"/>
      </w:pPr>
      <w:rPr>
        <w:rFonts w:hint="default"/>
      </w:rPr>
    </w:lvl>
    <w:lvl w:ilvl="3">
      <w:start w:val="1"/>
      <w:numFmt w:val="lowerRoman"/>
      <w:lvlText w:val="%4."/>
      <w:lvlJc w:val="righ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225A04B3"/>
    <w:multiLevelType w:val="multilevel"/>
    <w:tmpl w:val="EC2E4E5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266F2061"/>
    <w:multiLevelType w:val="multilevel"/>
    <w:tmpl w:val="EE1079FA"/>
    <w:lvl w:ilvl="0">
      <w:start w:val="1"/>
      <w:numFmt w:val="decimal"/>
      <w:lvlText w:val="%1."/>
      <w:lvlJc w:val="left"/>
      <w:pPr>
        <w:ind w:left="360" w:hanging="360"/>
      </w:pPr>
      <w:rPr>
        <w:rFonts w:hint="default"/>
      </w:rPr>
    </w:lvl>
    <w:lvl w:ilvl="1">
      <w:start w:val="1"/>
      <w:numFmt w:val="decimal"/>
      <w:lvlText w:val="4.%2."/>
      <w:lvlJc w:val="left"/>
      <w:pPr>
        <w:ind w:left="574" w:hanging="432"/>
      </w:pPr>
      <w:rPr>
        <w:rFonts w:hint="default"/>
        <w:b w:val="0"/>
      </w:rPr>
    </w:lvl>
    <w:lvl w:ilvl="2">
      <w:start w:val="1"/>
      <w:numFmt w:val="lowerLetter"/>
      <w:lvlText w:val="%3."/>
      <w:lvlJc w:val="left"/>
      <w:pPr>
        <w:ind w:left="1224" w:hanging="504"/>
      </w:pPr>
      <w:rPr>
        <w:rFonts w:hint="default"/>
      </w:rPr>
    </w:lvl>
    <w:lvl w:ilvl="3">
      <w:start w:val="1"/>
      <w:numFmt w:val="lowerRoman"/>
      <w:lvlText w:val="%4."/>
      <w:lvlJc w:val="righ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2C3470ED"/>
    <w:multiLevelType w:val="hybridMultilevel"/>
    <w:tmpl w:val="E3B418AE"/>
    <w:lvl w:ilvl="0" w:tplc="494E9A4C">
      <w:start w:val="1"/>
      <w:numFmt w:val="lowerLetter"/>
      <w:lvlText w:val="%1)"/>
      <w:lvlJc w:val="left"/>
      <w:pPr>
        <w:ind w:left="934" w:hanging="360"/>
      </w:pPr>
      <w:rPr>
        <w:rFonts w:hint="default"/>
      </w:rPr>
    </w:lvl>
    <w:lvl w:ilvl="1" w:tplc="04050019" w:tentative="1">
      <w:start w:val="1"/>
      <w:numFmt w:val="lowerLetter"/>
      <w:lvlText w:val="%2."/>
      <w:lvlJc w:val="left"/>
      <w:pPr>
        <w:ind w:left="1654" w:hanging="360"/>
      </w:pPr>
    </w:lvl>
    <w:lvl w:ilvl="2" w:tplc="0405001B" w:tentative="1">
      <w:start w:val="1"/>
      <w:numFmt w:val="lowerRoman"/>
      <w:lvlText w:val="%3."/>
      <w:lvlJc w:val="right"/>
      <w:pPr>
        <w:ind w:left="2374" w:hanging="180"/>
      </w:pPr>
    </w:lvl>
    <w:lvl w:ilvl="3" w:tplc="0405000F" w:tentative="1">
      <w:start w:val="1"/>
      <w:numFmt w:val="decimal"/>
      <w:lvlText w:val="%4."/>
      <w:lvlJc w:val="left"/>
      <w:pPr>
        <w:ind w:left="3094" w:hanging="360"/>
      </w:pPr>
    </w:lvl>
    <w:lvl w:ilvl="4" w:tplc="04050019" w:tentative="1">
      <w:start w:val="1"/>
      <w:numFmt w:val="lowerLetter"/>
      <w:lvlText w:val="%5."/>
      <w:lvlJc w:val="left"/>
      <w:pPr>
        <w:ind w:left="3814" w:hanging="360"/>
      </w:pPr>
    </w:lvl>
    <w:lvl w:ilvl="5" w:tplc="0405001B" w:tentative="1">
      <w:start w:val="1"/>
      <w:numFmt w:val="lowerRoman"/>
      <w:lvlText w:val="%6."/>
      <w:lvlJc w:val="right"/>
      <w:pPr>
        <w:ind w:left="4534" w:hanging="180"/>
      </w:pPr>
    </w:lvl>
    <w:lvl w:ilvl="6" w:tplc="0405000F" w:tentative="1">
      <w:start w:val="1"/>
      <w:numFmt w:val="decimal"/>
      <w:lvlText w:val="%7."/>
      <w:lvlJc w:val="left"/>
      <w:pPr>
        <w:ind w:left="5254" w:hanging="360"/>
      </w:pPr>
    </w:lvl>
    <w:lvl w:ilvl="7" w:tplc="04050019" w:tentative="1">
      <w:start w:val="1"/>
      <w:numFmt w:val="lowerLetter"/>
      <w:lvlText w:val="%8."/>
      <w:lvlJc w:val="left"/>
      <w:pPr>
        <w:ind w:left="5974" w:hanging="360"/>
      </w:pPr>
    </w:lvl>
    <w:lvl w:ilvl="8" w:tplc="0405001B" w:tentative="1">
      <w:start w:val="1"/>
      <w:numFmt w:val="lowerRoman"/>
      <w:lvlText w:val="%9."/>
      <w:lvlJc w:val="right"/>
      <w:pPr>
        <w:ind w:left="6694" w:hanging="180"/>
      </w:pPr>
    </w:lvl>
  </w:abstractNum>
  <w:abstractNum w:abstractNumId="5">
    <w:nsid w:val="37090A57"/>
    <w:multiLevelType w:val="hybridMultilevel"/>
    <w:tmpl w:val="BB9CC5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95654B0"/>
    <w:multiLevelType w:val="multilevel"/>
    <w:tmpl w:val="03926A30"/>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lowerLetter"/>
      <w:lvlText w:val="%3)"/>
      <w:lvlJc w:val="left"/>
      <w:pPr>
        <w:ind w:left="1224" w:hanging="504"/>
      </w:p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CF714C1"/>
    <w:multiLevelType w:val="multilevel"/>
    <w:tmpl w:val="03926A30"/>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lowerLetter"/>
      <w:lvlText w:val="%3)"/>
      <w:lvlJc w:val="left"/>
      <w:pPr>
        <w:ind w:left="1224" w:hanging="504"/>
      </w:p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EE101DE"/>
    <w:multiLevelType w:val="multilevel"/>
    <w:tmpl w:val="EE1079FA"/>
    <w:lvl w:ilvl="0">
      <w:start w:val="1"/>
      <w:numFmt w:val="decimal"/>
      <w:lvlText w:val="%1."/>
      <w:lvlJc w:val="left"/>
      <w:pPr>
        <w:ind w:left="360" w:hanging="360"/>
      </w:pPr>
      <w:rPr>
        <w:rFonts w:hint="default"/>
      </w:rPr>
    </w:lvl>
    <w:lvl w:ilvl="1">
      <w:start w:val="1"/>
      <w:numFmt w:val="decimal"/>
      <w:lvlText w:val="4.%2."/>
      <w:lvlJc w:val="left"/>
      <w:pPr>
        <w:ind w:left="574" w:hanging="432"/>
      </w:pPr>
      <w:rPr>
        <w:rFonts w:hint="default"/>
        <w:b w:val="0"/>
      </w:rPr>
    </w:lvl>
    <w:lvl w:ilvl="2">
      <w:start w:val="1"/>
      <w:numFmt w:val="lowerLetter"/>
      <w:lvlText w:val="%3."/>
      <w:lvlJc w:val="left"/>
      <w:pPr>
        <w:ind w:left="1224" w:hanging="504"/>
      </w:pPr>
      <w:rPr>
        <w:rFonts w:hint="default"/>
      </w:rPr>
    </w:lvl>
    <w:lvl w:ilvl="3">
      <w:start w:val="1"/>
      <w:numFmt w:val="lowerRoman"/>
      <w:lvlText w:val="%4."/>
      <w:lvlJc w:val="righ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44791FD0"/>
    <w:multiLevelType w:val="multilevel"/>
    <w:tmpl w:val="E1586784"/>
    <w:lvl w:ilvl="0">
      <w:start w:val="1"/>
      <w:numFmt w:val="decimal"/>
      <w:lvlText w:val="%1."/>
      <w:lvlJc w:val="left"/>
      <w:pPr>
        <w:ind w:left="360" w:hanging="360"/>
      </w:pPr>
      <w:rPr>
        <w:rFonts w:hint="default"/>
      </w:rPr>
    </w:lvl>
    <w:lvl w:ilvl="1">
      <w:start w:val="1"/>
      <w:numFmt w:val="decimal"/>
      <w:lvlText w:val="9.%2."/>
      <w:lvlJc w:val="left"/>
      <w:pPr>
        <w:ind w:left="574" w:hanging="432"/>
      </w:pPr>
      <w:rPr>
        <w:rFonts w:hint="default"/>
        <w:b w:val="0"/>
      </w:rPr>
    </w:lvl>
    <w:lvl w:ilvl="2">
      <w:start w:val="1"/>
      <w:numFmt w:val="lowerLetter"/>
      <w:lvlText w:val="%3."/>
      <w:lvlJc w:val="left"/>
      <w:pPr>
        <w:ind w:left="1224" w:hanging="504"/>
      </w:pPr>
      <w:rPr>
        <w:rFonts w:hint="default"/>
      </w:rPr>
    </w:lvl>
    <w:lvl w:ilvl="3">
      <w:start w:val="1"/>
      <w:numFmt w:val="lowerRoman"/>
      <w:lvlText w:val="%4."/>
      <w:lvlJc w:val="righ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49FF08C5"/>
    <w:multiLevelType w:val="hybridMultilevel"/>
    <w:tmpl w:val="41A47CC4"/>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nsid w:val="68025111"/>
    <w:multiLevelType w:val="multilevel"/>
    <w:tmpl w:val="8FD42624"/>
    <w:lvl w:ilvl="0">
      <w:start w:val="1"/>
      <w:numFmt w:val="decimal"/>
      <w:lvlText w:val="%1."/>
      <w:lvlJc w:val="left"/>
      <w:pPr>
        <w:ind w:left="360" w:hanging="360"/>
      </w:pPr>
      <w:rPr>
        <w:rFonts w:hint="default"/>
      </w:rPr>
    </w:lvl>
    <w:lvl w:ilvl="1">
      <w:start w:val="1"/>
      <w:numFmt w:val="decimal"/>
      <w:lvlText w:val="10.%2."/>
      <w:lvlJc w:val="left"/>
      <w:pPr>
        <w:ind w:left="574" w:hanging="432"/>
      </w:pPr>
      <w:rPr>
        <w:rFonts w:hint="default"/>
        <w:b w:val="0"/>
      </w:rPr>
    </w:lvl>
    <w:lvl w:ilvl="2">
      <w:start w:val="1"/>
      <w:numFmt w:val="lowerLetter"/>
      <w:lvlText w:val="%3."/>
      <w:lvlJc w:val="left"/>
      <w:pPr>
        <w:ind w:left="1224" w:hanging="504"/>
      </w:pPr>
      <w:rPr>
        <w:rFonts w:hint="default"/>
      </w:rPr>
    </w:lvl>
    <w:lvl w:ilvl="3">
      <w:start w:val="1"/>
      <w:numFmt w:val="lowerRoman"/>
      <w:lvlText w:val="%4."/>
      <w:lvlJc w:val="righ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6B045402"/>
    <w:multiLevelType w:val="multilevel"/>
    <w:tmpl w:val="B22A925E"/>
    <w:lvl w:ilvl="0">
      <w:start w:val="1"/>
      <w:numFmt w:val="decimal"/>
      <w:lvlText w:val="%1."/>
      <w:lvlJc w:val="left"/>
      <w:pPr>
        <w:ind w:left="360" w:hanging="360"/>
      </w:pPr>
      <w:rPr>
        <w:rFonts w:hint="default"/>
      </w:rPr>
    </w:lvl>
    <w:lvl w:ilvl="1">
      <w:start w:val="1"/>
      <w:numFmt w:val="decimal"/>
      <w:lvlText w:val="6.%2."/>
      <w:lvlJc w:val="left"/>
      <w:pPr>
        <w:ind w:left="574" w:hanging="432"/>
      </w:pPr>
      <w:rPr>
        <w:rFonts w:hint="default"/>
        <w:b w:val="0"/>
      </w:rPr>
    </w:lvl>
    <w:lvl w:ilvl="2">
      <w:start w:val="1"/>
      <w:numFmt w:val="lowerLetter"/>
      <w:lvlText w:val="%3."/>
      <w:lvlJc w:val="left"/>
      <w:pPr>
        <w:ind w:left="1224" w:hanging="504"/>
      </w:pPr>
      <w:rPr>
        <w:rFonts w:hint="default"/>
      </w:rPr>
    </w:lvl>
    <w:lvl w:ilvl="3">
      <w:start w:val="1"/>
      <w:numFmt w:val="lowerRoman"/>
      <w:lvlText w:val="%4."/>
      <w:lvlJc w:val="righ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6D052641"/>
    <w:multiLevelType w:val="hybridMultilevel"/>
    <w:tmpl w:val="D6B69F8E"/>
    <w:lvl w:ilvl="0" w:tplc="1960F2F2">
      <w:start w:val="6"/>
      <w:numFmt w:val="bullet"/>
      <w:lvlText w:val="-"/>
      <w:lvlJc w:val="left"/>
      <w:pPr>
        <w:ind w:left="1494" w:hanging="360"/>
      </w:pPr>
      <w:rPr>
        <w:rFonts w:ascii="Calibri" w:eastAsiaTheme="minorHAnsi" w:hAnsi="Calibri"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14">
    <w:nsid w:val="7CFA624F"/>
    <w:multiLevelType w:val="multilevel"/>
    <w:tmpl w:val="EE1079FA"/>
    <w:lvl w:ilvl="0">
      <w:start w:val="1"/>
      <w:numFmt w:val="decimal"/>
      <w:lvlText w:val="%1."/>
      <w:lvlJc w:val="left"/>
      <w:pPr>
        <w:ind w:left="360" w:hanging="360"/>
      </w:pPr>
      <w:rPr>
        <w:rFonts w:hint="default"/>
      </w:rPr>
    </w:lvl>
    <w:lvl w:ilvl="1">
      <w:start w:val="1"/>
      <w:numFmt w:val="decimal"/>
      <w:lvlText w:val="4.%2."/>
      <w:lvlJc w:val="left"/>
      <w:pPr>
        <w:ind w:left="574" w:hanging="432"/>
      </w:pPr>
      <w:rPr>
        <w:rFonts w:hint="default"/>
        <w:b w:val="0"/>
      </w:rPr>
    </w:lvl>
    <w:lvl w:ilvl="2">
      <w:start w:val="1"/>
      <w:numFmt w:val="lowerLetter"/>
      <w:lvlText w:val="%3."/>
      <w:lvlJc w:val="left"/>
      <w:pPr>
        <w:ind w:left="1224" w:hanging="504"/>
      </w:pPr>
      <w:rPr>
        <w:rFonts w:hint="default"/>
      </w:rPr>
    </w:lvl>
    <w:lvl w:ilvl="3">
      <w:start w:val="1"/>
      <w:numFmt w:val="lowerRoman"/>
      <w:lvlText w:val="%4."/>
      <w:lvlJc w:val="righ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6"/>
  </w:num>
  <w:num w:numId="3">
    <w:abstractNumId w:val="10"/>
  </w:num>
  <w:num w:numId="4">
    <w:abstractNumId w:val="4"/>
  </w:num>
  <w:num w:numId="5">
    <w:abstractNumId w:val="13"/>
  </w:num>
  <w:num w:numId="6">
    <w:abstractNumId w:val="12"/>
  </w:num>
  <w:num w:numId="7">
    <w:abstractNumId w:val="1"/>
  </w:num>
  <w:num w:numId="8">
    <w:abstractNumId w:val="9"/>
  </w:num>
  <w:num w:numId="9">
    <w:abstractNumId w:val="3"/>
  </w:num>
  <w:num w:numId="10">
    <w:abstractNumId w:val="14"/>
  </w:num>
  <w:num w:numId="11">
    <w:abstractNumId w:val="8"/>
  </w:num>
  <w:num w:numId="12">
    <w:abstractNumId w:val="11"/>
  </w:num>
  <w:num w:numId="13">
    <w:abstractNumId w:val="7"/>
  </w:num>
  <w:num w:numId="14">
    <w:abstractNumId w:val="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92E"/>
    <w:rsid w:val="00004916"/>
    <w:rsid w:val="00016F5C"/>
    <w:rsid w:val="000578E8"/>
    <w:rsid w:val="000B1FC4"/>
    <w:rsid w:val="000B5087"/>
    <w:rsid w:val="000B60BF"/>
    <w:rsid w:val="000C044D"/>
    <w:rsid w:val="000D2C29"/>
    <w:rsid w:val="000D55A5"/>
    <w:rsid w:val="000E55E4"/>
    <w:rsid w:val="000E6B8D"/>
    <w:rsid w:val="000F3B3C"/>
    <w:rsid w:val="001045AC"/>
    <w:rsid w:val="00104DBD"/>
    <w:rsid w:val="00110BFF"/>
    <w:rsid w:val="00116CAD"/>
    <w:rsid w:val="00125C60"/>
    <w:rsid w:val="0013680F"/>
    <w:rsid w:val="00145605"/>
    <w:rsid w:val="001747D4"/>
    <w:rsid w:val="001B12E3"/>
    <w:rsid w:val="001B22F8"/>
    <w:rsid w:val="001C0E2F"/>
    <w:rsid w:val="001D16DD"/>
    <w:rsid w:val="001D7D6C"/>
    <w:rsid w:val="001E6E22"/>
    <w:rsid w:val="00237464"/>
    <w:rsid w:val="00241CAC"/>
    <w:rsid w:val="0025105A"/>
    <w:rsid w:val="002A5B58"/>
    <w:rsid w:val="002A6C92"/>
    <w:rsid w:val="002E6724"/>
    <w:rsid w:val="002F1A2A"/>
    <w:rsid w:val="0031112F"/>
    <w:rsid w:val="00322522"/>
    <w:rsid w:val="00342B00"/>
    <w:rsid w:val="00355ABF"/>
    <w:rsid w:val="00363E62"/>
    <w:rsid w:val="00393768"/>
    <w:rsid w:val="003A0310"/>
    <w:rsid w:val="003C2B03"/>
    <w:rsid w:val="003C6D88"/>
    <w:rsid w:val="003F2F2A"/>
    <w:rsid w:val="00401798"/>
    <w:rsid w:val="00413F05"/>
    <w:rsid w:val="004150B0"/>
    <w:rsid w:val="00445233"/>
    <w:rsid w:val="00452B35"/>
    <w:rsid w:val="00477528"/>
    <w:rsid w:val="00495301"/>
    <w:rsid w:val="004E7442"/>
    <w:rsid w:val="00530AF1"/>
    <w:rsid w:val="005315F9"/>
    <w:rsid w:val="00562182"/>
    <w:rsid w:val="00575714"/>
    <w:rsid w:val="00584667"/>
    <w:rsid w:val="00586FE0"/>
    <w:rsid w:val="005A3959"/>
    <w:rsid w:val="005A7FCE"/>
    <w:rsid w:val="005B6071"/>
    <w:rsid w:val="005B6629"/>
    <w:rsid w:val="005B69F3"/>
    <w:rsid w:val="005D1B39"/>
    <w:rsid w:val="005F2E9F"/>
    <w:rsid w:val="006178EF"/>
    <w:rsid w:val="0068304E"/>
    <w:rsid w:val="006B3539"/>
    <w:rsid w:val="006C4958"/>
    <w:rsid w:val="006D0336"/>
    <w:rsid w:val="006D73F2"/>
    <w:rsid w:val="006E7DD9"/>
    <w:rsid w:val="006F15F8"/>
    <w:rsid w:val="007047B3"/>
    <w:rsid w:val="00717984"/>
    <w:rsid w:val="00726CC9"/>
    <w:rsid w:val="00730CEF"/>
    <w:rsid w:val="0076306D"/>
    <w:rsid w:val="00780FED"/>
    <w:rsid w:val="00781006"/>
    <w:rsid w:val="007A73D4"/>
    <w:rsid w:val="007C2FEF"/>
    <w:rsid w:val="007C4F71"/>
    <w:rsid w:val="007D3842"/>
    <w:rsid w:val="007E6600"/>
    <w:rsid w:val="007F1AF1"/>
    <w:rsid w:val="00801E76"/>
    <w:rsid w:val="00816C49"/>
    <w:rsid w:val="00845B51"/>
    <w:rsid w:val="0084674E"/>
    <w:rsid w:val="00847E15"/>
    <w:rsid w:val="00850FE3"/>
    <w:rsid w:val="00863DFF"/>
    <w:rsid w:val="008812AB"/>
    <w:rsid w:val="008879A3"/>
    <w:rsid w:val="00897890"/>
    <w:rsid w:val="008A5612"/>
    <w:rsid w:val="008B64B7"/>
    <w:rsid w:val="008C11D6"/>
    <w:rsid w:val="008C7607"/>
    <w:rsid w:val="008E3D07"/>
    <w:rsid w:val="00904DA0"/>
    <w:rsid w:val="00915294"/>
    <w:rsid w:val="0091574F"/>
    <w:rsid w:val="00934CFD"/>
    <w:rsid w:val="009679DC"/>
    <w:rsid w:val="00970856"/>
    <w:rsid w:val="00974F66"/>
    <w:rsid w:val="009B4530"/>
    <w:rsid w:val="00A02953"/>
    <w:rsid w:val="00A066F1"/>
    <w:rsid w:val="00A2120F"/>
    <w:rsid w:val="00A60BCB"/>
    <w:rsid w:val="00AA3D5A"/>
    <w:rsid w:val="00AA6B85"/>
    <w:rsid w:val="00AD7A24"/>
    <w:rsid w:val="00AE0F0C"/>
    <w:rsid w:val="00AE5EAE"/>
    <w:rsid w:val="00AE6745"/>
    <w:rsid w:val="00AE7E3E"/>
    <w:rsid w:val="00B03D87"/>
    <w:rsid w:val="00B0475C"/>
    <w:rsid w:val="00B12DC5"/>
    <w:rsid w:val="00B34BDD"/>
    <w:rsid w:val="00B81E3C"/>
    <w:rsid w:val="00B943A7"/>
    <w:rsid w:val="00BA5772"/>
    <w:rsid w:val="00BB4D5D"/>
    <w:rsid w:val="00BC3EB0"/>
    <w:rsid w:val="00BC5C44"/>
    <w:rsid w:val="00BE3362"/>
    <w:rsid w:val="00BE3A67"/>
    <w:rsid w:val="00BF0BFD"/>
    <w:rsid w:val="00C030F6"/>
    <w:rsid w:val="00C128DF"/>
    <w:rsid w:val="00C47AFB"/>
    <w:rsid w:val="00C52851"/>
    <w:rsid w:val="00C530BC"/>
    <w:rsid w:val="00C918CE"/>
    <w:rsid w:val="00CA5B0D"/>
    <w:rsid w:val="00CA60D9"/>
    <w:rsid w:val="00CB2968"/>
    <w:rsid w:val="00CB786D"/>
    <w:rsid w:val="00CC5183"/>
    <w:rsid w:val="00CE5C08"/>
    <w:rsid w:val="00CE6B04"/>
    <w:rsid w:val="00D26D63"/>
    <w:rsid w:val="00D305F6"/>
    <w:rsid w:val="00D42C41"/>
    <w:rsid w:val="00D61E91"/>
    <w:rsid w:val="00D65C41"/>
    <w:rsid w:val="00D92493"/>
    <w:rsid w:val="00D952E1"/>
    <w:rsid w:val="00DA10E1"/>
    <w:rsid w:val="00DC6CA6"/>
    <w:rsid w:val="00E01618"/>
    <w:rsid w:val="00E1607A"/>
    <w:rsid w:val="00E32617"/>
    <w:rsid w:val="00E7192E"/>
    <w:rsid w:val="00E94193"/>
    <w:rsid w:val="00EC0B3C"/>
    <w:rsid w:val="00EC4F61"/>
    <w:rsid w:val="00ED18CB"/>
    <w:rsid w:val="00EF0612"/>
    <w:rsid w:val="00F15AE3"/>
    <w:rsid w:val="00F42A83"/>
    <w:rsid w:val="00F43097"/>
    <w:rsid w:val="00F77F77"/>
    <w:rsid w:val="00FA7427"/>
    <w:rsid w:val="00FB35E6"/>
    <w:rsid w:val="00FB6069"/>
    <w:rsid w:val="00FB6AE1"/>
    <w:rsid w:val="00FC6956"/>
    <w:rsid w:val="00FC7B5F"/>
    <w:rsid w:val="00FE2E9D"/>
    <w:rsid w:val="00FE3CD4"/>
    <w:rsid w:val="00FE7A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dokumentu">
    <w:name w:val="Text dokumentu"/>
    <w:basedOn w:val="Normln"/>
    <w:link w:val="TextdokumentuChar"/>
    <w:rsid w:val="00E7192E"/>
    <w:pPr>
      <w:spacing w:after="120" w:line="220" w:lineRule="atLeast"/>
      <w:jc w:val="both"/>
    </w:pPr>
    <w:rPr>
      <w:rFonts w:ascii="Arial" w:eastAsia="Times New Roman" w:hAnsi="Arial" w:cs="Times New Roman"/>
      <w:sz w:val="18"/>
      <w:szCs w:val="24"/>
      <w:lang w:eastAsia="cs-CZ"/>
    </w:rPr>
  </w:style>
  <w:style w:type="paragraph" w:styleId="Odstavecseseznamem">
    <w:name w:val="List Paragraph"/>
    <w:basedOn w:val="Normln"/>
    <w:uiPriority w:val="34"/>
    <w:qFormat/>
    <w:rsid w:val="0013680F"/>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eastAsia="cs-CZ"/>
    </w:rPr>
  </w:style>
  <w:style w:type="paragraph" w:customStyle="1" w:styleId="Style6">
    <w:name w:val="Style 6"/>
    <w:basedOn w:val="Normln"/>
    <w:uiPriority w:val="99"/>
    <w:rsid w:val="0013680F"/>
    <w:pPr>
      <w:widowControl w:val="0"/>
      <w:suppressAutoHyphens/>
      <w:autoSpaceDE w:val="0"/>
      <w:spacing w:after="0" w:line="240" w:lineRule="auto"/>
      <w:ind w:left="720" w:right="72" w:hanging="720"/>
      <w:jc w:val="both"/>
    </w:pPr>
    <w:rPr>
      <w:rFonts w:ascii="Times New Roman" w:eastAsia="Times New Roman" w:hAnsi="Times New Roman" w:cs="Times New Roman"/>
      <w:sz w:val="24"/>
      <w:szCs w:val="24"/>
      <w:lang w:eastAsia="ar-SA"/>
    </w:rPr>
  </w:style>
  <w:style w:type="character" w:styleId="Zvraznn">
    <w:name w:val="Emphasis"/>
    <w:basedOn w:val="Standardnpsmoodstavce"/>
    <w:uiPriority w:val="99"/>
    <w:qFormat/>
    <w:rsid w:val="0013680F"/>
    <w:rPr>
      <w:i/>
      <w:iCs/>
    </w:rPr>
  </w:style>
  <w:style w:type="character" w:customStyle="1" w:styleId="h1a1">
    <w:name w:val="h1a1"/>
    <w:basedOn w:val="Standardnpsmoodstavce"/>
    <w:rsid w:val="0013680F"/>
    <w:rPr>
      <w:vanish w:val="0"/>
      <w:webHidden w:val="0"/>
      <w:sz w:val="24"/>
      <w:szCs w:val="24"/>
      <w:specVanish w:val="0"/>
    </w:rPr>
  </w:style>
  <w:style w:type="character" w:styleId="Odkaznakoment">
    <w:name w:val="annotation reference"/>
    <w:basedOn w:val="Standardnpsmoodstavce"/>
    <w:uiPriority w:val="99"/>
    <w:semiHidden/>
    <w:unhideWhenUsed/>
    <w:rsid w:val="0013680F"/>
    <w:rPr>
      <w:sz w:val="16"/>
      <w:szCs w:val="16"/>
    </w:rPr>
  </w:style>
  <w:style w:type="paragraph" w:styleId="Textkomente">
    <w:name w:val="annotation text"/>
    <w:basedOn w:val="Normln"/>
    <w:link w:val="TextkomenteChar"/>
    <w:uiPriority w:val="99"/>
    <w:semiHidden/>
    <w:unhideWhenUsed/>
    <w:rsid w:val="0013680F"/>
    <w:pPr>
      <w:spacing w:line="240" w:lineRule="auto"/>
    </w:pPr>
    <w:rPr>
      <w:sz w:val="20"/>
      <w:szCs w:val="20"/>
    </w:rPr>
  </w:style>
  <w:style w:type="character" w:customStyle="1" w:styleId="TextkomenteChar">
    <w:name w:val="Text komentáře Char"/>
    <w:basedOn w:val="Standardnpsmoodstavce"/>
    <w:link w:val="Textkomente"/>
    <w:uiPriority w:val="99"/>
    <w:semiHidden/>
    <w:rsid w:val="0013680F"/>
    <w:rPr>
      <w:sz w:val="20"/>
      <w:szCs w:val="20"/>
    </w:rPr>
  </w:style>
  <w:style w:type="paragraph" w:styleId="Pedmtkomente">
    <w:name w:val="annotation subject"/>
    <w:basedOn w:val="Textkomente"/>
    <w:next w:val="Textkomente"/>
    <w:link w:val="PedmtkomenteChar"/>
    <w:uiPriority w:val="99"/>
    <w:semiHidden/>
    <w:unhideWhenUsed/>
    <w:rsid w:val="0013680F"/>
    <w:rPr>
      <w:b/>
      <w:bCs/>
    </w:rPr>
  </w:style>
  <w:style w:type="character" w:customStyle="1" w:styleId="PedmtkomenteChar">
    <w:name w:val="Předmět komentáře Char"/>
    <w:basedOn w:val="TextkomenteChar"/>
    <w:link w:val="Pedmtkomente"/>
    <w:uiPriority w:val="99"/>
    <w:semiHidden/>
    <w:rsid w:val="0013680F"/>
    <w:rPr>
      <w:b/>
      <w:bCs/>
      <w:sz w:val="20"/>
      <w:szCs w:val="20"/>
    </w:rPr>
  </w:style>
  <w:style w:type="paragraph" w:styleId="Textbubliny">
    <w:name w:val="Balloon Text"/>
    <w:basedOn w:val="Normln"/>
    <w:link w:val="TextbublinyChar"/>
    <w:uiPriority w:val="99"/>
    <w:semiHidden/>
    <w:unhideWhenUsed/>
    <w:rsid w:val="0013680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3680F"/>
    <w:rPr>
      <w:rFonts w:ascii="Tahoma" w:hAnsi="Tahoma" w:cs="Tahoma"/>
      <w:sz w:val="16"/>
      <w:szCs w:val="16"/>
    </w:rPr>
  </w:style>
  <w:style w:type="paragraph" w:styleId="Zhlav">
    <w:name w:val="header"/>
    <w:basedOn w:val="Normln"/>
    <w:link w:val="ZhlavChar"/>
    <w:uiPriority w:val="99"/>
    <w:unhideWhenUsed/>
    <w:rsid w:val="008812A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812AB"/>
  </w:style>
  <w:style w:type="paragraph" w:styleId="Zpat">
    <w:name w:val="footer"/>
    <w:basedOn w:val="Normln"/>
    <w:link w:val="ZpatChar"/>
    <w:uiPriority w:val="99"/>
    <w:unhideWhenUsed/>
    <w:rsid w:val="008812AB"/>
    <w:pPr>
      <w:tabs>
        <w:tab w:val="center" w:pos="4536"/>
        <w:tab w:val="right" w:pos="9072"/>
      </w:tabs>
      <w:spacing w:after="0" w:line="240" w:lineRule="auto"/>
    </w:pPr>
  </w:style>
  <w:style w:type="character" w:customStyle="1" w:styleId="ZpatChar">
    <w:name w:val="Zápatí Char"/>
    <w:basedOn w:val="Standardnpsmoodstavce"/>
    <w:link w:val="Zpat"/>
    <w:uiPriority w:val="99"/>
    <w:rsid w:val="008812AB"/>
  </w:style>
  <w:style w:type="character" w:customStyle="1" w:styleId="TextdokumentuChar">
    <w:name w:val="Text dokumentu Char"/>
    <w:basedOn w:val="Standardnpsmoodstavce"/>
    <w:link w:val="Textdokumentu"/>
    <w:locked/>
    <w:rsid w:val="00104DBD"/>
    <w:rPr>
      <w:rFonts w:ascii="Arial" w:eastAsia="Times New Roman" w:hAnsi="Arial" w:cs="Times New Roman"/>
      <w:sz w:val="18"/>
      <w:szCs w:val="24"/>
      <w:lang w:eastAsia="cs-CZ"/>
    </w:rPr>
  </w:style>
  <w:style w:type="character" w:styleId="Hypertextovodkaz">
    <w:name w:val="Hyperlink"/>
    <w:basedOn w:val="Standardnpsmoodstavce"/>
    <w:uiPriority w:val="99"/>
    <w:unhideWhenUsed/>
    <w:rsid w:val="00A60BC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dokumentu">
    <w:name w:val="Text dokumentu"/>
    <w:basedOn w:val="Normln"/>
    <w:link w:val="TextdokumentuChar"/>
    <w:rsid w:val="00E7192E"/>
    <w:pPr>
      <w:spacing w:after="120" w:line="220" w:lineRule="atLeast"/>
      <w:jc w:val="both"/>
    </w:pPr>
    <w:rPr>
      <w:rFonts w:ascii="Arial" w:eastAsia="Times New Roman" w:hAnsi="Arial" w:cs="Times New Roman"/>
      <w:sz w:val="18"/>
      <w:szCs w:val="24"/>
      <w:lang w:eastAsia="cs-CZ"/>
    </w:rPr>
  </w:style>
  <w:style w:type="paragraph" w:styleId="Odstavecseseznamem">
    <w:name w:val="List Paragraph"/>
    <w:basedOn w:val="Normln"/>
    <w:uiPriority w:val="34"/>
    <w:qFormat/>
    <w:rsid w:val="0013680F"/>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eastAsia="cs-CZ"/>
    </w:rPr>
  </w:style>
  <w:style w:type="paragraph" w:customStyle="1" w:styleId="Style6">
    <w:name w:val="Style 6"/>
    <w:basedOn w:val="Normln"/>
    <w:uiPriority w:val="99"/>
    <w:rsid w:val="0013680F"/>
    <w:pPr>
      <w:widowControl w:val="0"/>
      <w:suppressAutoHyphens/>
      <w:autoSpaceDE w:val="0"/>
      <w:spacing w:after="0" w:line="240" w:lineRule="auto"/>
      <w:ind w:left="720" w:right="72" w:hanging="720"/>
      <w:jc w:val="both"/>
    </w:pPr>
    <w:rPr>
      <w:rFonts w:ascii="Times New Roman" w:eastAsia="Times New Roman" w:hAnsi="Times New Roman" w:cs="Times New Roman"/>
      <w:sz w:val="24"/>
      <w:szCs w:val="24"/>
      <w:lang w:eastAsia="ar-SA"/>
    </w:rPr>
  </w:style>
  <w:style w:type="character" w:styleId="Zvraznn">
    <w:name w:val="Emphasis"/>
    <w:basedOn w:val="Standardnpsmoodstavce"/>
    <w:uiPriority w:val="99"/>
    <w:qFormat/>
    <w:rsid w:val="0013680F"/>
    <w:rPr>
      <w:i/>
      <w:iCs/>
    </w:rPr>
  </w:style>
  <w:style w:type="character" w:customStyle="1" w:styleId="h1a1">
    <w:name w:val="h1a1"/>
    <w:basedOn w:val="Standardnpsmoodstavce"/>
    <w:rsid w:val="0013680F"/>
    <w:rPr>
      <w:vanish w:val="0"/>
      <w:webHidden w:val="0"/>
      <w:sz w:val="24"/>
      <w:szCs w:val="24"/>
      <w:specVanish w:val="0"/>
    </w:rPr>
  </w:style>
  <w:style w:type="character" w:styleId="Odkaznakoment">
    <w:name w:val="annotation reference"/>
    <w:basedOn w:val="Standardnpsmoodstavce"/>
    <w:uiPriority w:val="99"/>
    <w:semiHidden/>
    <w:unhideWhenUsed/>
    <w:rsid w:val="0013680F"/>
    <w:rPr>
      <w:sz w:val="16"/>
      <w:szCs w:val="16"/>
    </w:rPr>
  </w:style>
  <w:style w:type="paragraph" w:styleId="Textkomente">
    <w:name w:val="annotation text"/>
    <w:basedOn w:val="Normln"/>
    <w:link w:val="TextkomenteChar"/>
    <w:uiPriority w:val="99"/>
    <w:semiHidden/>
    <w:unhideWhenUsed/>
    <w:rsid w:val="0013680F"/>
    <w:pPr>
      <w:spacing w:line="240" w:lineRule="auto"/>
    </w:pPr>
    <w:rPr>
      <w:sz w:val="20"/>
      <w:szCs w:val="20"/>
    </w:rPr>
  </w:style>
  <w:style w:type="character" w:customStyle="1" w:styleId="TextkomenteChar">
    <w:name w:val="Text komentáře Char"/>
    <w:basedOn w:val="Standardnpsmoodstavce"/>
    <w:link w:val="Textkomente"/>
    <w:uiPriority w:val="99"/>
    <w:semiHidden/>
    <w:rsid w:val="0013680F"/>
    <w:rPr>
      <w:sz w:val="20"/>
      <w:szCs w:val="20"/>
    </w:rPr>
  </w:style>
  <w:style w:type="paragraph" w:styleId="Pedmtkomente">
    <w:name w:val="annotation subject"/>
    <w:basedOn w:val="Textkomente"/>
    <w:next w:val="Textkomente"/>
    <w:link w:val="PedmtkomenteChar"/>
    <w:uiPriority w:val="99"/>
    <w:semiHidden/>
    <w:unhideWhenUsed/>
    <w:rsid w:val="0013680F"/>
    <w:rPr>
      <w:b/>
      <w:bCs/>
    </w:rPr>
  </w:style>
  <w:style w:type="character" w:customStyle="1" w:styleId="PedmtkomenteChar">
    <w:name w:val="Předmět komentáře Char"/>
    <w:basedOn w:val="TextkomenteChar"/>
    <w:link w:val="Pedmtkomente"/>
    <w:uiPriority w:val="99"/>
    <w:semiHidden/>
    <w:rsid w:val="0013680F"/>
    <w:rPr>
      <w:b/>
      <w:bCs/>
      <w:sz w:val="20"/>
      <w:szCs w:val="20"/>
    </w:rPr>
  </w:style>
  <w:style w:type="paragraph" w:styleId="Textbubliny">
    <w:name w:val="Balloon Text"/>
    <w:basedOn w:val="Normln"/>
    <w:link w:val="TextbublinyChar"/>
    <w:uiPriority w:val="99"/>
    <w:semiHidden/>
    <w:unhideWhenUsed/>
    <w:rsid w:val="0013680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3680F"/>
    <w:rPr>
      <w:rFonts w:ascii="Tahoma" w:hAnsi="Tahoma" w:cs="Tahoma"/>
      <w:sz w:val="16"/>
      <w:szCs w:val="16"/>
    </w:rPr>
  </w:style>
  <w:style w:type="paragraph" w:styleId="Zhlav">
    <w:name w:val="header"/>
    <w:basedOn w:val="Normln"/>
    <w:link w:val="ZhlavChar"/>
    <w:uiPriority w:val="99"/>
    <w:unhideWhenUsed/>
    <w:rsid w:val="008812A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812AB"/>
  </w:style>
  <w:style w:type="paragraph" w:styleId="Zpat">
    <w:name w:val="footer"/>
    <w:basedOn w:val="Normln"/>
    <w:link w:val="ZpatChar"/>
    <w:uiPriority w:val="99"/>
    <w:unhideWhenUsed/>
    <w:rsid w:val="008812AB"/>
    <w:pPr>
      <w:tabs>
        <w:tab w:val="center" w:pos="4536"/>
        <w:tab w:val="right" w:pos="9072"/>
      </w:tabs>
      <w:spacing w:after="0" w:line="240" w:lineRule="auto"/>
    </w:pPr>
  </w:style>
  <w:style w:type="character" w:customStyle="1" w:styleId="ZpatChar">
    <w:name w:val="Zápatí Char"/>
    <w:basedOn w:val="Standardnpsmoodstavce"/>
    <w:link w:val="Zpat"/>
    <w:uiPriority w:val="99"/>
    <w:rsid w:val="008812AB"/>
  </w:style>
  <w:style w:type="character" w:customStyle="1" w:styleId="TextdokumentuChar">
    <w:name w:val="Text dokumentu Char"/>
    <w:basedOn w:val="Standardnpsmoodstavce"/>
    <w:link w:val="Textdokumentu"/>
    <w:locked/>
    <w:rsid w:val="00104DBD"/>
    <w:rPr>
      <w:rFonts w:ascii="Arial" w:eastAsia="Times New Roman" w:hAnsi="Arial" w:cs="Times New Roman"/>
      <w:sz w:val="18"/>
      <w:szCs w:val="24"/>
      <w:lang w:eastAsia="cs-CZ"/>
    </w:rPr>
  </w:style>
  <w:style w:type="character" w:styleId="Hypertextovodkaz">
    <w:name w:val="Hyperlink"/>
    <w:basedOn w:val="Standardnpsmoodstavce"/>
    <w:uiPriority w:val="99"/>
    <w:unhideWhenUsed/>
    <w:rsid w:val="00A60BC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ero.cz/dokumenty-ke-stazeni/" TargetMode="External"/><Relationship Id="rId4" Type="http://schemas.microsoft.com/office/2007/relationships/stylesWithEffects" Target="stylesWithEffects.xml"/><Relationship Id="rId9" Type="http://schemas.openxmlformats.org/officeDocument/2006/relationships/hyperlink" Target="http://www.mero.cz/dokumenty-ke-stazeni"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C3F458-E901-4F3B-A872-08998FE08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3125</Words>
  <Characters>18439</Characters>
  <Application>Microsoft Office Word</Application>
  <DocSecurity>0</DocSecurity>
  <Lines>153</Lines>
  <Paragraphs>43</Paragraphs>
  <ScaleCrop>false</ScaleCrop>
  <HeadingPairs>
    <vt:vector size="2" baseType="variant">
      <vt:variant>
        <vt:lpstr>Název</vt:lpstr>
      </vt:variant>
      <vt:variant>
        <vt:i4>1</vt:i4>
      </vt:variant>
    </vt:vector>
  </HeadingPairs>
  <TitlesOfParts>
    <vt:vector size="1" baseType="lpstr">
      <vt:lpstr/>
    </vt:vector>
  </TitlesOfParts>
  <Company>MERO a.s.</Company>
  <LinksUpToDate>false</LinksUpToDate>
  <CharactersWithSpaces>21521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Jirková Jana</dc:creator>
  <cp:lastModifiedBy>Kateřina Nývltová</cp:lastModifiedBy>
  <cp:revision>2</cp:revision>
  <dcterms:created xsi:type="dcterms:W3CDTF">2019-04-23T11:51:00Z</dcterms:created>
  <dcterms:modified xsi:type="dcterms:W3CDTF">2019-04-23T11:51:00Z</dcterms:modified>
</cp:coreProperties>
</file>