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594E0AE3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>při zabezpečování podnikového programu v rámci projektu</w:t>
      </w:r>
      <w:r w:rsidRPr="00FB6452">
        <w:rPr>
          <w:rFonts w:asciiTheme="minorHAnsi" w:hAnsiTheme="minorHAnsi" w:cstheme="minorHAnsi"/>
        </w:rPr>
        <w:t xml:space="preserve">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554CF896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r w:rsidR="00DB66B9" w:rsidRPr="005122CD">
        <w:rPr>
          <w:rFonts w:asciiTheme="minorHAnsi" w:hAnsiTheme="minorHAnsi" w:cstheme="minorHAnsi"/>
        </w:rPr>
        <w:t>Ing. Jan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Karpetov</w:t>
      </w:r>
      <w:r w:rsidR="000F2D0B">
        <w:rPr>
          <w:rFonts w:asciiTheme="minorHAnsi" w:hAnsiTheme="minorHAnsi" w:cstheme="minorHAnsi"/>
        </w:rPr>
        <w:t>á</w:t>
      </w:r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529115B6" w14:textId="47BCA438" w:rsidR="00826D3A" w:rsidRDefault="00756D26" w:rsidP="00FB6452">
      <w:pPr>
        <w:spacing w:after="0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Meopta</w:t>
      </w:r>
      <w:proofErr w:type="spellEnd"/>
      <w:r>
        <w:rPr>
          <w:rFonts w:asciiTheme="minorHAnsi" w:hAnsiTheme="minorHAnsi" w:cstheme="minorHAnsi"/>
          <w:b/>
        </w:rPr>
        <w:t xml:space="preserve"> – optika, s.r.o.</w:t>
      </w:r>
    </w:p>
    <w:p w14:paraId="3B69B20B" w14:textId="701ACF36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proofErr w:type="spellStart"/>
      <w:r w:rsidR="00756D26">
        <w:rPr>
          <w:rFonts w:asciiTheme="minorHAnsi" w:hAnsiTheme="minorHAnsi" w:cstheme="minorHAnsi"/>
        </w:rPr>
        <w:t>Kabelíkova</w:t>
      </w:r>
      <w:proofErr w:type="spellEnd"/>
      <w:r w:rsidR="00756D26">
        <w:rPr>
          <w:rFonts w:asciiTheme="minorHAnsi" w:hAnsiTheme="minorHAnsi" w:cstheme="minorHAnsi"/>
        </w:rPr>
        <w:t xml:space="preserve"> </w:t>
      </w:r>
      <w:r w:rsidR="005701E0">
        <w:rPr>
          <w:rFonts w:asciiTheme="minorHAnsi" w:hAnsiTheme="minorHAnsi" w:cstheme="minorHAnsi"/>
        </w:rPr>
        <w:t>2682/1, Přerov I – Město, 750 02 Přerov</w:t>
      </w:r>
    </w:p>
    <w:p w14:paraId="1227CEA0" w14:textId="0BE3DE4D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5C6C71">
        <w:rPr>
          <w:rFonts w:asciiTheme="minorHAnsi" w:hAnsiTheme="minorHAnsi" w:cstheme="minorHAnsi"/>
        </w:rPr>
        <w:t xml:space="preserve"> </w:t>
      </w:r>
      <w:r w:rsidR="001A067E" w:rsidRPr="001A067E">
        <w:rPr>
          <w:rFonts w:asciiTheme="minorHAnsi" w:hAnsiTheme="minorHAnsi" w:cstheme="minorHAnsi"/>
        </w:rPr>
        <w:t>47677023</w:t>
      </w:r>
    </w:p>
    <w:p w14:paraId="4179E402" w14:textId="200DB1E9" w:rsidR="00826D3A" w:rsidRDefault="00826D3A" w:rsidP="00FB6452">
      <w:pPr>
        <w:spacing w:after="0"/>
        <w:rPr>
          <w:rFonts w:asciiTheme="minorHAnsi" w:hAnsiTheme="minorHAnsi" w:cstheme="minorHAnsi"/>
        </w:rPr>
      </w:pPr>
      <w:r w:rsidRPr="00826D3A">
        <w:rPr>
          <w:rFonts w:asciiTheme="minorHAnsi" w:hAnsiTheme="minorHAnsi" w:cstheme="minorHAnsi"/>
        </w:rPr>
        <w:t xml:space="preserve">Zapsaná ve veřejném rejstříku vedeném Krajským soudem v </w:t>
      </w:r>
      <w:r w:rsidR="00756D26">
        <w:rPr>
          <w:rFonts w:asciiTheme="minorHAnsi" w:hAnsiTheme="minorHAnsi" w:cstheme="minorHAnsi"/>
        </w:rPr>
        <w:t>Ostravě</w:t>
      </w:r>
      <w:r w:rsidRPr="00826D3A">
        <w:rPr>
          <w:rFonts w:asciiTheme="minorHAnsi" w:hAnsiTheme="minorHAnsi" w:cstheme="minorHAnsi"/>
        </w:rPr>
        <w:t xml:space="preserve">, </w:t>
      </w:r>
      <w:r w:rsidR="005701E0">
        <w:rPr>
          <w:rFonts w:asciiTheme="minorHAnsi" w:hAnsiTheme="minorHAnsi" w:cstheme="minorHAnsi"/>
        </w:rPr>
        <w:t>oddíl C, vložka 51239</w:t>
      </w:r>
      <w:r w:rsidR="007275B2" w:rsidRPr="007275B2">
        <w:rPr>
          <w:rFonts w:asciiTheme="minorHAnsi" w:hAnsiTheme="minorHAnsi" w:cstheme="minorHAnsi"/>
        </w:rPr>
        <w:t xml:space="preserve"> </w:t>
      </w:r>
    </w:p>
    <w:p w14:paraId="42412405" w14:textId="0F010045" w:rsidR="00FB6452" w:rsidRPr="00FB64A4" w:rsidRDefault="00FB6452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Zastoupena</w:t>
      </w:r>
      <w:r w:rsidR="007275B2">
        <w:rPr>
          <w:rFonts w:asciiTheme="minorHAnsi" w:hAnsiTheme="minorHAnsi" w:cstheme="minorHAnsi"/>
        </w:rPr>
        <w:t xml:space="preserve"> na základě pověření: Ing. Lucií Kláskovou, ředitelkou</w:t>
      </w:r>
      <w:r w:rsidR="001A067E">
        <w:rPr>
          <w:rFonts w:asciiTheme="minorHAnsi" w:hAnsiTheme="minorHAnsi" w:cstheme="minorHAnsi"/>
        </w:rPr>
        <w:t xml:space="preserve"> HR</w:t>
      </w:r>
    </w:p>
    <w:p w14:paraId="5FC32EB2" w14:textId="47AD5AAE" w:rsidR="0005550D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14:paraId="5B245B83" w14:textId="7BA9EDAA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126AB0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066800">
        <w:rPr>
          <w:rStyle w:val="Tun-Znak"/>
          <w:rFonts w:asciiTheme="minorHAnsi" w:hAnsiTheme="minorHAnsi" w:cstheme="minorHAnsi"/>
        </w:rPr>
        <w:t>xxxx</w:t>
      </w:r>
      <w:proofErr w:type="spellEnd"/>
      <w:r w:rsidR="00126AB0">
        <w:rPr>
          <w:rStyle w:val="Tun-Znak"/>
          <w:rFonts w:asciiTheme="minorHAnsi" w:hAnsiTheme="minorHAnsi" w:cstheme="minorHAnsi"/>
        </w:rPr>
        <w:tab/>
      </w:r>
      <w:r w:rsidR="00126AB0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066800">
        <w:rPr>
          <w:rStyle w:val="Tun-Znak"/>
          <w:rFonts w:asciiTheme="minorHAnsi" w:hAnsiTheme="minorHAnsi" w:cstheme="minorHAnsi"/>
        </w:rPr>
        <w:t>xxxx</w:t>
      </w:r>
      <w:proofErr w:type="spellEnd"/>
    </w:p>
    <w:p w14:paraId="385CCB3C" w14:textId="78C12261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B17F04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066800">
        <w:rPr>
          <w:rStyle w:val="Tun-Znak"/>
          <w:rFonts w:asciiTheme="minorHAnsi" w:hAnsiTheme="minorHAnsi" w:cstheme="minorHAnsi"/>
        </w:rPr>
        <w:t>xxxx</w:t>
      </w:r>
      <w:proofErr w:type="spellEnd"/>
      <w:r w:rsidR="00826D3A">
        <w:rPr>
          <w:rStyle w:val="Tun-Znak"/>
          <w:rFonts w:asciiTheme="minorHAnsi" w:hAnsiTheme="minorHAnsi" w:cstheme="minorHAnsi"/>
        </w:rPr>
        <w:tab/>
      </w:r>
      <w:r w:rsidR="00826D3A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066800">
        <w:rPr>
          <w:rStyle w:val="Tun-Znak"/>
          <w:rFonts w:asciiTheme="minorHAnsi" w:hAnsiTheme="minorHAnsi" w:cstheme="minorHAnsi"/>
        </w:rPr>
        <w:t>xxxx</w:t>
      </w:r>
      <w:proofErr w:type="spellEnd"/>
    </w:p>
    <w:p w14:paraId="78FBEC65" w14:textId="6C9BA302"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 xml:space="preserve">pojištěných u ČPZP ke dni </w:t>
      </w:r>
      <w:r w:rsidR="007275B2">
        <w:rPr>
          <w:rStyle w:val="Tun-Znak"/>
          <w:rFonts w:asciiTheme="minorHAnsi" w:hAnsiTheme="minorHAnsi" w:cstheme="minorHAnsi"/>
        </w:rPr>
        <w:t>19</w:t>
      </w:r>
      <w:r w:rsidR="00826D3A">
        <w:rPr>
          <w:rStyle w:val="Tun-Znak"/>
          <w:rFonts w:asciiTheme="minorHAnsi" w:hAnsiTheme="minorHAnsi" w:cstheme="minorHAnsi"/>
        </w:rPr>
        <w:t>. 3. 2019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1A067E">
        <w:rPr>
          <w:rStyle w:val="Tun-Znak"/>
          <w:rFonts w:asciiTheme="minorHAnsi" w:hAnsiTheme="minorHAnsi" w:cstheme="minorHAnsi"/>
          <w:b/>
        </w:rPr>
        <w:t>213</w:t>
      </w:r>
    </w:p>
    <w:p w14:paraId="5AF33B3C" w14:textId="312AC68E"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1A067E">
        <w:rPr>
          <w:rStyle w:val="Tun-Znak"/>
          <w:rFonts w:asciiTheme="minorHAnsi" w:hAnsiTheme="minorHAnsi" w:cstheme="minorHAnsi"/>
          <w:b/>
        </w:rPr>
        <w:t>213</w:t>
      </w:r>
    </w:p>
    <w:p w14:paraId="595CF2E7" w14:textId="77777777" w:rsidR="00826D3A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H</w:t>
      </w:r>
      <w:r w:rsidR="00BC0F81" w:rsidRPr="005122CD">
        <w:rPr>
          <w:rStyle w:val="Tun-Znak"/>
          <w:rFonts w:asciiTheme="minorHAnsi" w:hAnsiTheme="minorHAnsi" w:cstheme="minorHAnsi"/>
        </w:rPr>
        <w:t xml:space="preserve">odnota jednoho poukazu: </w:t>
      </w:r>
      <w:r w:rsidR="00716C75" w:rsidRPr="007D09EE">
        <w:rPr>
          <w:rStyle w:val="Tun-Znak"/>
          <w:rFonts w:asciiTheme="minorHAnsi" w:hAnsiTheme="minorHAnsi" w:cstheme="minorHAnsi"/>
          <w:b/>
        </w:rPr>
        <w:t>500 Kč</w:t>
      </w:r>
    </w:p>
    <w:p w14:paraId="030B02D7" w14:textId="0090FE3A"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1A067E">
        <w:rPr>
          <w:rStyle w:val="Tun-Znak"/>
          <w:rFonts w:asciiTheme="minorHAnsi" w:hAnsiTheme="minorHAnsi" w:cstheme="minorHAnsi"/>
          <w:b/>
        </w:rPr>
        <w:t>106</w:t>
      </w:r>
      <w:r w:rsidR="004A6F78">
        <w:rPr>
          <w:rStyle w:val="Tun-Znak"/>
          <w:rFonts w:asciiTheme="minorHAnsi" w:hAnsiTheme="minorHAnsi" w:cstheme="minorHAnsi"/>
          <w:b/>
        </w:rPr>
        <w:t> </w:t>
      </w:r>
      <w:r w:rsidR="001A067E">
        <w:rPr>
          <w:rStyle w:val="Tun-Znak"/>
          <w:rFonts w:asciiTheme="minorHAnsi" w:hAnsiTheme="minorHAnsi" w:cstheme="minorHAnsi"/>
          <w:b/>
        </w:rPr>
        <w:t>500</w:t>
      </w:r>
      <w:r w:rsidR="004A6F78">
        <w:rPr>
          <w:rStyle w:val="Tun-Znak"/>
          <w:rFonts w:asciiTheme="minorHAnsi" w:hAnsiTheme="minorHAnsi" w:cstheme="minorHAnsi"/>
          <w:b/>
        </w:rPr>
        <w:t>,-</w:t>
      </w:r>
    </w:p>
    <w:p w14:paraId="526622C5" w14:textId="5C7858C8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F) Program bude realizován v období od nabytí účinnosti smlouvy do 31. 1. 20</w:t>
      </w:r>
      <w:r w:rsidR="00716C75">
        <w:rPr>
          <w:rStyle w:val="Tun-Znak"/>
          <w:rFonts w:asciiTheme="minorHAnsi" w:hAnsiTheme="minorHAnsi" w:cstheme="minorHAnsi"/>
        </w:rPr>
        <w:t>20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3137C931" w14:textId="2D0D83E7" w:rsidR="00BA2D2F" w:rsidRPr="005122CD" w:rsidRDefault="00724A4D" w:rsidP="00826D3A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G</w:t>
      </w:r>
      <w:r w:rsidR="00425E53">
        <w:rPr>
          <w:rStyle w:val="Tun-Znak"/>
          <w:rFonts w:asciiTheme="minorHAnsi" w:hAnsiTheme="minorHAnsi" w:cstheme="minorHAnsi"/>
        </w:rPr>
        <w:t>)</w:t>
      </w:r>
      <w:r w:rsidR="00BA2D2F" w:rsidRPr="005122CD">
        <w:rPr>
          <w:rStyle w:val="Tun-Znak"/>
          <w:rFonts w:asciiTheme="minorHAnsi" w:hAnsiTheme="minorHAnsi" w:cstheme="minorHAnsi"/>
        </w:rPr>
        <w:t xml:space="preserve">Tato smlouva nabývá platnosti dnem podpisu oběma smluvními </w:t>
      </w:r>
      <w:r w:rsidR="00826D3A">
        <w:rPr>
          <w:rStyle w:val="Tun-Znak"/>
          <w:rFonts w:asciiTheme="minorHAnsi" w:hAnsiTheme="minorHAnsi" w:cstheme="minorHAnsi"/>
        </w:rPr>
        <w:t xml:space="preserve">stranami </w:t>
      </w:r>
      <w:r w:rsidR="00826D3A" w:rsidRPr="00826D3A">
        <w:rPr>
          <w:rStyle w:val="Tun-Znak"/>
          <w:rFonts w:asciiTheme="minorHAnsi" w:hAnsiTheme="minorHAnsi" w:cstheme="minorHAnsi"/>
        </w:rPr>
        <w:t>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</w:t>
      </w:r>
      <w:r w:rsidR="005701E0">
        <w:rPr>
          <w:rStyle w:val="Tun-Znak"/>
          <w:rFonts w:asciiTheme="minorHAnsi" w:hAnsiTheme="minorHAnsi" w:cstheme="minorHAnsi"/>
        </w:rPr>
        <w:t>.</w:t>
      </w: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44A4AE2C" w14:textId="29B5F14F" w:rsidR="00F3513A" w:rsidRDefault="00BA2D2F" w:rsidP="00374578">
      <w:pPr>
        <w:tabs>
          <w:tab w:val="left" w:pos="284"/>
        </w:tabs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  <w:sectPr w:rsidR="00F3513A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  <w:r>
        <w:rPr>
          <w:rStyle w:val="Tun-Znak"/>
          <w:rFonts w:asciiTheme="minorHAnsi" w:hAnsiTheme="minorHAnsi" w:cstheme="minorHAnsi"/>
          <w:sz w:val="22"/>
          <w:szCs w:val="22"/>
        </w:rPr>
        <w:br w:type="page"/>
      </w: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lastRenderedPageBreak/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1C024FB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>ČPZP poskytne v rámci programu Zdravý podnik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</w:p>
    <w:p w14:paraId="20ADEC25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748F6ECB" w14:textId="77777777" w:rsidR="0074302C" w:rsidRDefault="0074302C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543542F6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3762FD02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FAC5852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programu Zdravý podnik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52AE9407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>do 30. 11. 2019 bude počet vydaných poukazů navýšen v odpovídajícím počtu.</w:t>
      </w:r>
    </w:p>
    <w:p w14:paraId="0642BA5D" w14:textId="57456E1C" w:rsidR="004A2FC2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nové registrace zaměstnanců k ČPZP do </w:t>
      </w:r>
      <w:r>
        <w:rPr>
          <w:rFonts w:asciiTheme="minorHAnsi" w:hAnsiTheme="minorHAnsi" w:cstheme="minorHAnsi"/>
          <w:sz w:val="16"/>
          <w:szCs w:val="16"/>
        </w:rPr>
        <w:t xml:space="preserve">31. 3. 2019 (platnost registrace u ČPZP od 1. 7. 2019) a zároveň v 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>
        <w:rPr>
          <w:rFonts w:asciiTheme="minorHAnsi" w:hAnsiTheme="minorHAnsi" w:cstheme="minorHAnsi"/>
          <w:sz w:val="16"/>
          <w:szCs w:val="16"/>
        </w:rPr>
        <w:t xml:space="preserve"> této smlouvy, bude těmto zaměstnancům předán poukaz s platností do 30. 11. 2019</w:t>
      </w:r>
      <w:r w:rsidR="002B12DE" w:rsidRPr="002B12DE">
        <w:rPr>
          <w:rFonts w:asciiTheme="minorHAnsi" w:hAnsiTheme="minorHAnsi" w:cstheme="minorHAnsi"/>
          <w:sz w:val="16"/>
          <w:szCs w:val="16"/>
        </w:rPr>
        <w:t xml:space="preserve"> </w:t>
      </w:r>
      <w:r w:rsidR="002B12DE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>
        <w:rPr>
          <w:rFonts w:asciiTheme="minorHAnsi" w:hAnsiTheme="minorHAnsi" w:cstheme="minorHAnsi"/>
          <w:sz w:val="16"/>
          <w:szCs w:val="16"/>
        </w:rPr>
        <w:t xml:space="preserve"> s možností </w:t>
      </w:r>
      <w:r w:rsidR="007A500E">
        <w:rPr>
          <w:rFonts w:asciiTheme="minorHAnsi" w:hAnsiTheme="minorHAnsi" w:cstheme="minorHAnsi"/>
          <w:sz w:val="16"/>
          <w:szCs w:val="16"/>
        </w:rPr>
        <w:t xml:space="preserve">jeho </w:t>
      </w:r>
      <w:r>
        <w:rPr>
          <w:rFonts w:asciiTheme="minorHAnsi" w:hAnsiTheme="minorHAnsi" w:cstheme="minorHAnsi"/>
          <w:sz w:val="16"/>
          <w:szCs w:val="16"/>
        </w:rPr>
        <w:t>uplatnění od 1. 7. 2019 do 30. 11. 2019.</w:t>
      </w:r>
    </w:p>
    <w:p w14:paraId="7E7FF142" w14:textId="7DB305BA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Pr="00F3513A">
        <w:rPr>
          <w:rFonts w:asciiTheme="minorHAnsi" w:hAnsiTheme="minorHAnsi" w:cstheme="minorHAnsi"/>
          <w:sz w:val="16"/>
          <w:szCs w:val="16"/>
        </w:rPr>
        <w:t>201</w:t>
      </w:r>
      <w:r>
        <w:rPr>
          <w:rFonts w:asciiTheme="minorHAnsi" w:hAnsiTheme="minorHAnsi" w:cstheme="minorHAnsi"/>
          <w:sz w:val="16"/>
          <w:szCs w:val="16"/>
        </w:rPr>
        <w:t>9</w:t>
      </w:r>
      <w:r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Pr="00F3513A">
        <w:rPr>
          <w:rFonts w:asciiTheme="minorHAnsi" w:hAnsiTheme="minorHAnsi" w:cstheme="minorHAnsi"/>
          <w:sz w:val="16"/>
          <w:szCs w:val="16"/>
        </w:rPr>
        <w:t>20</w:t>
      </w:r>
      <w:r>
        <w:rPr>
          <w:rFonts w:asciiTheme="minorHAnsi" w:hAnsiTheme="minorHAnsi" w:cstheme="minorHAnsi"/>
          <w:sz w:val="16"/>
          <w:szCs w:val="16"/>
        </w:rPr>
        <w:t>20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Pr="00F3513A">
        <w:rPr>
          <w:rFonts w:asciiTheme="minorHAnsi" w:hAnsiTheme="minorHAnsi" w:cstheme="minorHAnsi"/>
          <w:sz w:val="16"/>
          <w:szCs w:val="16"/>
        </w:rPr>
        <w:t>20</w:t>
      </w:r>
      <w:r>
        <w:rPr>
          <w:rFonts w:asciiTheme="minorHAnsi" w:hAnsiTheme="minorHAnsi" w:cstheme="minorHAnsi"/>
          <w:sz w:val="16"/>
          <w:szCs w:val="16"/>
        </w:rPr>
        <w:t>20</w:t>
      </w:r>
      <w:r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>s možností jeho uplatnění od 1. 1. 2020 do 31. 1. 2020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43575AB2" w:rsidR="00630507" w:rsidRPr="00494E55" w:rsidRDefault="0005550D" w:rsidP="00494E55">
      <w:pPr>
        <w:pStyle w:val="Odstavec"/>
        <w:spacing w:after="0"/>
        <w:ind w:left="284" w:hanging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>při evidované pohledávce držitele poukazu vůči ČPZP.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8D8ED32" w14:textId="77777777" w:rsidR="00B626BF" w:rsidRDefault="00B626B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53595819" w14:textId="77777777" w:rsidR="0074302C" w:rsidRDefault="0074302C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751063F6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4CFDBF1B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 xml:space="preserve">10. 12. </w:t>
      </w:r>
      <w:r w:rsidR="00494E55" w:rsidRPr="00F3513A">
        <w:rPr>
          <w:rStyle w:val="Tun-Znak"/>
          <w:rFonts w:asciiTheme="minorHAnsi" w:hAnsiTheme="minorHAnsi" w:cstheme="minorHAnsi"/>
          <w:sz w:val="16"/>
          <w:szCs w:val="16"/>
        </w:rPr>
        <w:t>201</w:t>
      </w:r>
      <w:r w:rsidR="00494E55">
        <w:rPr>
          <w:rStyle w:val="Tun-Znak"/>
          <w:rFonts w:asciiTheme="minorHAnsi" w:hAnsiTheme="minorHAnsi" w:cstheme="minorHAnsi"/>
          <w:sz w:val="16"/>
          <w:szCs w:val="16"/>
        </w:rPr>
        <w:t>9</w:t>
      </w:r>
      <w:r w:rsidR="00494E55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494E55" w:rsidRPr="00F3513A">
        <w:rPr>
          <w:rFonts w:asciiTheme="minorHAnsi" w:hAnsiTheme="minorHAnsi" w:cstheme="minorHAnsi"/>
          <w:sz w:val="16"/>
          <w:szCs w:val="16"/>
        </w:rPr>
        <w:t>20</w:t>
      </w:r>
      <w:r w:rsidR="00494E55">
        <w:rPr>
          <w:rFonts w:asciiTheme="minorHAnsi" w:hAnsiTheme="minorHAnsi" w:cstheme="minorHAnsi"/>
          <w:sz w:val="16"/>
          <w:szCs w:val="16"/>
        </w:rPr>
        <w:t>20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AD367A8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5F89FB78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="00766168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rogramy z oblasti prevence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511CC3D0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066800">
      <w:pPr>
        <w:pStyle w:val="Odstavec"/>
        <w:numPr>
          <w:ilvl w:val="0"/>
          <w:numId w:val="0"/>
        </w:numPr>
        <w:spacing w:after="0"/>
        <w:ind w:left="284"/>
        <w:rPr>
          <w:rFonts w:asciiTheme="minorHAnsi" w:hAnsiTheme="minorHAnsi" w:cstheme="minorHAnsi"/>
          <w:sz w:val="16"/>
          <w:szCs w:val="16"/>
        </w:rPr>
      </w:pPr>
    </w:p>
    <w:p w14:paraId="40CE9659" w14:textId="78C4581B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066800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066800">
        <w:rPr>
          <w:rFonts w:asciiTheme="minorHAnsi" w:hAnsiTheme="minorHAnsi" w:cstheme="minorHAnsi"/>
          <w:sz w:val="20"/>
          <w:szCs w:val="20"/>
        </w:rPr>
        <w:t>2.4.2019</w:t>
      </w:r>
      <w:proofErr w:type="gramEnd"/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0A21AA">
        <w:rPr>
          <w:rFonts w:asciiTheme="minorHAnsi" w:hAnsiTheme="minorHAnsi" w:cstheme="minorHAnsi"/>
          <w:sz w:val="20"/>
          <w:szCs w:val="20"/>
        </w:rPr>
        <w:tab/>
      </w:r>
      <w:r w:rsidR="000A21AA">
        <w:rPr>
          <w:rFonts w:asciiTheme="minorHAnsi" w:hAnsiTheme="minorHAnsi" w:cstheme="minorHAnsi"/>
          <w:sz w:val="20"/>
          <w:szCs w:val="20"/>
        </w:rPr>
        <w:tab/>
      </w:r>
      <w:r w:rsidR="00066800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066800">
        <w:rPr>
          <w:rFonts w:asciiTheme="minorHAnsi" w:hAnsiTheme="minorHAnsi" w:cstheme="minorHAnsi"/>
          <w:sz w:val="20"/>
          <w:szCs w:val="20"/>
        </w:rPr>
        <w:t> Přerově, dne 11.4.2019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0411409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1038DA26" w14:textId="66437246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0A21AA">
        <w:rPr>
          <w:rFonts w:asciiTheme="minorHAnsi" w:hAnsiTheme="minorHAnsi" w:cstheme="minorHAnsi"/>
          <w:sz w:val="22"/>
          <w:szCs w:val="22"/>
        </w:rPr>
        <w:tab/>
      </w:r>
      <w:r w:rsidR="000A21AA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015A477" w14:textId="52384CB2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Ing. Jana Karpetová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0A21AA">
        <w:rPr>
          <w:rFonts w:asciiTheme="minorHAnsi" w:hAnsiTheme="minorHAnsi" w:cstheme="minorHAnsi"/>
          <w:sz w:val="20"/>
          <w:szCs w:val="20"/>
        </w:rPr>
        <w:tab/>
      </w:r>
      <w:r w:rsidR="000A21AA">
        <w:rPr>
          <w:rFonts w:asciiTheme="minorHAnsi" w:hAnsiTheme="minorHAnsi" w:cstheme="minorHAnsi"/>
          <w:sz w:val="20"/>
          <w:szCs w:val="20"/>
        </w:rPr>
        <w:tab/>
      </w:r>
      <w:r w:rsidR="00B17F04">
        <w:rPr>
          <w:rFonts w:asciiTheme="minorHAnsi" w:hAnsiTheme="minorHAnsi" w:cstheme="minorHAnsi"/>
          <w:sz w:val="20"/>
          <w:szCs w:val="20"/>
        </w:rPr>
        <w:t xml:space="preserve">Ing. </w:t>
      </w:r>
      <w:r w:rsidR="001A067E">
        <w:rPr>
          <w:rFonts w:asciiTheme="minorHAnsi" w:hAnsiTheme="minorHAnsi" w:cstheme="minorHAnsi"/>
          <w:sz w:val="20"/>
          <w:szCs w:val="20"/>
        </w:rPr>
        <w:t>Lucie Klásková</w:t>
      </w:r>
    </w:p>
    <w:p w14:paraId="09536012" w14:textId="0D98B287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0A21AA">
        <w:rPr>
          <w:rFonts w:asciiTheme="minorHAnsi" w:hAnsiTheme="minorHAnsi" w:cstheme="minorHAnsi"/>
          <w:sz w:val="20"/>
          <w:szCs w:val="20"/>
        </w:rPr>
        <w:tab/>
      </w:r>
      <w:r w:rsidR="000A21AA">
        <w:rPr>
          <w:rFonts w:asciiTheme="minorHAnsi" w:hAnsiTheme="minorHAnsi" w:cstheme="minorHAnsi"/>
          <w:sz w:val="20"/>
          <w:szCs w:val="20"/>
        </w:rPr>
        <w:tab/>
      </w:r>
      <w:r w:rsidR="001A067E">
        <w:rPr>
          <w:rFonts w:asciiTheme="minorHAnsi" w:hAnsiTheme="minorHAnsi" w:cstheme="minorHAnsi"/>
          <w:sz w:val="20"/>
          <w:szCs w:val="20"/>
        </w:rPr>
        <w:t>ředitelka HR</w:t>
      </w:r>
    </w:p>
    <w:p w14:paraId="4C91A612" w14:textId="58FC5A34" w:rsidR="000A21AA" w:rsidRPr="005122CD" w:rsidRDefault="0005550D" w:rsidP="000A21AA">
      <w:pPr>
        <w:spacing w:after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0A21AA">
        <w:rPr>
          <w:rFonts w:asciiTheme="minorHAnsi" w:hAnsiTheme="minorHAnsi" w:cstheme="minorHAnsi"/>
          <w:sz w:val="20"/>
          <w:szCs w:val="20"/>
        </w:rPr>
        <w:tab/>
      </w:r>
      <w:r w:rsidR="000A21A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674D25" w:rsidRPr="00674D25">
        <w:rPr>
          <w:rFonts w:asciiTheme="minorHAnsi" w:hAnsiTheme="minorHAnsi" w:cstheme="minorHAnsi"/>
          <w:sz w:val="20"/>
          <w:szCs w:val="20"/>
        </w:rPr>
        <w:t>Meopta</w:t>
      </w:r>
      <w:proofErr w:type="spellEnd"/>
      <w:r w:rsidR="00674D25" w:rsidRPr="00674D25">
        <w:rPr>
          <w:rFonts w:asciiTheme="minorHAnsi" w:hAnsiTheme="minorHAnsi" w:cstheme="minorHAnsi"/>
          <w:sz w:val="20"/>
          <w:szCs w:val="20"/>
        </w:rPr>
        <w:t xml:space="preserve"> – optika, s.r.o.</w:t>
      </w:r>
    </w:p>
    <w:p w14:paraId="5E99494F" w14:textId="646F204A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60F9A"/>
    <w:rsid w:val="00066800"/>
    <w:rsid w:val="00071350"/>
    <w:rsid w:val="00072C4E"/>
    <w:rsid w:val="00083487"/>
    <w:rsid w:val="00085F58"/>
    <w:rsid w:val="00097DE5"/>
    <w:rsid w:val="000A21AA"/>
    <w:rsid w:val="000B0539"/>
    <w:rsid w:val="000C0BFF"/>
    <w:rsid w:val="000D4414"/>
    <w:rsid w:val="000E3D22"/>
    <w:rsid w:val="000F175D"/>
    <w:rsid w:val="000F2D0B"/>
    <w:rsid w:val="00101A0D"/>
    <w:rsid w:val="0011487B"/>
    <w:rsid w:val="00126AB0"/>
    <w:rsid w:val="001278AA"/>
    <w:rsid w:val="00185839"/>
    <w:rsid w:val="001871C4"/>
    <w:rsid w:val="001A067E"/>
    <w:rsid w:val="001A162F"/>
    <w:rsid w:val="001A486C"/>
    <w:rsid w:val="001F567B"/>
    <w:rsid w:val="00223018"/>
    <w:rsid w:val="002500F8"/>
    <w:rsid w:val="00254177"/>
    <w:rsid w:val="00286708"/>
    <w:rsid w:val="00286B6E"/>
    <w:rsid w:val="002B12DE"/>
    <w:rsid w:val="002C2ECB"/>
    <w:rsid w:val="0032049B"/>
    <w:rsid w:val="00343665"/>
    <w:rsid w:val="003563D4"/>
    <w:rsid w:val="00374578"/>
    <w:rsid w:val="00374830"/>
    <w:rsid w:val="00384B56"/>
    <w:rsid w:val="003A6386"/>
    <w:rsid w:val="003B0066"/>
    <w:rsid w:val="003F3A73"/>
    <w:rsid w:val="004026A7"/>
    <w:rsid w:val="004121E3"/>
    <w:rsid w:val="00425E53"/>
    <w:rsid w:val="004411C2"/>
    <w:rsid w:val="00445342"/>
    <w:rsid w:val="00490A09"/>
    <w:rsid w:val="00494E55"/>
    <w:rsid w:val="004A2FC2"/>
    <w:rsid w:val="004A6F78"/>
    <w:rsid w:val="004B3B04"/>
    <w:rsid w:val="004E033C"/>
    <w:rsid w:val="005122CD"/>
    <w:rsid w:val="00515ACE"/>
    <w:rsid w:val="005248E9"/>
    <w:rsid w:val="005405E4"/>
    <w:rsid w:val="005433B2"/>
    <w:rsid w:val="005536C4"/>
    <w:rsid w:val="0055714D"/>
    <w:rsid w:val="00564811"/>
    <w:rsid w:val="005701E0"/>
    <w:rsid w:val="00581335"/>
    <w:rsid w:val="00585D22"/>
    <w:rsid w:val="005978A6"/>
    <w:rsid w:val="005B05AE"/>
    <w:rsid w:val="005C6C71"/>
    <w:rsid w:val="005F151B"/>
    <w:rsid w:val="00611B99"/>
    <w:rsid w:val="00621035"/>
    <w:rsid w:val="00630507"/>
    <w:rsid w:val="00630F8A"/>
    <w:rsid w:val="00641787"/>
    <w:rsid w:val="00641EAF"/>
    <w:rsid w:val="00674D25"/>
    <w:rsid w:val="00683ACB"/>
    <w:rsid w:val="006A46DC"/>
    <w:rsid w:val="006D073D"/>
    <w:rsid w:val="006D692D"/>
    <w:rsid w:val="00710040"/>
    <w:rsid w:val="00716C75"/>
    <w:rsid w:val="00724A4D"/>
    <w:rsid w:val="007275B2"/>
    <w:rsid w:val="007331FB"/>
    <w:rsid w:val="0074302C"/>
    <w:rsid w:val="007447B2"/>
    <w:rsid w:val="00756D26"/>
    <w:rsid w:val="00766168"/>
    <w:rsid w:val="00791E84"/>
    <w:rsid w:val="007938D1"/>
    <w:rsid w:val="00794F0B"/>
    <w:rsid w:val="007A4DB7"/>
    <w:rsid w:val="007A500E"/>
    <w:rsid w:val="007B5688"/>
    <w:rsid w:val="007D09EE"/>
    <w:rsid w:val="007E23E1"/>
    <w:rsid w:val="007E47BF"/>
    <w:rsid w:val="007F67F1"/>
    <w:rsid w:val="00820DE1"/>
    <w:rsid w:val="00826D3A"/>
    <w:rsid w:val="00834C79"/>
    <w:rsid w:val="00860738"/>
    <w:rsid w:val="00870A15"/>
    <w:rsid w:val="00873E79"/>
    <w:rsid w:val="00882725"/>
    <w:rsid w:val="00884161"/>
    <w:rsid w:val="008F3E23"/>
    <w:rsid w:val="008F5A18"/>
    <w:rsid w:val="00923BEB"/>
    <w:rsid w:val="0093480B"/>
    <w:rsid w:val="00954047"/>
    <w:rsid w:val="009628AE"/>
    <w:rsid w:val="0098245E"/>
    <w:rsid w:val="0098549A"/>
    <w:rsid w:val="009A2A68"/>
    <w:rsid w:val="009C4B70"/>
    <w:rsid w:val="00A04EB8"/>
    <w:rsid w:val="00A065EB"/>
    <w:rsid w:val="00A10EDD"/>
    <w:rsid w:val="00A3626A"/>
    <w:rsid w:val="00A51223"/>
    <w:rsid w:val="00A75B0A"/>
    <w:rsid w:val="00A76E30"/>
    <w:rsid w:val="00AC0E37"/>
    <w:rsid w:val="00AC4390"/>
    <w:rsid w:val="00AD51C6"/>
    <w:rsid w:val="00AD79C1"/>
    <w:rsid w:val="00B0656A"/>
    <w:rsid w:val="00B161D3"/>
    <w:rsid w:val="00B17F04"/>
    <w:rsid w:val="00B364F6"/>
    <w:rsid w:val="00B3752F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60943"/>
    <w:rsid w:val="00C73E59"/>
    <w:rsid w:val="00CA5280"/>
    <w:rsid w:val="00CA7F59"/>
    <w:rsid w:val="00CC3990"/>
    <w:rsid w:val="00CC6B84"/>
    <w:rsid w:val="00CF0351"/>
    <w:rsid w:val="00CF3432"/>
    <w:rsid w:val="00CF599D"/>
    <w:rsid w:val="00D20162"/>
    <w:rsid w:val="00D23437"/>
    <w:rsid w:val="00D42281"/>
    <w:rsid w:val="00D66711"/>
    <w:rsid w:val="00D90BC0"/>
    <w:rsid w:val="00DB66B9"/>
    <w:rsid w:val="00DC5E3E"/>
    <w:rsid w:val="00DE32C8"/>
    <w:rsid w:val="00DF1C32"/>
    <w:rsid w:val="00DF3526"/>
    <w:rsid w:val="00E03BE9"/>
    <w:rsid w:val="00E10172"/>
    <w:rsid w:val="00E21241"/>
    <w:rsid w:val="00E2427B"/>
    <w:rsid w:val="00E57D47"/>
    <w:rsid w:val="00E736FF"/>
    <w:rsid w:val="00EA6827"/>
    <w:rsid w:val="00EB7B18"/>
    <w:rsid w:val="00EE553A"/>
    <w:rsid w:val="00F0391D"/>
    <w:rsid w:val="00F243DE"/>
    <w:rsid w:val="00F3513A"/>
    <w:rsid w:val="00F37FD3"/>
    <w:rsid w:val="00F43716"/>
    <w:rsid w:val="00F46AF9"/>
    <w:rsid w:val="00F742F7"/>
    <w:rsid w:val="00F824BE"/>
    <w:rsid w:val="00FA1933"/>
    <w:rsid w:val="00FB3C9C"/>
    <w:rsid w:val="00FB6452"/>
    <w:rsid w:val="00FB64A4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BE327943-1863-4F15-B48C-3736155E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CF05-0F12-4A6B-B9E4-C864F931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1062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4</cp:revision>
  <cp:lastPrinted>2019-03-26T13:58:00Z</cp:lastPrinted>
  <dcterms:created xsi:type="dcterms:W3CDTF">2019-04-18T11:51:00Z</dcterms:created>
  <dcterms:modified xsi:type="dcterms:W3CDTF">2019-04-18T11:52:00Z</dcterms:modified>
</cp:coreProperties>
</file>