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32" w:rsidRDefault="00FE406E" w:rsidP="00CD61AE">
      <w:pPr>
        <w:jc w:val="center"/>
        <w:rPr>
          <w:b/>
          <w:sz w:val="32"/>
          <w:szCs w:val="32"/>
        </w:rPr>
      </w:pPr>
      <w:r w:rsidRPr="003A4832">
        <w:rPr>
          <w:b/>
          <w:sz w:val="32"/>
          <w:szCs w:val="32"/>
        </w:rPr>
        <w:t>Smlouva o poskytnutí ubytovacích služeb</w:t>
      </w:r>
    </w:p>
    <w:p w:rsidR="00CD61AE" w:rsidRPr="003A4832" w:rsidRDefault="00CD61AE" w:rsidP="00CD61AE">
      <w:pPr>
        <w:jc w:val="center"/>
        <w:rPr>
          <w:b/>
          <w:sz w:val="32"/>
          <w:szCs w:val="32"/>
        </w:rPr>
      </w:pPr>
    </w:p>
    <w:p w:rsidR="00FE406E" w:rsidRPr="003A4832" w:rsidRDefault="00FE406E" w:rsidP="003A4832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3A4832">
        <w:rPr>
          <w:b/>
        </w:rPr>
        <w:t>SMLUVNÍ STRANY</w:t>
      </w:r>
    </w:p>
    <w:p w:rsidR="00FE406E" w:rsidRPr="003A4832" w:rsidRDefault="00FE406E" w:rsidP="003A4832">
      <w:pPr>
        <w:spacing w:line="240" w:lineRule="auto"/>
        <w:rPr>
          <w:b/>
          <w:u w:val="single"/>
        </w:rPr>
      </w:pPr>
      <w:r w:rsidRPr="003A4832">
        <w:rPr>
          <w:b/>
          <w:u w:val="single"/>
        </w:rPr>
        <w:t>DODAVATEL</w:t>
      </w:r>
    </w:p>
    <w:p w:rsidR="00830B73" w:rsidRPr="00212091" w:rsidRDefault="00241046" w:rsidP="00830B73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color w:val="231F20"/>
          <w:lang w:eastAsia="cs-CZ"/>
        </w:rPr>
      </w:pPr>
      <w:proofErr w:type="spellStart"/>
      <w:r>
        <w:rPr>
          <w:rFonts w:eastAsia="Times New Roman" w:cstheme="minorHAnsi"/>
          <w:color w:val="231F20"/>
          <w:lang w:eastAsia="cs-CZ"/>
        </w:rPr>
        <w:t>Judr.</w:t>
      </w:r>
      <w:proofErr w:type="spellEnd"/>
      <w:r>
        <w:rPr>
          <w:rFonts w:eastAsia="Times New Roman" w:cstheme="minorHAnsi"/>
          <w:color w:val="231F20"/>
          <w:lang w:eastAsia="cs-CZ"/>
        </w:rPr>
        <w:t xml:space="preserve"> Vladimír </w:t>
      </w:r>
      <w:proofErr w:type="spellStart"/>
      <w:r>
        <w:rPr>
          <w:rFonts w:eastAsia="Times New Roman" w:cstheme="minorHAnsi"/>
          <w:color w:val="231F20"/>
          <w:lang w:eastAsia="cs-CZ"/>
        </w:rPr>
        <w:t>Fadinger</w:t>
      </w:r>
      <w:proofErr w:type="spellEnd"/>
    </w:p>
    <w:p w:rsidR="00830B73" w:rsidRDefault="00241046" w:rsidP="00830B73">
      <w:pPr>
        <w:shd w:val="clear" w:color="auto" w:fill="FFFFFF"/>
        <w:spacing w:after="0" w:line="360" w:lineRule="auto"/>
        <w:rPr>
          <w:rFonts w:eastAsia="Times New Roman" w:cstheme="minorHAnsi"/>
          <w:color w:val="231F20"/>
          <w:lang w:eastAsia="cs-CZ"/>
        </w:rPr>
      </w:pPr>
      <w:r>
        <w:rPr>
          <w:rFonts w:eastAsia="Times New Roman" w:cstheme="minorHAnsi"/>
          <w:color w:val="231F20"/>
          <w:lang w:eastAsia="cs-CZ"/>
        </w:rPr>
        <w:t>Brněnská 184</w:t>
      </w:r>
    </w:p>
    <w:p w:rsidR="008652A3" w:rsidRDefault="00241046" w:rsidP="00830B73">
      <w:pPr>
        <w:shd w:val="clear" w:color="auto" w:fill="FFFFFF"/>
        <w:spacing w:after="0" w:line="360" w:lineRule="auto"/>
        <w:rPr>
          <w:rFonts w:eastAsia="Times New Roman" w:cstheme="minorHAnsi"/>
          <w:color w:val="231F20"/>
          <w:lang w:eastAsia="cs-CZ"/>
        </w:rPr>
      </w:pPr>
      <w:r>
        <w:rPr>
          <w:rFonts w:eastAsia="Times New Roman" w:cstheme="minorHAnsi"/>
          <w:color w:val="231F20"/>
          <w:lang w:eastAsia="cs-CZ"/>
        </w:rPr>
        <w:t>666 01 Tišnov</w:t>
      </w:r>
    </w:p>
    <w:p w:rsidR="008652A3" w:rsidRPr="00212091" w:rsidRDefault="008652A3" w:rsidP="00830B73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cs-CZ"/>
        </w:rPr>
      </w:pPr>
    </w:p>
    <w:p w:rsidR="00FE406E" w:rsidRDefault="00FE406E" w:rsidP="003A4832">
      <w:pPr>
        <w:spacing w:line="240" w:lineRule="auto"/>
      </w:pPr>
    </w:p>
    <w:p w:rsidR="00FE406E" w:rsidRPr="003A4832" w:rsidRDefault="00FE406E" w:rsidP="003A4832">
      <w:pPr>
        <w:spacing w:line="240" w:lineRule="auto"/>
        <w:rPr>
          <w:b/>
          <w:u w:val="single"/>
        </w:rPr>
      </w:pPr>
      <w:r w:rsidRPr="003A4832">
        <w:rPr>
          <w:b/>
          <w:u w:val="single"/>
        </w:rPr>
        <w:t>ODBĚRATEL</w:t>
      </w:r>
    </w:p>
    <w:p w:rsidR="00FE406E" w:rsidRDefault="00FE406E" w:rsidP="003A4832">
      <w:pPr>
        <w:spacing w:line="240" w:lineRule="auto"/>
      </w:pPr>
      <w:r>
        <w:t>Základní škola Brno,</w:t>
      </w:r>
      <w:r w:rsidR="008D7C0C">
        <w:t xml:space="preserve">Hudcova 35, </w:t>
      </w:r>
      <w:r>
        <w:t xml:space="preserve"> příspěvková organizace</w:t>
      </w:r>
    </w:p>
    <w:p w:rsidR="00FE406E" w:rsidRDefault="00FE406E" w:rsidP="003A4832">
      <w:pPr>
        <w:spacing w:line="240" w:lineRule="auto"/>
      </w:pPr>
      <w:r>
        <w:t>Hudcova 35</w:t>
      </w:r>
    </w:p>
    <w:p w:rsidR="00FE406E" w:rsidRDefault="009F1AD8" w:rsidP="003A4832">
      <w:pPr>
        <w:spacing w:line="240" w:lineRule="auto"/>
      </w:pPr>
      <w:proofErr w:type="gramStart"/>
      <w:r>
        <w:t xml:space="preserve">621 00  </w:t>
      </w:r>
      <w:r w:rsidR="00FE406E">
        <w:t>Brno</w:t>
      </w:r>
      <w:proofErr w:type="gramEnd"/>
    </w:p>
    <w:p w:rsidR="00FE406E" w:rsidRDefault="00FE406E" w:rsidP="003A4832">
      <w:pPr>
        <w:spacing w:line="240" w:lineRule="auto"/>
      </w:pPr>
      <w:r>
        <w:t>IČ: 62156888</w:t>
      </w:r>
    </w:p>
    <w:p w:rsidR="00FE406E" w:rsidRDefault="00FE406E" w:rsidP="003A4832">
      <w:pPr>
        <w:spacing w:line="240" w:lineRule="auto"/>
      </w:pPr>
      <w:r>
        <w:t>(dále odběratel)</w:t>
      </w:r>
    </w:p>
    <w:p w:rsidR="003A4832" w:rsidRDefault="003A4832" w:rsidP="003A4832">
      <w:pPr>
        <w:spacing w:line="240" w:lineRule="auto"/>
      </w:pPr>
    </w:p>
    <w:p w:rsidR="00FE406E" w:rsidRPr="003A4832" w:rsidRDefault="00FE406E" w:rsidP="003A4832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3A4832">
        <w:rPr>
          <w:b/>
        </w:rPr>
        <w:t>PŘEDMĚT SMLOUVY</w:t>
      </w:r>
    </w:p>
    <w:p w:rsidR="00FE406E" w:rsidRDefault="00FE406E" w:rsidP="003A4832">
      <w:pPr>
        <w:spacing w:line="240" w:lineRule="auto"/>
      </w:pPr>
      <w:r>
        <w:t>Dodavatel poskytne odběrateli ubytov</w:t>
      </w:r>
      <w:r w:rsidR="00241046">
        <w:t>ací a stravovací služby v penzionu</w:t>
      </w:r>
      <w:r>
        <w:t xml:space="preserve"> </w:t>
      </w:r>
      <w:r w:rsidR="008652A3">
        <w:t>Šafránkův mlýn</w:t>
      </w:r>
      <w:r>
        <w:t>, jehož je provozovatelem, za účelem konání ozdravn</w:t>
      </w:r>
      <w:r w:rsidR="00830B73">
        <w:t xml:space="preserve">ého pobytu dětí v termínu od </w:t>
      </w:r>
      <w:proofErr w:type="gramStart"/>
      <w:r w:rsidR="00830B73">
        <w:t>23</w:t>
      </w:r>
      <w:r w:rsidR="00D87F78">
        <w:t>. 4.   do</w:t>
      </w:r>
      <w:proofErr w:type="gramEnd"/>
      <w:r w:rsidR="000B56FE">
        <w:t xml:space="preserve"> </w:t>
      </w:r>
      <w:r w:rsidR="00830B73">
        <w:t xml:space="preserve"> 26</w:t>
      </w:r>
      <w:r w:rsidR="00D87F78">
        <w:t>. 4.2019</w:t>
      </w:r>
      <w:r>
        <w:t xml:space="preserve"> v dále uvedeném rozsahu. Dodavatel dle příslušných ustanovení zákonů pro živnostenské podnikání ČR splňuje hygienické podmínky ubytovacího a stravovacího zařízení, bezpečnosti práce a protipožární ochrany.</w:t>
      </w:r>
      <w:r w:rsidR="00241046">
        <w:t xml:space="preserve"> Penzion</w:t>
      </w:r>
      <w:r w:rsidR="00124D59">
        <w:t xml:space="preserve"> je zásobován vodou z veřejného vodovodního řádu.</w:t>
      </w:r>
    </w:p>
    <w:p w:rsidR="00FE406E" w:rsidRPr="003A4832" w:rsidRDefault="00FE406E" w:rsidP="003A4832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3A4832">
        <w:rPr>
          <w:b/>
        </w:rPr>
        <w:t>UBYTOVÁNÍ</w:t>
      </w:r>
    </w:p>
    <w:p w:rsidR="00D43360" w:rsidRDefault="00FE406E" w:rsidP="003A4832">
      <w:pPr>
        <w:spacing w:line="240" w:lineRule="auto"/>
      </w:pPr>
      <w:r>
        <w:t>Dodavatel poskytne odbě</w:t>
      </w:r>
      <w:r w:rsidR="00E42E9F">
        <w:t>rateli k uby</w:t>
      </w:r>
      <w:r w:rsidR="009C2B8F">
        <w:t>tování pokoje pro 51 osob – 46</w:t>
      </w:r>
      <w:r w:rsidR="00CD61AE">
        <w:t xml:space="preserve"> dětí + 5</w:t>
      </w:r>
      <w:r>
        <w:t xml:space="preserve"> dospělých (přesný počet dětí bude upřesněn až na místě dle skutečného stavu). Dále budou odběrateli k dispozici společné prostory: jídelna, klubovna, toalety a sprchy na pokojích i na chodbách</w:t>
      </w:r>
      <w:r w:rsidR="00D43360">
        <w:t>, chodby, venkovní prostory u hotelu. Součástí ubytování se rozumí i soustavná dodávka teplé a studené vody, dle potřeby i dodávka tepla a čisté lůžkoviny.</w:t>
      </w:r>
    </w:p>
    <w:p w:rsidR="00D43360" w:rsidRDefault="00D43360" w:rsidP="003A4832">
      <w:pPr>
        <w:spacing w:line="240" w:lineRule="auto"/>
      </w:pPr>
      <w:r>
        <w:t xml:space="preserve">Po příjezdu odběratele do střediska proběhne předání. Dodavatel bude provádět veškeré nutné údržbářské práce a zajistí chod střediska tak, aby odpovídal všem hygienickým požadavkům, nesmí ale během pobytu dělat konstrukční a stavební úpravy na poskytnutých prostorách. Dále zajistí dostatečné osvětlení v nočních hodinách pro bezpečný pohyb dětí. Odběratel se zavazuje užívat vybavení pouze k daným účelům. </w:t>
      </w:r>
    </w:p>
    <w:p w:rsidR="00D43360" w:rsidRDefault="00D43360" w:rsidP="003A4832">
      <w:pPr>
        <w:spacing w:line="240" w:lineRule="auto"/>
      </w:pPr>
      <w:r>
        <w:t>Ubytovatel je povinen odevzdat objednavateli uvedené pokoje ve stavu způsobilém pro řádné užívání a zajistit mu nerušený výkon jeho práv spojených s ubytován</w:t>
      </w:r>
      <w:r w:rsidR="00241046">
        <w:t>ím. Po ukončení ubytování budou</w:t>
      </w:r>
      <w:r>
        <w:t xml:space="preserve"> po fyzické kontrole vyčísleny případné škody, které se objednatel zavazuje uhradit způsobem, který bude dohodnut s majitelem objektu.</w:t>
      </w:r>
    </w:p>
    <w:p w:rsidR="00D43360" w:rsidRDefault="00D43360" w:rsidP="003A4832">
      <w:pPr>
        <w:spacing w:line="240" w:lineRule="auto"/>
      </w:pPr>
      <w:r>
        <w:t xml:space="preserve">Ubytovaný je povinen užívat prostory vyhrazené jemu k ubytování </w:t>
      </w:r>
      <w:r w:rsidR="003A4832">
        <w:t>řádně a zabránit jejich ničení.</w:t>
      </w:r>
    </w:p>
    <w:p w:rsidR="003A4832" w:rsidRDefault="003A4832" w:rsidP="003A4832">
      <w:pPr>
        <w:spacing w:line="240" w:lineRule="auto"/>
      </w:pPr>
    </w:p>
    <w:p w:rsidR="00CD61AE" w:rsidRDefault="00CD61AE" w:rsidP="003A4832">
      <w:pPr>
        <w:spacing w:line="240" w:lineRule="auto"/>
      </w:pPr>
    </w:p>
    <w:p w:rsidR="003A4832" w:rsidRDefault="003A4832" w:rsidP="003A4832">
      <w:pPr>
        <w:spacing w:line="240" w:lineRule="auto"/>
      </w:pPr>
    </w:p>
    <w:p w:rsidR="00D43360" w:rsidRPr="003A4832" w:rsidRDefault="00D43360" w:rsidP="003A4832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3A4832">
        <w:rPr>
          <w:b/>
        </w:rPr>
        <w:lastRenderedPageBreak/>
        <w:t>ÚKLID</w:t>
      </w:r>
    </w:p>
    <w:p w:rsidR="00D43360" w:rsidRDefault="00D43360" w:rsidP="003A4832">
      <w:pPr>
        <w:spacing w:line="240" w:lineRule="auto"/>
      </w:pPr>
      <w:r>
        <w:t>Dodavatel zajistí úklid společných prostor – kuchyň, společenská místnost, jí</w:t>
      </w:r>
      <w:r w:rsidR="007259F4">
        <w:t xml:space="preserve">delna, chodby, sprchy </w:t>
      </w:r>
      <w:r>
        <w:t>a to každý den, nejméně jednou, dále pak dle potřeby. Úklid společných toalet zajistí dodavatel nejméně 2 x denně.</w:t>
      </w:r>
      <w:r w:rsidR="007259F4">
        <w:t xml:space="preserve"> Dodavatel rovněž zajistí likvidaci veškerého odpadu. Úklid pokojů, ze strany dodavatele je prováděn dle potřeby.</w:t>
      </w:r>
    </w:p>
    <w:p w:rsidR="007259F4" w:rsidRPr="003A4832" w:rsidRDefault="007259F4" w:rsidP="003A4832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3A4832">
        <w:rPr>
          <w:b/>
        </w:rPr>
        <w:t>STRAVA</w:t>
      </w:r>
    </w:p>
    <w:p w:rsidR="007259F4" w:rsidRDefault="007259F4" w:rsidP="003A4832">
      <w:pPr>
        <w:spacing w:line="240" w:lineRule="auto"/>
      </w:pPr>
      <w:r>
        <w:t>Dodavatel se zavazuje, že strava bude 5x denně pro všechny účastníky pobytu</w:t>
      </w:r>
      <w:r w:rsidR="003A4832">
        <w:t xml:space="preserve"> (děti i </w:t>
      </w:r>
      <w:proofErr w:type="gramStart"/>
      <w:r w:rsidR="003A4832">
        <w:t>pedagogové</w:t>
      </w:r>
      <w:r>
        <w:t>),</w:t>
      </w:r>
      <w:r w:rsidR="003A4832">
        <w:t xml:space="preserve"> </w:t>
      </w:r>
      <w:r>
        <w:t xml:space="preserve"> dle</w:t>
      </w:r>
      <w:proofErr w:type="gramEnd"/>
      <w:r>
        <w:t xml:space="preserve"> jídelního lístku jím vyhotoveným a odběratelem </w:t>
      </w:r>
      <w:r w:rsidR="003A4832">
        <w:t>schváleným. Dále pak vždy</w:t>
      </w:r>
      <w:r>
        <w:t xml:space="preserve"> v době od 7:00 do 22:00 bude dětem k dispozici na vyhrazeném místě nápoj pro zajištění pitného režimu. Nápoje budou k dispozici v uzavřených nádobách.</w:t>
      </w:r>
      <w:r w:rsidR="00830B73">
        <w:t xml:space="preserve"> </w:t>
      </w:r>
    </w:p>
    <w:p w:rsidR="007259F4" w:rsidRPr="003A4832" w:rsidRDefault="007259F4" w:rsidP="003A4832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3A4832">
        <w:rPr>
          <w:b/>
        </w:rPr>
        <w:t>HYGIENA</w:t>
      </w:r>
    </w:p>
    <w:p w:rsidR="007259F4" w:rsidRDefault="007259F4" w:rsidP="003A4832">
      <w:pPr>
        <w:spacing w:line="240" w:lineRule="auto"/>
      </w:pPr>
      <w:r w:rsidRPr="009C2B8F">
        <w:t>Všem účastníkům budou po celou dobu pobytu k dispozici toalety a tekoucí voda na opláchnutí rukou. Sprchy</w:t>
      </w:r>
      <w:r>
        <w:t xml:space="preserve"> </w:t>
      </w:r>
      <w:r w:rsidRPr="009C2B8F">
        <w:t>s teplou vodou budou k </w:t>
      </w:r>
      <w:r w:rsidR="003A4832" w:rsidRPr="009C2B8F">
        <w:t>dispozici</w:t>
      </w:r>
      <w:r w:rsidRPr="009C2B8F">
        <w:t xml:space="preserve"> v průběhu celého dne.</w:t>
      </w:r>
      <w:r>
        <w:t xml:space="preserve"> </w:t>
      </w:r>
    </w:p>
    <w:p w:rsidR="003B4D35" w:rsidRDefault="00D87F78" w:rsidP="003B4D35">
      <w:pPr>
        <w:pStyle w:val="Odstavecseseznamem"/>
        <w:numPr>
          <w:ilvl w:val="0"/>
          <w:numId w:val="2"/>
        </w:numPr>
        <w:spacing w:line="240" w:lineRule="auto"/>
        <w:rPr>
          <w:b/>
          <w:caps/>
        </w:rPr>
      </w:pPr>
      <w:r>
        <w:t xml:space="preserve"> </w:t>
      </w:r>
      <w:r w:rsidRPr="00FF0936">
        <w:rPr>
          <w:b/>
          <w:caps/>
        </w:rPr>
        <w:t>Technické zabezpečení pobytu</w:t>
      </w:r>
    </w:p>
    <w:p w:rsidR="00D87F78" w:rsidRPr="003B4D35" w:rsidRDefault="003B4D35" w:rsidP="003B4D35">
      <w:pPr>
        <w:spacing w:line="240" w:lineRule="auto"/>
        <w:ind w:left="360"/>
        <w:rPr>
          <w:b/>
          <w:caps/>
        </w:rPr>
      </w:pPr>
      <w:r>
        <w:t>Provozovatel zajistí izolační pokoj.</w:t>
      </w:r>
    </w:p>
    <w:p w:rsidR="003B4D35" w:rsidRDefault="003B4D35" w:rsidP="00D87F78">
      <w:pPr>
        <w:pStyle w:val="Odstavecseseznamem"/>
        <w:spacing w:line="240" w:lineRule="auto"/>
        <w:ind w:left="1080"/>
      </w:pPr>
    </w:p>
    <w:p w:rsidR="007259F4" w:rsidRPr="00FF0936" w:rsidRDefault="007259F4" w:rsidP="003A4832">
      <w:pPr>
        <w:pStyle w:val="Odstavecseseznamem"/>
        <w:numPr>
          <w:ilvl w:val="0"/>
          <w:numId w:val="2"/>
        </w:numPr>
        <w:spacing w:line="240" w:lineRule="auto"/>
        <w:rPr>
          <w:b/>
          <w:caps/>
        </w:rPr>
      </w:pPr>
      <w:r w:rsidRPr="00FF0936">
        <w:rPr>
          <w:b/>
          <w:caps/>
        </w:rPr>
        <w:t>CENA</w:t>
      </w:r>
      <w:r w:rsidR="000B56FE" w:rsidRPr="00FF0936">
        <w:rPr>
          <w:b/>
          <w:caps/>
        </w:rPr>
        <w:t xml:space="preserve"> a platební podmínky</w:t>
      </w:r>
    </w:p>
    <w:p w:rsidR="007259F4" w:rsidRDefault="007259F4" w:rsidP="003A4832">
      <w:pPr>
        <w:spacing w:line="240" w:lineRule="auto"/>
      </w:pPr>
      <w:r>
        <w:t>Obě smlu</w:t>
      </w:r>
      <w:r w:rsidR="00795528">
        <w:t xml:space="preserve">vní strany se dohodli na </w:t>
      </w:r>
      <w:r w:rsidR="00241046">
        <w:t>celkové ceně 1.770,- osoba/pobyt</w:t>
      </w:r>
      <w:r>
        <w:t xml:space="preserve"> Uvedená cena je včetně plné penze a pitného režimu. Plnou penzí se rozumí: snídaně, svačina, oběd, odpolední svačina, večeře a pitný režim po celý de</w:t>
      </w:r>
      <w:r w:rsidR="00E42E9F">
        <w:t>n pro všechny ubytované.</w:t>
      </w:r>
      <w:r>
        <w:t xml:space="preserve">  Pedagogický a zdravotní dozor má pobyt a stravu zdarma.</w:t>
      </w:r>
      <w:r w:rsidR="00241046">
        <w:t xml:space="preserve"> </w:t>
      </w:r>
    </w:p>
    <w:p w:rsidR="00FF0936" w:rsidRPr="00FF0936" w:rsidRDefault="00FF0936" w:rsidP="00FF0936">
      <w:pPr>
        <w:pStyle w:val="Bezmezer"/>
        <w:suppressAutoHyphens w:val="0"/>
        <w:jc w:val="both"/>
        <w:rPr>
          <w:rFonts w:asciiTheme="minorHAnsi" w:hAnsiTheme="minorHAnsi" w:cstheme="minorHAnsi"/>
        </w:rPr>
      </w:pPr>
      <w:r w:rsidRPr="00FF0936">
        <w:rPr>
          <w:rFonts w:asciiTheme="minorHAnsi" w:hAnsiTheme="minorHAnsi" w:cstheme="minorHAnsi"/>
        </w:rPr>
        <w:t>Dodavatel je oprávněn odběrateli fakturovat po kompletním uskutečnění pobytu cenu podle reálného počtu zúčastněných osob. Platba za poskytnuté služby bude realizována bezhotovostním převodem na základě faktury vystavené poskytovatelem.</w:t>
      </w:r>
    </w:p>
    <w:p w:rsidR="00FF0936" w:rsidRDefault="00FF0936" w:rsidP="00FF0936">
      <w:pPr>
        <w:pStyle w:val="Bezmezer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4832" w:rsidRPr="003A4832" w:rsidRDefault="003A4832" w:rsidP="003A4832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3A4832">
        <w:rPr>
          <w:b/>
        </w:rPr>
        <w:t>ZÁVĚREČNÁ USTANOVENÍ</w:t>
      </w:r>
    </w:p>
    <w:p w:rsidR="003A4832" w:rsidRDefault="003A4832" w:rsidP="003A4832">
      <w:pPr>
        <w:spacing w:line="240" w:lineRule="auto"/>
      </w:pPr>
      <w:r>
        <w:t>Účastníci smlouvu přečetli, s jejím obsahem souhlasí, což stvrzují vlastnoručními podpisy.</w:t>
      </w:r>
    </w:p>
    <w:p w:rsidR="003A4832" w:rsidRDefault="003A4832" w:rsidP="003A4832">
      <w:pPr>
        <w:spacing w:line="240" w:lineRule="auto"/>
      </w:pPr>
      <w:r>
        <w:t>Tato smlouva je platná ode dne podpisu obou smluvních stran.</w:t>
      </w:r>
    </w:p>
    <w:p w:rsidR="003A4832" w:rsidRDefault="003A4832" w:rsidP="003A4832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 w:rsidRPr="003A4832">
        <w:rPr>
          <w:b/>
        </w:rPr>
        <w:t>PODPISY ZÁSTUPCŮ SMLUVNÍCH STRAN</w:t>
      </w:r>
    </w:p>
    <w:p w:rsidR="003A4832" w:rsidRPr="003A4832" w:rsidRDefault="00641760" w:rsidP="003A4832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proofErr w:type="gramStart"/>
      <w:r>
        <w:rPr>
          <w:b/>
        </w:rPr>
        <w:t>9.4.2019</w:t>
      </w:r>
      <w:bookmarkStart w:id="0" w:name="_GoBack"/>
      <w:bookmarkEnd w:id="0"/>
      <w:proofErr w:type="gramEnd"/>
    </w:p>
    <w:p w:rsidR="00CD61AE" w:rsidRDefault="00CD61AE" w:rsidP="00CD61AE">
      <w:pPr>
        <w:spacing w:line="240" w:lineRule="auto"/>
      </w:pPr>
      <w:r>
        <w:t xml:space="preserve">V  </w:t>
      </w:r>
      <w:proofErr w:type="gramStart"/>
      <w:r w:rsidR="00241046">
        <w:t>Tišnově</w:t>
      </w:r>
      <w:r>
        <w:t xml:space="preserve"> </w:t>
      </w:r>
      <w:r w:rsidR="003A4832">
        <w:t xml:space="preserve"> dne</w:t>
      </w:r>
      <w:proofErr w:type="gramEnd"/>
      <w:r w:rsidR="003A4832">
        <w:t xml:space="preserve"> ……………………………………</w:t>
      </w:r>
      <w:r>
        <w:t xml:space="preserve">                      V  Brně  dne ……………………………………</w:t>
      </w:r>
    </w:p>
    <w:p w:rsidR="003A4832" w:rsidRDefault="003A4832" w:rsidP="003A4832">
      <w:pPr>
        <w:spacing w:line="240" w:lineRule="auto"/>
      </w:pPr>
    </w:p>
    <w:p w:rsidR="003A4832" w:rsidRDefault="003A4832" w:rsidP="003A4832">
      <w:pPr>
        <w:spacing w:line="240" w:lineRule="auto"/>
      </w:pPr>
    </w:p>
    <w:p w:rsidR="003A4832" w:rsidRDefault="003A4832" w:rsidP="003A4832">
      <w:pPr>
        <w:spacing w:line="240" w:lineRule="auto"/>
      </w:pPr>
      <w:r>
        <w:t>Za dodavatele………………………………….</w:t>
      </w:r>
      <w:r>
        <w:tab/>
      </w:r>
      <w:r>
        <w:tab/>
      </w:r>
      <w:r>
        <w:tab/>
        <w:t>Za odběratele ………………………………….</w:t>
      </w:r>
    </w:p>
    <w:p w:rsidR="003A4832" w:rsidRDefault="003A4832" w:rsidP="003A4832">
      <w:pPr>
        <w:spacing w:line="240" w:lineRule="auto"/>
      </w:pPr>
    </w:p>
    <w:p w:rsidR="003A4832" w:rsidRDefault="003A4832" w:rsidP="003A4832">
      <w:pPr>
        <w:spacing w:line="240" w:lineRule="auto"/>
      </w:pPr>
    </w:p>
    <w:p w:rsidR="003A4832" w:rsidRDefault="003A4832" w:rsidP="003A4832">
      <w:pPr>
        <w:spacing w:line="240" w:lineRule="auto"/>
      </w:pPr>
      <w:proofErr w:type="gramStart"/>
      <w:r>
        <w:t>Podpis , razítk</w:t>
      </w:r>
      <w:r w:rsidR="009F1AD8">
        <w:t>o</w:t>
      </w:r>
      <w:proofErr w:type="gramEnd"/>
    </w:p>
    <w:p w:rsidR="009F1AD8" w:rsidRDefault="009F1AD8" w:rsidP="003A4832">
      <w:pPr>
        <w:spacing w:line="240" w:lineRule="auto"/>
      </w:pPr>
    </w:p>
    <w:sectPr w:rsidR="009F1AD8" w:rsidSect="003A4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5F62"/>
    <w:multiLevelType w:val="hybridMultilevel"/>
    <w:tmpl w:val="CD748CF2"/>
    <w:lvl w:ilvl="0" w:tplc="977AA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963"/>
    <w:multiLevelType w:val="hybridMultilevel"/>
    <w:tmpl w:val="00F28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241DF"/>
    <w:multiLevelType w:val="multilevel"/>
    <w:tmpl w:val="78802800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9C78AE"/>
    <w:multiLevelType w:val="multilevel"/>
    <w:tmpl w:val="057A55A4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D6A"/>
    <w:rsid w:val="00093883"/>
    <w:rsid w:val="00097B9E"/>
    <w:rsid w:val="000B56FE"/>
    <w:rsid w:val="001242D6"/>
    <w:rsid w:val="00124D59"/>
    <w:rsid w:val="00235BF6"/>
    <w:rsid w:val="00241046"/>
    <w:rsid w:val="00336B49"/>
    <w:rsid w:val="003A4832"/>
    <w:rsid w:val="003B4D35"/>
    <w:rsid w:val="003C4422"/>
    <w:rsid w:val="00427165"/>
    <w:rsid w:val="00454126"/>
    <w:rsid w:val="0056797D"/>
    <w:rsid w:val="0061497D"/>
    <w:rsid w:val="00641760"/>
    <w:rsid w:val="0066480E"/>
    <w:rsid w:val="00700D38"/>
    <w:rsid w:val="007259F4"/>
    <w:rsid w:val="00747887"/>
    <w:rsid w:val="00795528"/>
    <w:rsid w:val="008036AE"/>
    <w:rsid w:val="00830B73"/>
    <w:rsid w:val="008652A3"/>
    <w:rsid w:val="008D7C0C"/>
    <w:rsid w:val="008F4697"/>
    <w:rsid w:val="00923A1E"/>
    <w:rsid w:val="009C2B8F"/>
    <w:rsid w:val="009F1AD8"/>
    <w:rsid w:val="00A030F6"/>
    <w:rsid w:val="00BB06AB"/>
    <w:rsid w:val="00BC4F9B"/>
    <w:rsid w:val="00BE593F"/>
    <w:rsid w:val="00CD61AE"/>
    <w:rsid w:val="00D018FD"/>
    <w:rsid w:val="00D43360"/>
    <w:rsid w:val="00D76FC1"/>
    <w:rsid w:val="00D87F78"/>
    <w:rsid w:val="00E42E9F"/>
    <w:rsid w:val="00EA7923"/>
    <w:rsid w:val="00EC242B"/>
    <w:rsid w:val="00EE1A2B"/>
    <w:rsid w:val="00FA7D6A"/>
    <w:rsid w:val="00FE406E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2B43B-DFCB-4E8D-9A09-8A9AB14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06E"/>
    <w:pPr>
      <w:ind w:left="720"/>
      <w:contextualSpacing/>
    </w:pPr>
  </w:style>
  <w:style w:type="paragraph" w:styleId="Bezmezer">
    <w:name w:val="No Spacing"/>
    <w:rsid w:val="00D87F7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0">
    <w:name w:val="WW8Num10"/>
    <w:basedOn w:val="Bezseznamu"/>
    <w:rsid w:val="00D87F78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6FE"/>
    <w:rPr>
      <w:rFonts w:ascii="Segoe UI" w:hAnsi="Segoe UI" w:cs="Segoe UI"/>
      <w:sz w:val="18"/>
      <w:szCs w:val="18"/>
    </w:rPr>
  </w:style>
  <w:style w:type="numbering" w:customStyle="1" w:styleId="WW8Num9">
    <w:name w:val="WW8Num9"/>
    <w:basedOn w:val="Bezseznamu"/>
    <w:rsid w:val="00FF093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Trojanová</dc:creator>
  <cp:keywords/>
  <dc:description/>
  <cp:lastModifiedBy>Admin</cp:lastModifiedBy>
  <cp:revision>4</cp:revision>
  <cp:lastPrinted>2019-04-09T12:02:00Z</cp:lastPrinted>
  <dcterms:created xsi:type="dcterms:W3CDTF">2019-04-09T12:55:00Z</dcterms:created>
  <dcterms:modified xsi:type="dcterms:W3CDTF">2019-04-18T13:32:00Z</dcterms:modified>
</cp:coreProperties>
</file>