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5B" w:rsidRDefault="00B4062F" w:rsidP="00B4062F">
      <w:pPr>
        <w:outlineLvl w:val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Thursday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April</w:t>
      </w:r>
      <w:proofErr w:type="spellEnd"/>
      <w:r>
        <w:rPr>
          <w:rFonts w:ascii="Tahoma" w:hAnsi="Tahoma" w:cs="Tahoma"/>
          <w:sz w:val="20"/>
          <w:szCs w:val="20"/>
        </w:rPr>
        <w:t xml:space="preserve"> 18, 2019 8:41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4062F" w:rsidRDefault="00B4062F" w:rsidP="00B4062F">
      <w:pPr>
        <w:outlineLvl w:val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Re: Oprava střechy laboratoře po vichřici.</w:t>
      </w:r>
    </w:p>
    <w:p w:rsidR="00B4062F" w:rsidRDefault="00B4062F" w:rsidP="00B4062F"/>
    <w:p w:rsidR="00B4062F" w:rsidRDefault="00B4062F" w:rsidP="00B4062F">
      <w:r>
        <w:t>Dobrý den,</w:t>
      </w:r>
    </w:p>
    <w:p w:rsidR="00B4062F" w:rsidRDefault="00B4062F" w:rsidP="00B4062F">
      <w:r>
        <w:t>zasílám Vám potvrzenou objednávku na opravu střechy po vichřici.</w:t>
      </w:r>
    </w:p>
    <w:p w:rsidR="00B4062F" w:rsidRDefault="00B4062F" w:rsidP="00B4062F"/>
    <w:p w:rsidR="00B4062F" w:rsidRDefault="00B4062F" w:rsidP="00B4062F">
      <w:r>
        <w:t xml:space="preserve">Přeji příjemný den </w:t>
      </w:r>
    </w:p>
    <w:p w:rsidR="00B4062F" w:rsidRDefault="00B4062F" w:rsidP="00B4062F"/>
    <w:tbl>
      <w:tblPr>
        <w:tblW w:w="0" w:type="auto"/>
        <w:tblCellSpacing w:w="15" w:type="dxa"/>
        <w:tblBorders>
          <w:top w:val="single" w:sz="8" w:space="0" w:color="D3D4D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7095"/>
      </w:tblGrid>
      <w:tr w:rsidR="00B4062F" w:rsidTr="00B4062F">
        <w:trPr>
          <w:tblCellSpacing w:w="15" w:type="dxa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7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62F" w:rsidRDefault="00B4062F">
            <w:r>
              <w:rPr>
                <w:noProof/>
                <w:color w:val="0000FF"/>
              </w:rPr>
              <w:drawing>
                <wp:inline distT="0" distB="0" distL="0" distR="0">
                  <wp:extent cx="438785" cy="280035"/>
                  <wp:effectExtent l="0" t="0" r="0" b="5715"/>
                  <wp:docPr id="1" name="Obrázek 1" descr="https://ipmcdn.avast.com/images/icons/icon-envelope-tick-round-orange-animated-no-repeat-v1.gif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pmcdn.avast.com/images/icons/icon-envelope-tick-round-orange-animated-no-repeat-v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62F" w:rsidRDefault="00B4062F">
            <w:pPr>
              <w:spacing w:line="270" w:lineRule="atLeast"/>
              <w:rPr>
                <w:rFonts w:ascii="Arial" w:hAnsi="Arial" w:cs="Arial"/>
                <w:color w:val="41424E"/>
                <w:sz w:val="20"/>
                <w:szCs w:val="20"/>
              </w:rPr>
            </w:pPr>
            <w:r>
              <w:rPr>
                <w:rFonts w:ascii="Arial" w:hAnsi="Arial" w:cs="Arial"/>
                <w:color w:val="41424E"/>
                <w:sz w:val="20"/>
                <w:szCs w:val="20"/>
              </w:rPr>
              <w:t xml:space="preserve">Bez virů. </w:t>
            </w:r>
            <w:hyperlink r:id="rId7" w:tgtFrame="_blank" w:history="1">
              <w:r>
                <w:rPr>
                  <w:rStyle w:val="Hypertextovodkaz"/>
                  <w:rFonts w:ascii="Arial" w:hAnsi="Arial" w:cs="Arial"/>
                  <w:color w:val="4453EA"/>
                  <w:sz w:val="20"/>
                  <w:szCs w:val="20"/>
                </w:rPr>
                <w:t>www.avast.com</w:t>
              </w:r>
            </w:hyperlink>
            <w:r>
              <w:rPr>
                <w:rFonts w:ascii="Arial" w:hAnsi="Arial" w:cs="Arial"/>
                <w:color w:val="41424E"/>
                <w:sz w:val="20"/>
                <w:szCs w:val="20"/>
              </w:rPr>
              <w:t xml:space="preserve"> </w:t>
            </w:r>
          </w:p>
        </w:tc>
      </w:tr>
    </w:tbl>
    <w:p w:rsidR="00B4062F" w:rsidRDefault="00B4062F" w:rsidP="00B4062F"/>
    <w:p w:rsidR="00B4062F" w:rsidRDefault="00B4062F" w:rsidP="00B4062F">
      <w:r>
        <w:t xml:space="preserve">út 16. 4. 2019 v 9:44 odesílatel </w:t>
      </w:r>
      <w:r w:rsidR="009B2A5B">
        <w:t>nap</w:t>
      </w:r>
      <w:r>
        <w:t>sal:</w:t>
      </w:r>
    </w:p>
    <w:p w:rsidR="00B4062F" w:rsidRDefault="00B4062F" w:rsidP="00B4062F">
      <w:pPr>
        <w:pStyle w:val="Normlnweb"/>
      </w:pPr>
      <w:r>
        <w:rPr>
          <w:rFonts w:ascii="Calibri" w:hAnsi="Calibri"/>
        </w:rPr>
        <w:t>Odesláno automaticky ze systému Byznys</w:t>
      </w:r>
      <w:r>
        <w:t xml:space="preserve"> </w:t>
      </w:r>
      <w:r>
        <w:br/>
      </w:r>
      <w:r>
        <w:rPr>
          <w:rFonts w:ascii="Calibri" w:hAnsi="Calibri"/>
        </w:rPr>
        <w:t>Sestava Objednávka</w:t>
      </w:r>
      <w:r>
        <w:t xml:space="preserve"> 2920960.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 xml:space="preserve">Dobrý den, </w:t>
      </w:r>
      <w:r>
        <w:rPr>
          <w:rFonts w:ascii="Calibri" w:hAnsi="Calibri"/>
          <w:sz w:val="22"/>
          <w:szCs w:val="22"/>
        </w:rPr>
        <w:br/>
        <w:t xml:space="preserve">upozorňujeme, že je nutné z vaší strany v co nejkratším termínu objednávku e-mailem potvrdit a vyčkat s plněním do doby, než obdržíte informaci, že je objednávka zaregistrována v Registru smluv dle zák. č. 340/2015 Sb. </w:t>
      </w:r>
      <w:r>
        <w:rPr>
          <w:rFonts w:ascii="Calibri" w:hAnsi="Calibri"/>
          <w:sz w:val="22"/>
          <w:szCs w:val="22"/>
        </w:rPr>
        <w:br/>
        <w:t xml:space="preserve">Potvrzení objednávky musí být v </w:t>
      </w:r>
      <w:r>
        <w:rPr>
          <w:rFonts w:ascii="Calibri" w:hAnsi="Calibri"/>
          <w:sz w:val="22"/>
          <w:szCs w:val="22"/>
          <w:u w:val="single"/>
        </w:rPr>
        <w:t>původním textu e-mailu</w:t>
      </w:r>
      <w:r>
        <w:rPr>
          <w:rFonts w:ascii="Calibri" w:hAnsi="Calibri"/>
          <w:sz w:val="22"/>
          <w:szCs w:val="22"/>
        </w:rPr>
        <w:t xml:space="preserve"> nikoliv v příloze. </w:t>
      </w:r>
      <w:r>
        <w:rPr>
          <w:rFonts w:ascii="Calibri" w:hAnsi="Calibri"/>
          <w:sz w:val="22"/>
          <w:szCs w:val="22"/>
        </w:rPr>
        <w:br/>
        <w:t xml:space="preserve">Dejte tedy </w:t>
      </w:r>
      <w:r>
        <w:rPr>
          <w:rFonts w:ascii="Calibri" w:hAnsi="Calibri"/>
          <w:i/>
          <w:iCs/>
          <w:sz w:val="22"/>
          <w:szCs w:val="22"/>
          <w:u w:val="single"/>
        </w:rPr>
        <w:t xml:space="preserve">Odpovědět </w:t>
      </w:r>
      <w:r>
        <w:rPr>
          <w:rFonts w:ascii="Calibri" w:hAnsi="Calibri"/>
          <w:sz w:val="22"/>
          <w:szCs w:val="22"/>
        </w:rPr>
        <w:t xml:space="preserve">na e-mail a potvrďte prosím převzetí objednávky.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  <w:t>Věc: Oprava střechy laboratoře po vichřici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 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objednávka:  2920960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 xml:space="preserve">ze dne: </w:t>
      </w:r>
      <w:proofErr w:type="gramStart"/>
      <w:r>
        <w:rPr>
          <w:rFonts w:ascii="Calibri" w:hAnsi="Calibri"/>
          <w:sz w:val="22"/>
          <w:szCs w:val="22"/>
        </w:rPr>
        <w:t>10.04.2019</w:t>
      </w:r>
      <w:proofErr w:type="gramEnd"/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 xml:space="preserve">předběžná cena vč. DPH:  </w:t>
      </w:r>
      <w:bookmarkStart w:id="0" w:name="_GoBack"/>
      <w:r>
        <w:rPr>
          <w:rFonts w:ascii="Calibri" w:hAnsi="Calibri"/>
          <w:sz w:val="22"/>
          <w:szCs w:val="22"/>
        </w:rPr>
        <w:t>311 400</w:t>
      </w:r>
      <w:bookmarkEnd w:id="0"/>
      <w:r>
        <w:rPr>
          <w:rFonts w:ascii="Calibri" w:hAnsi="Calibri"/>
          <w:sz w:val="22"/>
          <w:szCs w:val="22"/>
        </w:rPr>
        <w:t>,00 Kč</w:t>
      </w:r>
    </w:p>
    <w:p w:rsidR="00B4062F" w:rsidRDefault="00B4062F" w:rsidP="00B4062F">
      <w:pPr>
        <w:spacing w:before="100" w:beforeAutospacing="1" w:after="100" w:afterAutospacing="1"/>
      </w:pPr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 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 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color w:val="000080"/>
          <w:sz w:val="20"/>
          <w:szCs w:val="20"/>
        </w:rPr>
        <w:t xml:space="preserve">S přáním krásného dne 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b/>
          <w:bCs/>
          <w:i/>
          <w:iCs/>
          <w:color w:val="1F497D"/>
          <w:sz w:val="20"/>
          <w:szCs w:val="20"/>
        </w:rPr>
        <w:t> 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Výzkumný ústav živočišné výroby, 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v.v.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>i.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color w:val="000080"/>
          <w:sz w:val="20"/>
          <w:szCs w:val="20"/>
        </w:rPr>
        <w:t>Přátelství 815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color w:val="000080"/>
          <w:sz w:val="20"/>
          <w:szCs w:val="20"/>
        </w:rPr>
        <w:t>104 00  Praha 10 - Uhříněves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color w:val="000080"/>
          <w:sz w:val="20"/>
          <w:szCs w:val="20"/>
        </w:rPr>
        <w:lastRenderedPageBreak/>
        <w:t>IČO: 00027014</w:t>
      </w:r>
    </w:p>
    <w:p w:rsidR="00B4062F" w:rsidRDefault="00B4062F" w:rsidP="00B4062F">
      <w:pPr>
        <w:spacing w:before="100" w:beforeAutospacing="1" w:after="100" w:afterAutospacing="1"/>
      </w:pPr>
      <w:r>
        <w:rPr>
          <w:rFonts w:ascii="Arial" w:hAnsi="Arial" w:cs="Arial"/>
          <w:color w:val="000080"/>
          <w:sz w:val="20"/>
          <w:szCs w:val="20"/>
        </w:rPr>
        <w:t>DIČ: CZ00027014</w:t>
      </w:r>
    </w:p>
    <w:p w:rsidR="00901A5A" w:rsidRDefault="00901A5A"/>
    <w:sectPr w:rsidR="0090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2F"/>
    <w:rsid w:val="00026FBA"/>
    <w:rsid w:val="00073310"/>
    <w:rsid w:val="0019551A"/>
    <w:rsid w:val="00223D93"/>
    <w:rsid w:val="002D7F97"/>
    <w:rsid w:val="002F6B72"/>
    <w:rsid w:val="004538C5"/>
    <w:rsid w:val="004E13C9"/>
    <w:rsid w:val="004E181B"/>
    <w:rsid w:val="00546653"/>
    <w:rsid w:val="005A3363"/>
    <w:rsid w:val="007B6D0C"/>
    <w:rsid w:val="007E0B19"/>
    <w:rsid w:val="008500AA"/>
    <w:rsid w:val="00886709"/>
    <w:rsid w:val="00901A5A"/>
    <w:rsid w:val="009B2A5B"/>
    <w:rsid w:val="009E076B"/>
    <w:rsid w:val="00A37626"/>
    <w:rsid w:val="00B4062F"/>
    <w:rsid w:val="00CA1EAC"/>
    <w:rsid w:val="00D91D85"/>
    <w:rsid w:val="00ED1967"/>
    <w:rsid w:val="00FB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62F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4062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406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06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062F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62F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4062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406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06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062F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vast.com/sig-email?utm_medium=email&amp;utm_source=link&amp;utm_campaign=sig-email&amp;utm_content=web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www.avast.com/sig-email?utm_medium=email&amp;utm_source=link&amp;utm_campaign=sig-email&amp;utm_content=webma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From: Ludmila Behanová [mailto:info@hotel-labut.cz]  Sent: Thursday, April 18, 2</vt:lpstr>
    </vt:vector>
  </TitlesOfParts>
  <Company>VÚŽV, v.v.i.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Nemcova Dana</dc:creator>
  <cp:lastModifiedBy>Nemcova Dana</cp:lastModifiedBy>
  <cp:revision>2</cp:revision>
  <dcterms:created xsi:type="dcterms:W3CDTF">2019-04-18T09:09:00Z</dcterms:created>
  <dcterms:modified xsi:type="dcterms:W3CDTF">2019-04-18T09:14:00Z</dcterms:modified>
</cp:coreProperties>
</file>