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AE" w:rsidRPr="00973625" w:rsidRDefault="004F3560" w:rsidP="009C144D">
      <w:pPr>
        <w:jc w:val="center"/>
        <w:rPr>
          <w:rFonts w:ascii="Calibri" w:hAnsi="Calibri"/>
          <w:b/>
          <w:sz w:val="28"/>
        </w:rPr>
      </w:pPr>
      <w:bookmarkStart w:id="0" w:name="_GoBack"/>
      <w:bookmarkEnd w:id="0"/>
      <w:r w:rsidRPr="00973625">
        <w:rPr>
          <w:rFonts w:ascii="Calibri" w:hAnsi="Calibri"/>
          <w:b/>
          <w:sz w:val="28"/>
        </w:rPr>
        <w:t>Rámcová d</w:t>
      </w:r>
      <w:r w:rsidR="00E45EED" w:rsidRPr="00973625">
        <w:rPr>
          <w:rFonts w:ascii="Calibri" w:hAnsi="Calibri"/>
          <w:b/>
          <w:sz w:val="28"/>
        </w:rPr>
        <w:t xml:space="preserve">ohoda o užívání </w:t>
      </w:r>
      <w:r w:rsidR="009C144D" w:rsidRPr="00973625">
        <w:rPr>
          <w:rFonts w:ascii="Calibri" w:hAnsi="Calibri"/>
          <w:b/>
          <w:sz w:val="28"/>
        </w:rPr>
        <w:t>otevřené dílny Makerspace v DEPO2015</w:t>
      </w:r>
    </w:p>
    <w:p w:rsidR="00D2021F" w:rsidRPr="00973625" w:rsidRDefault="00493973">
      <w:pPr>
        <w:jc w:val="center"/>
        <w:rPr>
          <w:rFonts w:ascii="Calibri" w:hAnsi="Calibri"/>
          <w:b/>
          <w:szCs w:val="24"/>
        </w:rPr>
      </w:pPr>
      <w:r w:rsidRPr="00973625">
        <w:rPr>
          <w:rFonts w:ascii="Calibri" w:hAnsi="Calibri"/>
          <w:b/>
          <w:szCs w:val="24"/>
        </w:rPr>
        <w:t xml:space="preserve">uzavřená </w:t>
      </w:r>
      <w:r w:rsidR="00B61D34" w:rsidRPr="00973625">
        <w:rPr>
          <w:rFonts w:ascii="Calibri" w:hAnsi="Calibri"/>
          <w:b/>
          <w:szCs w:val="24"/>
        </w:rPr>
        <w:t>dle §</w:t>
      </w:r>
      <w:r w:rsidR="00D17CE9" w:rsidRPr="00973625">
        <w:rPr>
          <w:rFonts w:ascii="Calibri" w:hAnsi="Calibri"/>
          <w:b/>
          <w:szCs w:val="24"/>
        </w:rPr>
        <w:t xml:space="preserve"> 1746 odst.</w:t>
      </w:r>
      <w:r w:rsidR="001254E5" w:rsidRPr="00973625">
        <w:rPr>
          <w:rFonts w:ascii="Calibri" w:hAnsi="Calibri"/>
          <w:b/>
          <w:szCs w:val="24"/>
        </w:rPr>
        <w:t xml:space="preserve"> </w:t>
      </w:r>
      <w:r w:rsidR="00D17CE9" w:rsidRPr="00973625">
        <w:rPr>
          <w:rFonts w:ascii="Calibri" w:hAnsi="Calibri"/>
          <w:b/>
          <w:szCs w:val="24"/>
        </w:rPr>
        <w:t>2 zákona č. 89/2012 Sb., občanský zákoník</w:t>
      </w:r>
    </w:p>
    <w:p w:rsidR="00D2021F" w:rsidRPr="00973625" w:rsidRDefault="00D2021F">
      <w:pPr>
        <w:rPr>
          <w:rFonts w:ascii="Calibri" w:hAnsi="Calibri"/>
        </w:rPr>
      </w:pPr>
    </w:p>
    <w:p w:rsidR="006171AE" w:rsidRPr="00973625" w:rsidRDefault="006171AE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Smluvní strany:</w:t>
      </w:r>
    </w:p>
    <w:p w:rsidR="009C144D" w:rsidRPr="00973625" w:rsidRDefault="009C144D">
      <w:pPr>
        <w:rPr>
          <w:rFonts w:ascii="Calibri" w:hAnsi="Calibri"/>
          <w:b/>
          <w:sz w:val="22"/>
          <w:szCs w:val="22"/>
        </w:rPr>
      </w:pPr>
    </w:p>
    <w:p w:rsidR="00B1753E" w:rsidRPr="00973625" w:rsidRDefault="006171AE">
      <w:pPr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 xml:space="preserve">1. </w:t>
      </w:r>
    </w:p>
    <w:p w:rsidR="006171AE" w:rsidRPr="00973625" w:rsidRDefault="009C144D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>Plzeň 2015, zapsaný ústav</w:t>
      </w:r>
      <w:r w:rsidR="006171AE" w:rsidRPr="00973625">
        <w:rPr>
          <w:rFonts w:ascii="Calibri" w:hAnsi="Calibri"/>
          <w:sz w:val="22"/>
          <w:szCs w:val="22"/>
        </w:rPr>
        <w:t xml:space="preserve"> </w:t>
      </w:r>
    </w:p>
    <w:p w:rsidR="006171AE" w:rsidRPr="00973625" w:rsidRDefault="009C144D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se sídlem Pražská 309/19, 301 00 Plzeň</w:t>
      </w:r>
    </w:p>
    <w:p w:rsidR="006171AE" w:rsidRPr="00973625" w:rsidRDefault="006171AE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IČ: </w:t>
      </w:r>
      <w:r w:rsidR="009C144D" w:rsidRPr="00973625">
        <w:rPr>
          <w:rFonts w:ascii="Calibri" w:hAnsi="Calibri"/>
          <w:sz w:val="22"/>
          <w:szCs w:val="22"/>
        </w:rPr>
        <w:t>29109124</w:t>
      </w:r>
    </w:p>
    <w:p w:rsidR="009C144D" w:rsidRPr="00973625" w:rsidRDefault="009C144D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zapsaný v rejstříku vedeném Krajským soudem v Plzni, oddílu U, vložce 78</w:t>
      </w:r>
    </w:p>
    <w:p w:rsidR="006171AE" w:rsidRPr="00973625" w:rsidRDefault="009C144D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zastoupený</w:t>
      </w:r>
      <w:r w:rsidR="006171AE" w:rsidRPr="00973625">
        <w:rPr>
          <w:rFonts w:ascii="Calibri" w:hAnsi="Calibri"/>
          <w:sz w:val="22"/>
          <w:szCs w:val="22"/>
        </w:rPr>
        <w:t xml:space="preserve"> </w:t>
      </w:r>
      <w:r w:rsidRPr="00973625">
        <w:rPr>
          <w:rFonts w:ascii="Calibri" w:hAnsi="Calibri"/>
          <w:sz w:val="22"/>
          <w:szCs w:val="22"/>
        </w:rPr>
        <w:t>ředitelem Ing. Jiřím Suchánkem, ředitelem</w:t>
      </w:r>
    </w:p>
    <w:p w:rsidR="00B1753E" w:rsidRPr="00973625" w:rsidRDefault="00B1753E">
      <w:pPr>
        <w:rPr>
          <w:rFonts w:ascii="Calibri" w:hAnsi="Calibri"/>
          <w:sz w:val="22"/>
          <w:szCs w:val="22"/>
        </w:rPr>
      </w:pPr>
    </w:p>
    <w:p w:rsidR="006171AE" w:rsidRPr="00973625" w:rsidRDefault="00B1753E">
      <w:pPr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(</w:t>
      </w:r>
      <w:r w:rsidR="006171AE" w:rsidRPr="00973625">
        <w:rPr>
          <w:rFonts w:ascii="Calibri" w:hAnsi="Calibri"/>
          <w:sz w:val="22"/>
          <w:szCs w:val="22"/>
        </w:rPr>
        <w:t xml:space="preserve">na straně jedné jako </w:t>
      </w:r>
      <w:r w:rsidR="00D80E30" w:rsidRPr="00973625">
        <w:rPr>
          <w:rFonts w:ascii="Calibri" w:hAnsi="Calibri"/>
          <w:b/>
          <w:sz w:val="22"/>
          <w:szCs w:val="22"/>
        </w:rPr>
        <w:t>P</w:t>
      </w:r>
      <w:r w:rsidR="009C144D" w:rsidRPr="00973625">
        <w:rPr>
          <w:rFonts w:ascii="Calibri" w:hAnsi="Calibri"/>
          <w:b/>
          <w:sz w:val="22"/>
          <w:szCs w:val="22"/>
        </w:rPr>
        <w:t>rovozovatel</w:t>
      </w:r>
      <w:r w:rsidRPr="00973625">
        <w:rPr>
          <w:rFonts w:ascii="Calibri" w:hAnsi="Calibri"/>
          <w:b/>
          <w:sz w:val="22"/>
          <w:szCs w:val="22"/>
        </w:rPr>
        <w:t>)</w:t>
      </w:r>
      <w:r w:rsidR="007F66C9" w:rsidRPr="00973625">
        <w:rPr>
          <w:rFonts w:ascii="Calibri" w:hAnsi="Calibri"/>
          <w:b/>
          <w:sz w:val="22"/>
          <w:szCs w:val="22"/>
        </w:rPr>
        <w:t xml:space="preserve"> </w:t>
      </w:r>
    </w:p>
    <w:p w:rsidR="006171AE" w:rsidRPr="00973625" w:rsidRDefault="006171AE">
      <w:pPr>
        <w:rPr>
          <w:rFonts w:ascii="Calibri" w:hAnsi="Calibri"/>
          <w:sz w:val="22"/>
          <w:szCs w:val="22"/>
        </w:rPr>
      </w:pPr>
    </w:p>
    <w:p w:rsidR="006171AE" w:rsidRPr="00973625" w:rsidRDefault="006171AE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a</w:t>
      </w:r>
    </w:p>
    <w:p w:rsidR="006171AE" w:rsidRPr="00973625" w:rsidRDefault="006171AE">
      <w:pPr>
        <w:rPr>
          <w:rFonts w:ascii="Calibri" w:hAnsi="Calibri"/>
          <w:sz w:val="22"/>
          <w:szCs w:val="22"/>
        </w:rPr>
      </w:pPr>
    </w:p>
    <w:p w:rsidR="006171AE" w:rsidRPr="00973625" w:rsidRDefault="006171AE">
      <w:pPr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 xml:space="preserve">2. </w:t>
      </w:r>
    </w:p>
    <w:p w:rsidR="00D2021F" w:rsidRPr="00973625" w:rsidRDefault="00B1753E">
      <w:pPr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>Západočeská univerzita v Plzni</w:t>
      </w:r>
    </w:p>
    <w:p w:rsidR="00B1753E" w:rsidRPr="00973625" w:rsidRDefault="00B1753E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se sídlem</w:t>
      </w:r>
      <w:r w:rsidR="00F42B44">
        <w:rPr>
          <w:rFonts w:ascii="Calibri" w:hAnsi="Calibri"/>
          <w:sz w:val="22"/>
          <w:szCs w:val="22"/>
        </w:rPr>
        <w:t xml:space="preserve"> Univerzitní 8, 306 14 Plzeň</w:t>
      </w:r>
    </w:p>
    <w:p w:rsidR="00B1753E" w:rsidRPr="00973625" w:rsidRDefault="00B1753E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IČ:</w:t>
      </w:r>
      <w:r w:rsidR="00F42B44">
        <w:rPr>
          <w:rFonts w:ascii="Calibri" w:hAnsi="Calibri"/>
          <w:sz w:val="22"/>
          <w:szCs w:val="22"/>
        </w:rPr>
        <w:t xml:space="preserve"> 49 777 513</w:t>
      </w:r>
    </w:p>
    <w:p w:rsidR="00B1753E" w:rsidRPr="00973625" w:rsidRDefault="00B1753E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zastoupená</w:t>
      </w:r>
      <w:r w:rsidR="00F42B44">
        <w:rPr>
          <w:rFonts w:ascii="Calibri" w:hAnsi="Calibri"/>
          <w:sz w:val="22"/>
          <w:szCs w:val="22"/>
        </w:rPr>
        <w:t xml:space="preserve"> </w:t>
      </w:r>
      <w:r w:rsidR="00DB1C14">
        <w:rPr>
          <w:rFonts w:ascii="Calibri" w:hAnsi="Calibri"/>
          <w:sz w:val="22"/>
          <w:szCs w:val="22"/>
        </w:rPr>
        <w:t>doc. Dr. RNDr. Miroslavem Holečkem, rektorem</w:t>
      </w:r>
    </w:p>
    <w:p w:rsidR="00D2021F" w:rsidRPr="00973625" w:rsidRDefault="00D2021F">
      <w:pPr>
        <w:rPr>
          <w:rFonts w:ascii="Calibri" w:hAnsi="Calibri"/>
          <w:sz w:val="22"/>
          <w:szCs w:val="22"/>
        </w:rPr>
      </w:pPr>
    </w:p>
    <w:p w:rsidR="006171AE" w:rsidRPr="00973625" w:rsidRDefault="00B1753E">
      <w:pPr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(</w:t>
      </w:r>
      <w:r w:rsidR="006171AE" w:rsidRPr="00973625">
        <w:rPr>
          <w:rFonts w:ascii="Calibri" w:hAnsi="Calibri"/>
          <w:sz w:val="22"/>
          <w:szCs w:val="22"/>
        </w:rPr>
        <w:t xml:space="preserve">na straně druhé jako </w:t>
      </w:r>
      <w:r w:rsidR="00D80E30" w:rsidRPr="00973625">
        <w:rPr>
          <w:rFonts w:ascii="Calibri" w:hAnsi="Calibri"/>
          <w:b/>
          <w:sz w:val="22"/>
          <w:szCs w:val="22"/>
        </w:rPr>
        <w:t>U</w:t>
      </w:r>
      <w:r w:rsidR="00E45EED" w:rsidRPr="00973625">
        <w:rPr>
          <w:rFonts w:ascii="Calibri" w:hAnsi="Calibri"/>
          <w:b/>
          <w:sz w:val="22"/>
          <w:szCs w:val="22"/>
        </w:rPr>
        <w:t>živatel</w:t>
      </w:r>
      <w:r w:rsidRPr="00973625">
        <w:rPr>
          <w:rFonts w:ascii="Calibri" w:hAnsi="Calibri"/>
          <w:sz w:val="22"/>
          <w:szCs w:val="22"/>
        </w:rPr>
        <w:t>)</w:t>
      </w:r>
      <w:r w:rsidR="007F66C9" w:rsidRPr="00973625">
        <w:rPr>
          <w:rFonts w:ascii="Calibri" w:hAnsi="Calibri"/>
          <w:b/>
          <w:sz w:val="22"/>
          <w:szCs w:val="22"/>
        </w:rPr>
        <w:t xml:space="preserve"> </w:t>
      </w:r>
    </w:p>
    <w:p w:rsidR="006171AE" w:rsidRPr="00973625" w:rsidRDefault="006171AE">
      <w:pPr>
        <w:rPr>
          <w:rFonts w:ascii="Calibri" w:hAnsi="Calibri"/>
          <w:sz w:val="22"/>
          <w:szCs w:val="22"/>
        </w:rPr>
      </w:pPr>
    </w:p>
    <w:p w:rsidR="006171AE" w:rsidRPr="00973625" w:rsidRDefault="006171AE">
      <w:pPr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uzavřely dnešního dne, měsíce a roku tuto </w:t>
      </w:r>
      <w:r w:rsidR="00121445" w:rsidRPr="00973625">
        <w:rPr>
          <w:rFonts w:ascii="Calibri" w:hAnsi="Calibri"/>
          <w:sz w:val="22"/>
          <w:szCs w:val="22"/>
        </w:rPr>
        <w:t>dohodu</w:t>
      </w:r>
      <w:r w:rsidRPr="00973625">
        <w:rPr>
          <w:rFonts w:ascii="Calibri" w:hAnsi="Calibri"/>
          <w:sz w:val="22"/>
          <w:szCs w:val="22"/>
        </w:rPr>
        <w:t xml:space="preserve"> o užívání</w:t>
      </w:r>
      <w:r w:rsidR="00121445" w:rsidRPr="00973625">
        <w:rPr>
          <w:rFonts w:ascii="Calibri" w:hAnsi="Calibri"/>
          <w:sz w:val="22"/>
          <w:szCs w:val="22"/>
        </w:rPr>
        <w:t xml:space="preserve"> </w:t>
      </w:r>
      <w:r w:rsidR="009C144D" w:rsidRPr="00973625">
        <w:rPr>
          <w:rFonts w:ascii="Calibri" w:hAnsi="Calibri"/>
          <w:sz w:val="22"/>
          <w:szCs w:val="22"/>
        </w:rPr>
        <w:t>Makerspace</w:t>
      </w:r>
      <w:r w:rsidRPr="00973625">
        <w:rPr>
          <w:rFonts w:ascii="Calibri" w:hAnsi="Calibri"/>
          <w:sz w:val="22"/>
          <w:szCs w:val="22"/>
        </w:rPr>
        <w:t>:</w:t>
      </w:r>
    </w:p>
    <w:p w:rsidR="006171AE" w:rsidRPr="00973625" w:rsidRDefault="006171AE">
      <w:pPr>
        <w:rPr>
          <w:rFonts w:ascii="Calibri" w:hAnsi="Calibri"/>
          <w:sz w:val="22"/>
          <w:szCs w:val="22"/>
        </w:rPr>
      </w:pPr>
    </w:p>
    <w:p w:rsidR="006171AE" w:rsidRPr="00973625" w:rsidRDefault="006171AE">
      <w:pPr>
        <w:jc w:val="center"/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>I.</w:t>
      </w:r>
    </w:p>
    <w:p w:rsidR="006171AE" w:rsidRPr="00973625" w:rsidRDefault="006171AE" w:rsidP="00493973">
      <w:pPr>
        <w:jc w:val="center"/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 xml:space="preserve">Předmět </w:t>
      </w:r>
      <w:r w:rsidR="002366D4" w:rsidRPr="00973625">
        <w:rPr>
          <w:rFonts w:ascii="Calibri" w:hAnsi="Calibri"/>
          <w:b/>
          <w:sz w:val="22"/>
          <w:szCs w:val="22"/>
        </w:rPr>
        <w:t>dohody</w:t>
      </w:r>
    </w:p>
    <w:p w:rsidR="00F85C14" w:rsidRPr="00973625" w:rsidRDefault="004F3560" w:rsidP="005514C4">
      <w:pPr>
        <w:pStyle w:val="Odstavec"/>
        <w:spacing w:after="0" w:line="240" w:lineRule="auto"/>
        <w:ind w:firstLine="0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Předmětem této </w:t>
      </w:r>
      <w:r w:rsidR="00AF263C" w:rsidRPr="00973625">
        <w:rPr>
          <w:rFonts w:ascii="Calibri" w:hAnsi="Calibri"/>
          <w:sz w:val="22"/>
          <w:szCs w:val="22"/>
        </w:rPr>
        <w:t>dohody</w:t>
      </w:r>
      <w:r w:rsidRPr="00973625">
        <w:rPr>
          <w:rFonts w:ascii="Calibri" w:hAnsi="Calibri"/>
          <w:sz w:val="22"/>
          <w:szCs w:val="22"/>
        </w:rPr>
        <w:t xml:space="preserve"> je </w:t>
      </w:r>
      <w:r w:rsidR="009C144D" w:rsidRPr="00973625">
        <w:rPr>
          <w:rFonts w:ascii="Calibri" w:hAnsi="Calibri"/>
          <w:sz w:val="22"/>
          <w:szCs w:val="22"/>
        </w:rPr>
        <w:t xml:space="preserve">stanovení podmínek </w:t>
      </w:r>
      <w:r w:rsidRPr="00973625">
        <w:rPr>
          <w:rFonts w:ascii="Calibri" w:hAnsi="Calibri"/>
          <w:sz w:val="22"/>
          <w:szCs w:val="22"/>
        </w:rPr>
        <w:t xml:space="preserve">užívání </w:t>
      </w:r>
      <w:r w:rsidR="009C144D" w:rsidRPr="00973625">
        <w:rPr>
          <w:rFonts w:ascii="Calibri" w:hAnsi="Calibri"/>
          <w:sz w:val="22"/>
          <w:szCs w:val="22"/>
        </w:rPr>
        <w:t>otevřené dílny Makerspace v DEPO2015 (Presslova ulice, Plzeň) (dále jako „Makerspace“) ze strany studentů Fakulty designu a umění Ladislava Sutnara Západočeské univerzity v</w:t>
      </w:r>
      <w:r w:rsidR="00265B84" w:rsidRPr="00973625">
        <w:rPr>
          <w:rFonts w:ascii="Calibri" w:hAnsi="Calibri"/>
          <w:sz w:val="22"/>
          <w:szCs w:val="22"/>
        </w:rPr>
        <w:t> </w:t>
      </w:r>
      <w:r w:rsidR="009C144D" w:rsidRPr="00973625">
        <w:rPr>
          <w:rFonts w:ascii="Calibri" w:hAnsi="Calibri"/>
          <w:sz w:val="22"/>
          <w:szCs w:val="22"/>
        </w:rPr>
        <w:t>Plzni</w:t>
      </w:r>
      <w:r w:rsidR="00265B84" w:rsidRPr="00973625">
        <w:rPr>
          <w:rFonts w:ascii="Calibri" w:hAnsi="Calibri"/>
          <w:sz w:val="22"/>
          <w:szCs w:val="22"/>
        </w:rPr>
        <w:t xml:space="preserve"> (dále jako „Studenti“</w:t>
      </w:r>
      <w:r w:rsidR="00461934" w:rsidRPr="00973625">
        <w:rPr>
          <w:rFonts w:ascii="Calibri" w:hAnsi="Calibri"/>
          <w:sz w:val="22"/>
          <w:szCs w:val="22"/>
        </w:rPr>
        <w:t xml:space="preserve"> či jednotlivě jako „Student“</w:t>
      </w:r>
      <w:r w:rsidR="00265B84" w:rsidRPr="00973625">
        <w:rPr>
          <w:rFonts w:ascii="Calibri" w:hAnsi="Calibri"/>
          <w:sz w:val="22"/>
          <w:szCs w:val="22"/>
        </w:rPr>
        <w:t>)</w:t>
      </w:r>
      <w:r w:rsidR="00F85C14" w:rsidRPr="00973625">
        <w:rPr>
          <w:rFonts w:ascii="Calibri" w:hAnsi="Calibri"/>
          <w:sz w:val="22"/>
          <w:szCs w:val="22"/>
        </w:rPr>
        <w:t xml:space="preserve">. </w:t>
      </w:r>
    </w:p>
    <w:p w:rsidR="00265B84" w:rsidRPr="00973625" w:rsidRDefault="00265B84" w:rsidP="005514C4">
      <w:pPr>
        <w:pStyle w:val="Odstavec"/>
        <w:spacing w:after="0" w:line="240" w:lineRule="auto"/>
        <w:ind w:firstLine="0"/>
        <w:rPr>
          <w:rFonts w:ascii="Calibri" w:hAnsi="Calibri"/>
          <w:sz w:val="22"/>
          <w:szCs w:val="22"/>
        </w:rPr>
      </w:pPr>
    </w:p>
    <w:p w:rsidR="006E001A" w:rsidRPr="00973625" w:rsidRDefault="009D5022" w:rsidP="00C8729A">
      <w:pPr>
        <w:jc w:val="both"/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      </w:t>
      </w:r>
    </w:p>
    <w:p w:rsidR="000223D8" w:rsidRPr="00973625" w:rsidRDefault="009C144D" w:rsidP="000223D8">
      <w:pPr>
        <w:jc w:val="center"/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>II</w:t>
      </w:r>
      <w:r w:rsidR="000223D8" w:rsidRPr="00973625">
        <w:rPr>
          <w:rFonts w:ascii="Calibri" w:hAnsi="Calibri"/>
          <w:b/>
          <w:sz w:val="22"/>
          <w:szCs w:val="22"/>
        </w:rPr>
        <w:t>.</w:t>
      </w:r>
    </w:p>
    <w:p w:rsidR="00EF21C9" w:rsidRDefault="000223D8" w:rsidP="00C8729A">
      <w:pPr>
        <w:jc w:val="center"/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>Podmínky užívání</w:t>
      </w:r>
      <w:r w:rsidR="00C567C8" w:rsidRPr="00973625">
        <w:rPr>
          <w:rFonts w:ascii="Calibri" w:hAnsi="Calibri"/>
          <w:b/>
          <w:sz w:val="22"/>
          <w:szCs w:val="22"/>
        </w:rPr>
        <w:t xml:space="preserve"> Makerspace</w:t>
      </w:r>
    </w:p>
    <w:p w:rsidR="00226C41" w:rsidRDefault="00226C41" w:rsidP="00077328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077328">
        <w:rPr>
          <w:rFonts w:ascii="Calibri" w:hAnsi="Calibri"/>
          <w:sz w:val="22"/>
          <w:szCs w:val="22"/>
        </w:rPr>
        <w:t>Provozovatel se zavazuje, že za dále stanovených podmínek umožní Studentům užívat Makerspace, a Uživatel se zavazuje, že za užívání Makerspace Studenty zaplatí Provozovateli sjednanou cenu.</w:t>
      </w:r>
    </w:p>
    <w:p w:rsidR="001A531C" w:rsidRPr="00077328" w:rsidRDefault="001A531C" w:rsidP="00077328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53131F">
        <w:rPr>
          <w:rFonts w:ascii="Calibri" w:hAnsi="Calibri"/>
          <w:sz w:val="22"/>
          <w:szCs w:val="22"/>
        </w:rPr>
        <w:t xml:space="preserve">Uživatel se zavazuje uhradit užívání </w:t>
      </w:r>
      <w:r w:rsidRPr="00062DB9">
        <w:rPr>
          <w:rFonts w:ascii="Calibri" w:hAnsi="Calibri"/>
          <w:sz w:val="22"/>
          <w:szCs w:val="22"/>
        </w:rPr>
        <w:t>Makerspace Studenty</w:t>
      </w:r>
      <w:r w:rsidR="00DB1C14">
        <w:rPr>
          <w:rFonts w:ascii="Calibri" w:hAnsi="Calibri"/>
          <w:sz w:val="22"/>
          <w:szCs w:val="22"/>
        </w:rPr>
        <w:t xml:space="preserve"> za</w:t>
      </w:r>
      <w:r w:rsidRPr="0053131F">
        <w:rPr>
          <w:rFonts w:ascii="Calibri" w:hAnsi="Calibri"/>
          <w:sz w:val="22"/>
          <w:szCs w:val="22"/>
        </w:rPr>
        <w:t xml:space="preserve"> následující</w:t>
      </w:r>
      <w:r w:rsidR="00DB1C14">
        <w:rPr>
          <w:rFonts w:ascii="Calibri" w:hAnsi="Calibri"/>
          <w:sz w:val="22"/>
          <w:szCs w:val="22"/>
        </w:rPr>
        <w:t>ch</w:t>
      </w:r>
      <w:r w:rsidRPr="0053131F">
        <w:rPr>
          <w:rFonts w:ascii="Calibri" w:hAnsi="Calibri"/>
          <w:sz w:val="22"/>
          <w:szCs w:val="22"/>
        </w:rPr>
        <w:t xml:space="preserve"> podmín</w:t>
      </w:r>
      <w:r w:rsidR="00DB1C14">
        <w:rPr>
          <w:rFonts w:ascii="Calibri" w:hAnsi="Calibri"/>
          <w:sz w:val="22"/>
          <w:szCs w:val="22"/>
        </w:rPr>
        <w:t>e</w:t>
      </w:r>
      <w:r w:rsidRPr="0053131F">
        <w:rPr>
          <w:rFonts w:ascii="Calibri" w:hAnsi="Calibri"/>
          <w:sz w:val="22"/>
          <w:szCs w:val="22"/>
        </w:rPr>
        <w:t>k:</w:t>
      </w:r>
    </w:p>
    <w:p w:rsidR="009C144D" w:rsidRPr="00077328" w:rsidRDefault="00EF21C9" w:rsidP="00077328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077328">
        <w:rPr>
          <w:rFonts w:ascii="Calibri" w:hAnsi="Calibri"/>
          <w:sz w:val="22"/>
          <w:szCs w:val="22"/>
        </w:rPr>
        <w:t xml:space="preserve">Před zahájením </w:t>
      </w:r>
      <w:r w:rsidR="009C144D" w:rsidRPr="00077328">
        <w:rPr>
          <w:rFonts w:ascii="Calibri" w:hAnsi="Calibri"/>
          <w:sz w:val="22"/>
          <w:szCs w:val="22"/>
        </w:rPr>
        <w:t xml:space="preserve">užívání Makerspace </w:t>
      </w:r>
      <w:r w:rsidR="00265B84" w:rsidRPr="00077328">
        <w:rPr>
          <w:rFonts w:ascii="Calibri" w:hAnsi="Calibri"/>
          <w:sz w:val="22"/>
          <w:szCs w:val="22"/>
        </w:rPr>
        <w:t>Student</w:t>
      </w:r>
      <w:r w:rsidR="009C144D" w:rsidRPr="00077328">
        <w:rPr>
          <w:rFonts w:ascii="Calibri" w:hAnsi="Calibri"/>
          <w:sz w:val="22"/>
          <w:szCs w:val="22"/>
        </w:rPr>
        <w:t xml:space="preserve"> předlož</w:t>
      </w:r>
      <w:r w:rsidR="00DB1C14">
        <w:rPr>
          <w:rFonts w:ascii="Calibri" w:hAnsi="Calibri"/>
          <w:sz w:val="22"/>
          <w:szCs w:val="22"/>
        </w:rPr>
        <w:t>il</w:t>
      </w:r>
      <w:r w:rsidR="009C144D" w:rsidRPr="00077328">
        <w:rPr>
          <w:rFonts w:ascii="Calibri" w:hAnsi="Calibri"/>
          <w:sz w:val="22"/>
          <w:szCs w:val="22"/>
        </w:rPr>
        <w:t xml:space="preserve"> </w:t>
      </w:r>
      <w:r w:rsidR="00461934" w:rsidRPr="00077328">
        <w:rPr>
          <w:rFonts w:ascii="Calibri" w:hAnsi="Calibri"/>
          <w:sz w:val="22"/>
          <w:szCs w:val="22"/>
        </w:rPr>
        <w:t>P</w:t>
      </w:r>
      <w:r w:rsidR="009C144D" w:rsidRPr="00077328">
        <w:rPr>
          <w:rFonts w:ascii="Calibri" w:hAnsi="Calibri"/>
          <w:sz w:val="22"/>
          <w:szCs w:val="22"/>
        </w:rPr>
        <w:t xml:space="preserve">rovozovateli řádně vyplněnou </w:t>
      </w:r>
      <w:r w:rsidR="004F4A60" w:rsidRPr="00077328">
        <w:rPr>
          <w:rFonts w:ascii="Calibri" w:hAnsi="Calibri"/>
          <w:sz w:val="22"/>
          <w:szCs w:val="22"/>
        </w:rPr>
        <w:t xml:space="preserve">členskou </w:t>
      </w:r>
      <w:r w:rsidR="009C144D" w:rsidRPr="00077328">
        <w:rPr>
          <w:rFonts w:ascii="Calibri" w:hAnsi="Calibri"/>
          <w:sz w:val="22"/>
          <w:szCs w:val="22"/>
        </w:rPr>
        <w:t>přihlášku</w:t>
      </w:r>
      <w:r w:rsidR="00265B84" w:rsidRPr="00077328">
        <w:rPr>
          <w:rFonts w:ascii="Calibri" w:hAnsi="Calibri"/>
          <w:sz w:val="22"/>
          <w:szCs w:val="22"/>
        </w:rPr>
        <w:t xml:space="preserve"> (ke stažení: </w:t>
      </w:r>
      <w:hyperlink r:id="rId7" w:history="1">
        <w:r w:rsidR="004F4A60" w:rsidRPr="0053131F">
          <w:rPr>
            <w:rStyle w:val="Hypertextovodkaz"/>
            <w:rFonts w:ascii="Calibri" w:hAnsi="Calibri"/>
            <w:sz w:val="22"/>
            <w:szCs w:val="22"/>
          </w:rPr>
          <w:t>http://bit.ly/zcu_makerspace</w:t>
        </w:r>
      </w:hyperlink>
      <w:r w:rsidR="003C6413" w:rsidRPr="0053131F">
        <w:rPr>
          <w:rStyle w:val="Hypertextovodkaz"/>
          <w:rFonts w:ascii="Calibri" w:hAnsi="Calibri"/>
          <w:sz w:val="22"/>
          <w:szCs w:val="22"/>
        </w:rPr>
        <w:t>, její podoba je přílohou této smlouvy</w:t>
      </w:r>
      <w:r w:rsidR="00265B84" w:rsidRPr="00077328">
        <w:rPr>
          <w:rFonts w:ascii="Calibri" w:hAnsi="Calibri"/>
          <w:sz w:val="22"/>
          <w:szCs w:val="22"/>
        </w:rPr>
        <w:t>)</w:t>
      </w:r>
      <w:r w:rsidR="004F4A60" w:rsidRPr="00077328">
        <w:rPr>
          <w:rFonts w:ascii="Calibri" w:hAnsi="Calibri"/>
          <w:sz w:val="22"/>
          <w:szCs w:val="22"/>
        </w:rPr>
        <w:t xml:space="preserve">, jejíž součástí </w:t>
      </w:r>
      <w:r w:rsidR="004F4A60" w:rsidRPr="00077328">
        <w:rPr>
          <w:rFonts w:asciiTheme="minorHAnsi" w:hAnsiTheme="minorHAnsi"/>
          <w:sz w:val="22"/>
          <w:szCs w:val="22"/>
        </w:rPr>
        <w:t xml:space="preserve">je </w:t>
      </w:r>
      <w:r w:rsidR="00DB1C14" w:rsidRPr="00077328">
        <w:rPr>
          <w:rFonts w:asciiTheme="minorHAnsi" w:hAnsiTheme="minorHAnsi"/>
          <w:sz w:val="22"/>
          <w:szCs w:val="22"/>
        </w:rPr>
        <w:t>podpis vedoucího ateliéru FDULS Z</w:t>
      </w:r>
      <w:r w:rsidR="00DB1C14" w:rsidRPr="00077328">
        <w:rPr>
          <w:rFonts w:asciiTheme="minorHAnsi" w:hAnsiTheme="minorHAnsi" w:hint="eastAsia"/>
          <w:sz w:val="22"/>
          <w:szCs w:val="22"/>
        </w:rPr>
        <w:t>Č</w:t>
      </w:r>
      <w:r w:rsidR="00DB1C14" w:rsidRPr="00077328">
        <w:rPr>
          <w:rFonts w:asciiTheme="minorHAnsi" w:hAnsiTheme="minorHAnsi"/>
          <w:sz w:val="22"/>
          <w:szCs w:val="22"/>
        </w:rPr>
        <w:t>U a</w:t>
      </w:r>
      <w:r w:rsidR="00BB036C">
        <w:rPr>
          <w:rFonts w:asciiTheme="minorHAnsi" w:hAnsiTheme="minorHAnsi"/>
          <w:sz w:val="22"/>
          <w:szCs w:val="22"/>
        </w:rPr>
        <w:t xml:space="preserve"> Studentova</w:t>
      </w:r>
      <w:r w:rsidR="00DB1C14">
        <w:rPr>
          <w:rFonts w:ascii="Helvetica" w:hAnsi="Helvetica"/>
          <w:szCs w:val="24"/>
        </w:rPr>
        <w:t xml:space="preserve"> </w:t>
      </w:r>
      <w:r w:rsidR="004F4A60" w:rsidRPr="00077328">
        <w:rPr>
          <w:rFonts w:ascii="Calibri" w:hAnsi="Calibri"/>
          <w:sz w:val="22"/>
          <w:szCs w:val="22"/>
        </w:rPr>
        <w:t xml:space="preserve">akceptace podmínek </w:t>
      </w:r>
      <w:r w:rsidR="00461934" w:rsidRPr="00077328">
        <w:rPr>
          <w:rFonts w:ascii="Calibri" w:hAnsi="Calibri"/>
          <w:sz w:val="22"/>
          <w:szCs w:val="22"/>
        </w:rPr>
        <w:t xml:space="preserve">užívání </w:t>
      </w:r>
      <w:r w:rsidR="004F4A60" w:rsidRPr="00077328">
        <w:rPr>
          <w:rFonts w:ascii="Calibri" w:hAnsi="Calibri"/>
          <w:sz w:val="22"/>
          <w:szCs w:val="22"/>
        </w:rPr>
        <w:t>Makerspace</w:t>
      </w:r>
      <w:r w:rsidR="00461934" w:rsidRPr="00077328">
        <w:rPr>
          <w:rFonts w:ascii="Calibri" w:hAnsi="Calibri"/>
          <w:sz w:val="22"/>
          <w:szCs w:val="22"/>
        </w:rPr>
        <w:t xml:space="preserve"> (zejm. provozní</w:t>
      </w:r>
      <w:r w:rsidR="00C567C8" w:rsidRPr="00077328">
        <w:rPr>
          <w:rFonts w:ascii="Calibri" w:hAnsi="Calibri"/>
          <w:sz w:val="22"/>
          <w:szCs w:val="22"/>
        </w:rPr>
        <w:t>ho</w:t>
      </w:r>
      <w:r w:rsidR="00461934" w:rsidRPr="00077328">
        <w:rPr>
          <w:rFonts w:ascii="Calibri" w:hAnsi="Calibri"/>
          <w:sz w:val="22"/>
          <w:szCs w:val="22"/>
        </w:rPr>
        <w:t xml:space="preserve"> řád</w:t>
      </w:r>
      <w:r w:rsidR="00C567C8" w:rsidRPr="00077328">
        <w:rPr>
          <w:rFonts w:ascii="Calibri" w:hAnsi="Calibri"/>
          <w:sz w:val="22"/>
          <w:szCs w:val="22"/>
        </w:rPr>
        <w:t>u</w:t>
      </w:r>
      <w:r w:rsidR="00461934" w:rsidRPr="00077328">
        <w:rPr>
          <w:rFonts w:ascii="Calibri" w:hAnsi="Calibri"/>
          <w:sz w:val="22"/>
          <w:szCs w:val="22"/>
        </w:rPr>
        <w:t>), které</w:t>
      </w:r>
      <w:r w:rsidR="004F4A60" w:rsidRPr="00077328">
        <w:rPr>
          <w:rFonts w:ascii="Calibri" w:hAnsi="Calibri"/>
          <w:sz w:val="22"/>
          <w:szCs w:val="22"/>
        </w:rPr>
        <w:t xml:space="preserve"> </w:t>
      </w:r>
      <w:r w:rsidR="005F3058" w:rsidRPr="0053131F">
        <w:rPr>
          <w:rFonts w:ascii="Calibri" w:hAnsi="Calibri"/>
          <w:sz w:val="22"/>
          <w:szCs w:val="22"/>
        </w:rPr>
        <w:t xml:space="preserve">se </w:t>
      </w:r>
      <w:r w:rsidR="004F4A60" w:rsidRPr="00077328">
        <w:rPr>
          <w:rFonts w:ascii="Calibri" w:hAnsi="Calibri"/>
          <w:sz w:val="22"/>
          <w:szCs w:val="22"/>
        </w:rPr>
        <w:t xml:space="preserve">Student </w:t>
      </w:r>
      <w:r w:rsidR="005F3058" w:rsidRPr="0053131F">
        <w:rPr>
          <w:rFonts w:ascii="Calibri" w:hAnsi="Calibri"/>
          <w:sz w:val="22"/>
          <w:szCs w:val="22"/>
        </w:rPr>
        <w:t>zaváž</w:t>
      </w:r>
      <w:r w:rsidR="00BB036C">
        <w:rPr>
          <w:rFonts w:ascii="Calibri" w:hAnsi="Calibri"/>
          <w:sz w:val="22"/>
          <w:szCs w:val="22"/>
        </w:rPr>
        <w:t>e</w:t>
      </w:r>
      <w:r w:rsidR="005F3058" w:rsidRPr="00077328">
        <w:rPr>
          <w:rFonts w:ascii="Calibri" w:hAnsi="Calibri"/>
          <w:sz w:val="22"/>
          <w:szCs w:val="22"/>
        </w:rPr>
        <w:t xml:space="preserve"> </w:t>
      </w:r>
      <w:r w:rsidR="004F4A60" w:rsidRPr="00077328">
        <w:rPr>
          <w:rFonts w:ascii="Calibri" w:hAnsi="Calibri"/>
          <w:sz w:val="22"/>
          <w:szCs w:val="22"/>
        </w:rPr>
        <w:t>bezvýhradně dodržovat.</w:t>
      </w:r>
      <w:r w:rsidR="007E21A5" w:rsidRPr="00077328">
        <w:rPr>
          <w:rFonts w:ascii="Calibri" w:hAnsi="Calibri"/>
          <w:sz w:val="22"/>
          <w:szCs w:val="22"/>
        </w:rPr>
        <w:t xml:space="preserve"> Předložení přihlášky dle věty předchozí je podm</w:t>
      </w:r>
      <w:r w:rsidR="00300BE9" w:rsidRPr="00077328">
        <w:rPr>
          <w:rFonts w:ascii="Calibri" w:hAnsi="Calibri"/>
          <w:sz w:val="22"/>
          <w:szCs w:val="22"/>
        </w:rPr>
        <w:t>ínkou vzniku členství v Makerspa</w:t>
      </w:r>
      <w:r w:rsidR="007E21A5" w:rsidRPr="00077328">
        <w:rPr>
          <w:rFonts w:ascii="Calibri" w:hAnsi="Calibri"/>
          <w:sz w:val="22"/>
          <w:szCs w:val="22"/>
        </w:rPr>
        <w:t>ce, na základě něhož jsou Studenti oprávněni Makerspace užívat.</w:t>
      </w:r>
      <w:r w:rsidR="00EB0355" w:rsidRPr="00077328">
        <w:rPr>
          <w:rFonts w:ascii="Calibri" w:hAnsi="Calibri"/>
          <w:sz w:val="22"/>
          <w:szCs w:val="22"/>
        </w:rPr>
        <w:t xml:space="preserve"> </w:t>
      </w:r>
    </w:p>
    <w:p w:rsidR="00EB0355" w:rsidRDefault="005F3058" w:rsidP="00077328">
      <w:pPr>
        <w:numPr>
          <w:ilvl w:val="0"/>
          <w:numId w:val="9"/>
        </w:numPr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bude </w:t>
      </w:r>
      <w:r w:rsidR="00EB0355" w:rsidRPr="00973625">
        <w:rPr>
          <w:rFonts w:ascii="Calibri" w:hAnsi="Calibri"/>
          <w:sz w:val="22"/>
          <w:szCs w:val="22"/>
        </w:rPr>
        <w:t xml:space="preserve"> evidovat</w:t>
      </w:r>
      <w:r w:rsidR="00461934" w:rsidRPr="00973625">
        <w:rPr>
          <w:rFonts w:ascii="Calibri" w:hAnsi="Calibri"/>
          <w:sz w:val="22"/>
          <w:szCs w:val="22"/>
        </w:rPr>
        <w:t xml:space="preserve"> </w:t>
      </w:r>
      <w:r w:rsidR="00EB0355" w:rsidRPr="00973625">
        <w:rPr>
          <w:rFonts w:ascii="Calibri" w:hAnsi="Calibri"/>
          <w:sz w:val="22"/>
          <w:szCs w:val="22"/>
        </w:rPr>
        <w:t xml:space="preserve">čas </w:t>
      </w:r>
      <w:r>
        <w:rPr>
          <w:rFonts w:ascii="Calibri" w:hAnsi="Calibri"/>
          <w:sz w:val="22"/>
          <w:szCs w:val="22"/>
        </w:rPr>
        <w:t xml:space="preserve">Studentů </w:t>
      </w:r>
      <w:r w:rsidR="00EB0355" w:rsidRPr="00973625">
        <w:rPr>
          <w:rFonts w:ascii="Calibri" w:hAnsi="Calibri"/>
          <w:sz w:val="22"/>
          <w:szCs w:val="22"/>
        </w:rPr>
        <w:t xml:space="preserve">strávený v Makerspace </w:t>
      </w:r>
      <w:r>
        <w:rPr>
          <w:rFonts w:ascii="Calibri" w:hAnsi="Calibri"/>
          <w:sz w:val="22"/>
          <w:szCs w:val="22"/>
        </w:rPr>
        <w:t>v</w:t>
      </w:r>
      <w:r w:rsidR="00EB0355" w:rsidRPr="00973625">
        <w:rPr>
          <w:rFonts w:ascii="Calibri" w:hAnsi="Calibri"/>
          <w:sz w:val="22"/>
          <w:szCs w:val="22"/>
        </w:rPr>
        <w:t xml:space="preserve"> evidenční kni</w:t>
      </w:r>
      <w:r>
        <w:rPr>
          <w:rFonts w:ascii="Calibri" w:hAnsi="Calibri"/>
          <w:sz w:val="22"/>
          <w:szCs w:val="22"/>
        </w:rPr>
        <w:t>ze</w:t>
      </w:r>
      <w:r w:rsidR="00EB0355" w:rsidRPr="00973625">
        <w:rPr>
          <w:rFonts w:ascii="Calibri" w:hAnsi="Calibri"/>
          <w:sz w:val="22"/>
          <w:szCs w:val="22"/>
        </w:rPr>
        <w:t xml:space="preserve"> členů vedené mistrem </w:t>
      </w:r>
      <w:r w:rsidR="00461934" w:rsidRPr="00973625">
        <w:rPr>
          <w:rFonts w:ascii="Calibri" w:hAnsi="Calibri"/>
          <w:sz w:val="22"/>
          <w:szCs w:val="22"/>
        </w:rPr>
        <w:t>dílny</w:t>
      </w:r>
      <w:r>
        <w:rPr>
          <w:rFonts w:ascii="Calibri" w:hAnsi="Calibri"/>
          <w:sz w:val="22"/>
          <w:szCs w:val="22"/>
        </w:rPr>
        <w:t>.</w:t>
      </w:r>
    </w:p>
    <w:p w:rsidR="00BB036C" w:rsidRPr="00077328" w:rsidRDefault="00BB036C" w:rsidP="00077328">
      <w:pPr>
        <w:numPr>
          <w:ilvl w:val="0"/>
          <w:numId w:val="21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Náklady na výrobní materiál, jakož ani doplňkové služby nabízené v Makerspace, nejsou zahrnuty v ceně za užívání Makerspace dle čl. III., tyto si každý Student hradí samostatně</w:t>
      </w:r>
      <w:r>
        <w:rPr>
          <w:rFonts w:ascii="Calibri" w:hAnsi="Calibri"/>
          <w:sz w:val="22"/>
          <w:szCs w:val="22"/>
        </w:rPr>
        <w:t xml:space="preserve"> na vlastní náklady</w:t>
      </w:r>
      <w:r w:rsidRPr="00973625">
        <w:rPr>
          <w:rFonts w:ascii="Calibri" w:hAnsi="Calibri"/>
          <w:sz w:val="22"/>
          <w:szCs w:val="22"/>
        </w:rPr>
        <w:t>.</w:t>
      </w:r>
    </w:p>
    <w:p w:rsidR="007C4837" w:rsidRDefault="005F3058" w:rsidP="00077328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Uživatel není odpovědný za škodu způsobenou Poskytovateli Studentem. </w:t>
      </w:r>
    </w:p>
    <w:p w:rsidR="005F3058" w:rsidRPr="00077328" w:rsidRDefault="005F3058" w:rsidP="00077328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Nebude-li </w:t>
      </w:r>
      <w:r w:rsidR="004D4847">
        <w:rPr>
          <w:rFonts w:ascii="Calibri" w:hAnsi="Calibri"/>
          <w:sz w:val="22"/>
          <w:szCs w:val="22"/>
        </w:rPr>
        <w:t xml:space="preserve">kterýkoli </w:t>
      </w:r>
      <w:r>
        <w:rPr>
          <w:rFonts w:ascii="Calibri" w:hAnsi="Calibri"/>
          <w:sz w:val="22"/>
          <w:szCs w:val="22"/>
        </w:rPr>
        <w:t xml:space="preserve">Student </w:t>
      </w:r>
      <w:r w:rsidR="004D4847">
        <w:rPr>
          <w:rFonts w:ascii="Calibri" w:hAnsi="Calibri"/>
          <w:sz w:val="22"/>
          <w:szCs w:val="22"/>
        </w:rPr>
        <w:t xml:space="preserve">i přes upozornění Poskytovatele </w:t>
      </w:r>
      <w:r>
        <w:rPr>
          <w:rFonts w:ascii="Calibri" w:hAnsi="Calibri"/>
          <w:sz w:val="22"/>
          <w:szCs w:val="22"/>
        </w:rPr>
        <w:t>dodržovat</w:t>
      </w:r>
      <w:r w:rsidR="004D4847">
        <w:rPr>
          <w:rFonts w:ascii="Calibri" w:hAnsi="Calibri"/>
          <w:sz w:val="22"/>
          <w:szCs w:val="22"/>
        </w:rPr>
        <w:t xml:space="preserve"> podmínky užívání Makerpsace (zejm. provozní řád) nebo pokyny mistra dílny, je Poskytovatel oprávněn dané</w:t>
      </w:r>
      <w:r w:rsidR="00BB036C">
        <w:rPr>
          <w:rFonts w:ascii="Calibri" w:hAnsi="Calibri"/>
          <w:sz w:val="22"/>
          <w:szCs w:val="22"/>
        </w:rPr>
        <w:t>ho</w:t>
      </w:r>
      <w:r w:rsidR="004D4847">
        <w:rPr>
          <w:rFonts w:ascii="Calibri" w:hAnsi="Calibri"/>
          <w:sz w:val="22"/>
          <w:szCs w:val="22"/>
        </w:rPr>
        <w:t xml:space="preserve"> Student</w:t>
      </w:r>
      <w:r w:rsidR="00BB036C">
        <w:rPr>
          <w:rFonts w:ascii="Calibri" w:hAnsi="Calibri"/>
          <w:sz w:val="22"/>
          <w:szCs w:val="22"/>
        </w:rPr>
        <w:t>a vykázat z Makerspace, příp.</w:t>
      </w:r>
      <w:r w:rsidR="004D4847">
        <w:rPr>
          <w:rFonts w:ascii="Calibri" w:hAnsi="Calibri"/>
          <w:sz w:val="22"/>
          <w:szCs w:val="22"/>
        </w:rPr>
        <w:t xml:space="preserve"> neumožnit další vstup do Makerspace. </w:t>
      </w:r>
    </w:p>
    <w:p w:rsidR="009C144D" w:rsidRPr="00973625" w:rsidRDefault="009C144D" w:rsidP="00E57A1B">
      <w:pPr>
        <w:ind w:left="284"/>
        <w:jc w:val="center"/>
        <w:rPr>
          <w:rFonts w:ascii="Calibri" w:hAnsi="Calibri"/>
          <w:sz w:val="22"/>
          <w:szCs w:val="22"/>
        </w:rPr>
      </w:pPr>
    </w:p>
    <w:p w:rsidR="002B0EF4" w:rsidRPr="00973625" w:rsidRDefault="00E57A1B" w:rsidP="00E57A1B">
      <w:pPr>
        <w:jc w:val="center"/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>I</w:t>
      </w:r>
      <w:r w:rsidR="00C567C8" w:rsidRPr="00973625">
        <w:rPr>
          <w:rFonts w:ascii="Calibri" w:hAnsi="Calibri"/>
          <w:b/>
          <w:sz w:val="22"/>
          <w:szCs w:val="22"/>
        </w:rPr>
        <w:t>II</w:t>
      </w:r>
      <w:r w:rsidRPr="00973625">
        <w:rPr>
          <w:rFonts w:ascii="Calibri" w:hAnsi="Calibri"/>
          <w:b/>
          <w:sz w:val="22"/>
          <w:szCs w:val="22"/>
        </w:rPr>
        <w:t>.</w:t>
      </w:r>
    </w:p>
    <w:p w:rsidR="004F4A60" w:rsidRPr="00973625" w:rsidRDefault="00EB0355" w:rsidP="004F4A60">
      <w:pPr>
        <w:jc w:val="center"/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>Cena</w:t>
      </w:r>
      <w:r w:rsidR="00E57A1B" w:rsidRPr="00973625">
        <w:rPr>
          <w:rFonts w:ascii="Calibri" w:hAnsi="Calibri"/>
          <w:b/>
          <w:sz w:val="22"/>
          <w:szCs w:val="22"/>
        </w:rPr>
        <w:t xml:space="preserve"> za užívání</w:t>
      </w:r>
      <w:r w:rsidRPr="00973625">
        <w:rPr>
          <w:rFonts w:ascii="Calibri" w:hAnsi="Calibri"/>
          <w:b/>
          <w:sz w:val="22"/>
          <w:szCs w:val="22"/>
        </w:rPr>
        <w:t xml:space="preserve"> Makerspace</w:t>
      </w:r>
    </w:p>
    <w:p w:rsidR="004F4A60" w:rsidRPr="00973625" w:rsidRDefault="007E21A5" w:rsidP="00461934">
      <w:pPr>
        <w:numPr>
          <w:ilvl w:val="0"/>
          <w:numId w:val="19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Smluvní strany se dohodly, že </w:t>
      </w:r>
      <w:r w:rsidR="00461934" w:rsidRPr="00973625">
        <w:rPr>
          <w:rFonts w:ascii="Calibri" w:hAnsi="Calibri"/>
          <w:sz w:val="22"/>
          <w:szCs w:val="22"/>
        </w:rPr>
        <w:t xml:space="preserve">cena za užívání Makerspace činí 400,- Kč vč. DPH / 1 Student / 1 semestr (dále jako Členský příspěvek). </w:t>
      </w:r>
      <w:r w:rsidR="002D30DC" w:rsidRPr="00973625">
        <w:rPr>
          <w:rFonts w:ascii="Calibri" w:hAnsi="Calibri"/>
          <w:sz w:val="22"/>
          <w:szCs w:val="22"/>
        </w:rPr>
        <w:t>Členský příspěvek</w:t>
      </w:r>
      <w:r w:rsidR="00461934" w:rsidRPr="00973625">
        <w:rPr>
          <w:rFonts w:ascii="Calibri" w:hAnsi="Calibri"/>
          <w:sz w:val="22"/>
          <w:szCs w:val="22"/>
        </w:rPr>
        <w:t xml:space="preserve"> zahrnuje 2 hodinové vstupní školení pro Studenta a 2 hodiny užívání Makerspace</w:t>
      </w:r>
      <w:r w:rsidR="002D30DC" w:rsidRPr="00973625">
        <w:rPr>
          <w:rFonts w:ascii="Calibri" w:hAnsi="Calibri"/>
          <w:sz w:val="22"/>
          <w:szCs w:val="22"/>
        </w:rPr>
        <w:t>.</w:t>
      </w:r>
    </w:p>
    <w:p w:rsidR="002D30DC" w:rsidRPr="00973625" w:rsidRDefault="002D30DC" w:rsidP="00461934">
      <w:pPr>
        <w:numPr>
          <w:ilvl w:val="0"/>
          <w:numId w:val="19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Cena každé následující hodiny užívání Makerspace nad rámec hodin uhrazených v rámci Členského příspěvku činí 50,- Kč vč. DPH / 1 hod.</w:t>
      </w:r>
    </w:p>
    <w:p w:rsidR="00255B79" w:rsidRPr="00077328" w:rsidRDefault="00255B79" w:rsidP="00461934">
      <w:pPr>
        <w:numPr>
          <w:ilvl w:val="0"/>
          <w:numId w:val="19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77328">
        <w:rPr>
          <w:rFonts w:asciiTheme="minorHAnsi" w:hAnsiTheme="minorHAnsi" w:cs="Arial"/>
          <w:sz w:val="22"/>
          <w:szCs w:val="22"/>
        </w:rPr>
        <w:t xml:space="preserve">V případě potřeby konzultace a práce mistra dílny činí hodinová sazba 200,- Kč vč. DPH / 1 hod. </w:t>
      </w:r>
    </w:p>
    <w:p w:rsidR="002D30DC" w:rsidRPr="00973625" w:rsidRDefault="002D30DC" w:rsidP="00461934">
      <w:pPr>
        <w:numPr>
          <w:ilvl w:val="0"/>
          <w:numId w:val="19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Cena za užívání Makerspace dle odst. 1. </w:t>
      </w:r>
      <w:r w:rsidR="00255B79">
        <w:rPr>
          <w:rFonts w:ascii="Calibri" w:hAnsi="Calibri"/>
          <w:sz w:val="22"/>
          <w:szCs w:val="22"/>
        </w:rPr>
        <w:t>– 3.</w:t>
      </w:r>
      <w:r w:rsidRPr="00973625">
        <w:rPr>
          <w:rFonts w:ascii="Calibri" w:hAnsi="Calibri"/>
          <w:sz w:val="22"/>
          <w:szCs w:val="22"/>
        </w:rPr>
        <w:t xml:space="preserve"> bude Provozovatelem účtována souhrnně</w:t>
      </w:r>
      <w:r w:rsidR="006D3806" w:rsidRPr="00973625">
        <w:rPr>
          <w:rFonts w:ascii="Calibri" w:hAnsi="Calibri"/>
          <w:sz w:val="22"/>
          <w:szCs w:val="22"/>
        </w:rPr>
        <w:t xml:space="preserve"> </w:t>
      </w:r>
      <w:r w:rsidR="00B1753E" w:rsidRPr="00973625">
        <w:rPr>
          <w:rFonts w:ascii="Calibri" w:hAnsi="Calibri"/>
          <w:sz w:val="22"/>
          <w:szCs w:val="22"/>
        </w:rPr>
        <w:t xml:space="preserve">na základě záznamů z evidenční knihy dle čl. II., odst. </w:t>
      </w:r>
      <w:r w:rsidR="00BB036C">
        <w:rPr>
          <w:rFonts w:ascii="Calibri" w:hAnsi="Calibri"/>
          <w:sz w:val="22"/>
          <w:szCs w:val="22"/>
        </w:rPr>
        <w:t>2</w:t>
      </w:r>
      <w:r w:rsidR="00B1753E" w:rsidRPr="00973625">
        <w:rPr>
          <w:rFonts w:ascii="Calibri" w:hAnsi="Calibri"/>
          <w:sz w:val="22"/>
          <w:szCs w:val="22"/>
        </w:rPr>
        <w:t>.</w:t>
      </w:r>
      <w:r w:rsidR="00BB036C">
        <w:rPr>
          <w:rFonts w:ascii="Calibri" w:hAnsi="Calibri"/>
          <w:sz w:val="22"/>
          <w:szCs w:val="22"/>
        </w:rPr>
        <w:t xml:space="preserve"> Písm. b)</w:t>
      </w:r>
      <w:r w:rsidR="00B1753E" w:rsidRPr="00973625">
        <w:rPr>
          <w:rFonts w:ascii="Calibri" w:hAnsi="Calibri"/>
          <w:sz w:val="22"/>
          <w:szCs w:val="22"/>
        </w:rPr>
        <w:t>, a to v</w:t>
      </w:r>
      <w:r w:rsidR="00300BE9">
        <w:rPr>
          <w:rFonts w:ascii="Calibri" w:hAnsi="Calibri"/>
          <w:sz w:val="22"/>
          <w:szCs w:val="22"/>
        </w:rPr>
        <w:t>e čtvrtletním</w:t>
      </w:r>
      <w:r w:rsidR="00B1753E" w:rsidRPr="00973625">
        <w:rPr>
          <w:rFonts w:ascii="Calibri" w:hAnsi="Calibri"/>
          <w:sz w:val="22"/>
          <w:szCs w:val="22"/>
        </w:rPr>
        <w:t xml:space="preserve"> intervalu </w:t>
      </w:r>
      <w:r w:rsidR="006D3806" w:rsidRPr="00973625">
        <w:rPr>
          <w:rFonts w:ascii="Calibri" w:hAnsi="Calibri"/>
          <w:sz w:val="22"/>
          <w:szCs w:val="22"/>
        </w:rPr>
        <w:t>vždy</w:t>
      </w:r>
      <w:r w:rsidRPr="00973625">
        <w:rPr>
          <w:rFonts w:ascii="Calibri" w:hAnsi="Calibri"/>
          <w:sz w:val="22"/>
          <w:szCs w:val="22"/>
        </w:rPr>
        <w:t xml:space="preserve"> do 15. dne následujícího měsíce</w:t>
      </w:r>
      <w:r w:rsidR="005A193E">
        <w:rPr>
          <w:rFonts w:ascii="Calibri" w:hAnsi="Calibri"/>
          <w:sz w:val="22"/>
          <w:szCs w:val="22"/>
        </w:rPr>
        <w:t>, v posledním čtvrtletí pak do 5. ledna</w:t>
      </w:r>
      <w:r w:rsidRPr="00973625">
        <w:rPr>
          <w:rFonts w:ascii="Calibri" w:hAnsi="Calibri"/>
          <w:sz w:val="22"/>
          <w:szCs w:val="22"/>
        </w:rPr>
        <w:t xml:space="preserve">. Do faktury se splatností </w:t>
      </w:r>
      <w:r w:rsidR="00255B79">
        <w:rPr>
          <w:rFonts w:ascii="Calibri" w:hAnsi="Calibri"/>
          <w:sz w:val="22"/>
          <w:szCs w:val="22"/>
        </w:rPr>
        <w:t>2</w:t>
      </w:r>
      <w:r w:rsidRPr="00973625">
        <w:rPr>
          <w:rFonts w:ascii="Calibri" w:hAnsi="Calibri"/>
          <w:sz w:val="22"/>
          <w:szCs w:val="22"/>
        </w:rPr>
        <w:t>1 dní Provozovatel rozepíše fakturované položky tak, aby bylo zřejmé, jaká částka připadá na Členské příspěvky</w:t>
      </w:r>
      <w:r w:rsidR="00255B79">
        <w:rPr>
          <w:rFonts w:ascii="Calibri" w:hAnsi="Calibri"/>
          <w:sz w:val="22"/>
          <w:szCs w:val="22"/>
        </w:rPr>
        <w:t xml:space="preserve">, </w:t>
      </w:r>
      <w:r w:rsidRPr="00973625">
        <w:rPr>
          <w:rFonts w:ascii="Calibri" w:hAnsi="Calibri"/>
          <w:sz w:val="22"/>
          <w:szCs w:val="22"/>
        </w:rPr>
        <w:t>jaká na další hodiny užívání Makerspace</w:t>
      </w:r>
      <w:r w:rsidR="00255B79">
        <w:rPr>
          <w:rFonts w:ascii="Calibri" w:hAnsi="Calibri"/>
          <w:sz w:val="22"/>
          <w:szCs w:val="22"/>
        </w:rPr>
        <w:t xml:space="preserve"> a jaká na práci mistra dílny</w:t>
      </w:r>
      <w:r w:rsidR="005A193E">
        <w:rPr>
          <w:rFonts w:ascii="Calibri" w:hAnsi="Calibri"/>
          <w:sz w:val="22"/>
          <w:szCs w:val="22"/>
        </w:rPr>
        <w:t>. Přílohou faktury pak bude jednoduchý přehled studentů s uvedením ateliéru a příslušného finančního čerpání</w:t>
      </w:r>
      <w:r w:rsidRPr="00973625">
        <w:rPr>
          <w:rFonts w:ascii="Calibri" w:hAnsi="Calibri"/>
          <w:sz w:val="22"/>
          <w:szCs w:val="22"/>
        </w:rPr>
        <w:t>.</w:t>
      </w:r>
      <w:r w:rsidR="005A193E">
        <w:rPr>
          <w:rFonts w:ascii="Calibri" w:hAnsi="Calibri"/>
          <w:sz w:val="22"/>
          <w:szCs w:val="22"/>
        </w:rPr>
        <w:t xml:space="preserve"> </w:t>
      </w:r>
    </w:p>
    <w:p w:rsidR="006D3806" w:rsidRPr="00973625" w:rsidRDefault="006D3806" w:rsidP="00461934">
      <w:pPr>
        <w:numPr>
          <w:ilvl w:val="0"/>
          <w:numId w:val="19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Smluvní strany se dohodly, že cena za užívání Makerspace bude Uživatelem uhrazena až do celkové maximální částky 100.000,- Kč vč. DPH</w:t>
      </w:r>
      <w:r w:rsidR="005A193E">
        <w:rPr>
          <w:rFonts w:ascii="Calibri" w:hAnsi="Calibri"/>
          <w:sz w:val="22"/>
          <w:szCs w:val="22"/>
        </w:rPr>
        <w:t xml:space="preserve"> za kalendářní rok</w:t>
      </w:r>
      <w:r w:rsidRPr="00973625">
        <w:rPr>
          <w:rFonts w:ascii="Calibri" w:hAnsi="Calibri"/>
          <w:sz w:val="22"/>
          <w:szCs w:val="22"/>
        </w:rPr>
        <w:t xml:space="preserve">. Provozovatel se zavazuje před dosažením stanovené maximální </w:t>
      </w:r>
      <w:r w:rsidR="005A193E">
        <w:rPr>
          <w:rFonts w:ascii="Calibri" w:hAnsi="Calibri"/>
          <w:sz w:val="22"/>
          <w:szCs w:val="22"/>
        </w:rPr>
        <w:t xml:space="preserve">roční </w:t>
      </w:r>
      <w:r w:rsidRPr="00973625">
        <w:rPr>
          <w:rFonts w:ascii="Calibri" w:hAnsi="Calibri"/>
          <w:sz w:val="22"/>
          <w:szCs w:val="22"/>
        </w:rPr>
        <w:t xml:space="preserve">částky upozornit na tuto skutečnost Uživatele, přičemž se smluvní strany poté zavazují jednat o </w:t>
      </w:r>
      <w:r w:rsidR="005A193E">
        <w:rPr>
          <w:rFonts w:ascii="Calibri" w:hAnsi="Calibri"/>
          <w:sz w:val="22"/>
          <w:szCs w:val="22"/>
        </w:rPr>
        <w:t>možnosti navýšení limitu pro příslušný kalendářní rok.</w:t>
      </w:r>
    </w:p>
    <w:p w:rsidR="00C567C8" w:rsidRPr="00973625" w:rsidRDefault="00C567C8" w:rsidP="00C567C8">
      <w:pPr>
        <w:ind w:left="284"/>
        <w:jc w:val="both"/>
        <w:rPr>
          <w:rFonts w:ascii="Calibri" w:hAnsi="Calibri"/>
          <w:sz w:val="22"/>
          <w:szCs w:val="22"/>
        </w:rPr>
      </w:pPr>
    </w:p>
    <w:p w:rsidR="00C567C8" w:rsidRPr="00B1753E" w:rsidRDefault="00C567C8" w:rsidP="00C567C8">
      <w:pPr>
        <w:jc w:val="center"/>
        <w:rPr>
          <w:rFonts w:ascii="Calibri" w:hAnsi="Calibri"/>
          <w:b/>
          <w:sz w:val="22"/>
          <w:szCs w:val="22"/>
        </w:rPr>
      </w:pPr>
      <w:r w:rsidRPr="00B1753E">
        <w:rPr>
          <w:rFonts w:ascii="Calibri" w:hAnsi="Calibri"/>
          <w:b/>
          <w:sz w:val="22"/>
          <w:szCs w:val="22"/>
        </w:rPr>
        <w:t>IV.</w:t>
      </w:r>
    </w:p>
    <w:p w:rsidR="00C567C8" w:rsidRPr="00B1753E" w:rsidRDefault="00C567C8" w:rsidP="00C567C8">
      <w:pPr>
        <w:jc w:val="center"/>
        <w:rPr>
          <w:rFonts w:ascii="Calibri" w:hAnsi="Calibri"/>
          <w:b/>
          <w:sz w:val="22"/>
          <w:szCs w:val="22"/>
        </w:rPr>
      </w:pPr>
      <w:r w:rsidRPr="00B1753E">
        <w:rPr>
          <w:rFonts w:ascii="Calibri" w:hAnsi="Calibri"/>
          <w:b/>
          <w:sz w:val="22"/>
          <w:szCs w:val="22"/>
        </w:rPr>
        <w:t>Trvání smlouvy</w:t>
      </w:r>
    </w:p>
    <w:p w:rsidR="00C567C8" w:rsidRPr="00B1753E" w:rsidRDefault="00C567C8" w:rsidP="00C567C8">
      <w:pPr>
        <w:numPr>
          <w:ilvl w:val="0"/>
          <w:numId w:val="20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B1753E">
        <w:rPr>
          <w:rFonts w:ascii="Calibri" w:hAnsi="Calibri"/>
          <w:sz w:val="22"/>
          <w:szCs w:val="22"/>
        </w:rPr>
        <w:t>Dohoda se uzavírá na dobu neurčitou s tříměsíční výpovědní lhůtou.</w:t>
      </w:r>
    </w:p>
    <w:p w:rsidR="00C567C8" w:rsidRPr="00B1753E" w:rsidRDefault="00C567C8" w:rsidP="00C567C8">
      <w:pPr>
        <w:numPr>
          <w:ilvl w:val="0"/>
          <w:numId w:val="20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B1753E">
        <w:rPr>
          <w:rFonts w:ascii="Calibri" w:hAnsi="Calibri"/>
          <w:sz w:val="22"/>
          <w:szCs w:val="22"/>
        </w:rPr>
        <w:t>Dobu trvání dohody lze změnit písemným dodatkem k této dohodě podepsaným oběma smluvními stranami.</w:t>
      </w:r>
    </w:p>
    <w:p w:rsidR="00C567C8" w:rsidRPr="00B1753E" w:rsidRDefault="004D4847" w:rsidP="00C567C8">
      <w:pPr>
        <w:numPr>
          <w:ilvl w:val="0"/>
          <w:numId w:val="20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Každá ze smluvních stran </w:t>
      </w:r>
      <w:r w:rsidR="00C567C8" w:rsidRPr="00B1753E">
        <w:rPr>
          <w:rFonts w:ascii="Calibri" w:hAnsi="Calibri"/>
          <w:sz w:val="22"/>
          <w:szCs w:val="22"/>
        </w:rPr>
        <w:t xml:space="preserve"> může od dohody odstoupit v případě hrubého porušení podmínek uvedených v této dohodě </w:t>
      </w:r>
      <w:r w:rsidR="001A531C">
        <w:rPr>
          <w:rFonts w:ascii="Calibri" w:hAnsi="Calibri"/>
          <w:sz w:val="22"/>
          <w:szCs w:val="22"/>
        </w:rPr>
        <w:t>druhou smluvní stranou</w:t>
      </w:r>
      <w:r w:rsidR="00C567C8" w:rsidRPr="00B1753E">
        <w:rPr>
          <w:rFonts w:ascii="Calibri" w:hAnsi="Calibri"/>
          <w:sz w:val="22"/>
          <w:szCs w:val="22"/>
        </w:rPr>
        <w:t xml:space="preserve">. Odstoupení od dohody je účinné dnem doručení písemného oznámení </w:t>
      </w:r>
      <w:r w:rsidR="001A531C">
        <w:rPr>
          <w:rFonts w:ascii="Calibri" w:hAnsi="Calibri"/>
          <w:sz w:val="22"/>
          <w:szCs w:val="22"/>
        </w:rPr>
        <w:t>druhé smluvní straně</w:t>
      </w:r>
      <w:r w:rsidR="00C567C8" w:rsidRPr="00B1753E">
        <w:rPr>
          <w:rFonts w:ascii="Calibri" w:hAnsi="Calibri"/>
          <w:sz w:val="22"/>
          <w:szCs w:val="22"/>
        </w:rPr>
        <w:t xml:space="preserve">. Odstoupení od dohody nemá vliv na povinnost nahradit </w:t>
      </w:r>
      <w:r w:rsidR="001A531C">
        <w:rPr>
          <w:rFonts w:ascii="Calibri" w:hAnsi="Calibri"/>
          <w:sz w:val="22"/>
          <w:szCs w:val="22"/>
        </w:rPr>
        <w:t xml:space="preserve">odstupující straně </w:t>
      </w:r>
      <w:r w:rsidR="00C567C8" w:rsidRPr="00B1753E">
        <w:rPr>
          <w:rFonts w:ascii="Calibri" w:hAnsi="Calibri"/>
          <w:sz w:val="22"/>
          <w:szCs w:val="22"/>
        </w:rPr>
        <w:t xml:space="preserve">případně vzniklou škodu. </w:t>
      </w:r>
    </w:p>
    <w:p w:rsidR="00461934" w:rsidRPr="00973625" w:rsidRDefault="00461934" w:rsidP="00461934">
      <w:pPr>
        <w:ind w:left="720"/>
        <w:rPr>
          <w:rFonts w:ascii="Calibri" w:hAnsi="Calibri"/>
          <w:sz w:val="22"/>
          <w:szCs w:val="22"/>
        </w:rPr>
      </w:pPr>
    </w:p>
    <w:p w:rsidR="006171AE" w:rsidRPr="00973625" w:rsidRDefault="00E57A1B">
      <w:pPr>
        <w:jc w:val="center"/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>V</w:t>
      </w:r>
      <w:r w:rsidR="006171AE" w:rsidRPr="00973625">
        <w:rPr>
          <w:rFonts w:ascii="Calibri" w:hAnsi="Calibri"/>
          <w:b/>
          <w:sz w:val="22"/>
          <w:szCs w:val="22"/>
        </w:rPr>
        <w:t>.</w:t>
      </w:r>
    </w:p>
    <w:p w:rsidR="002B0EF4" w:rsidRPr="00973625" w:rsidRDefault="006171AE" w:rsidP="00493973">
      <w:pPr>
        <w:jc w:val="center"/>
        <w:rPr>
          <w:rFonts w:ascii="Calibri" w:hAnsi="Calibri"/>
          <w:b/>
          <w:sz w:val="22"/>
          <w:szCs w:val="22"/>
        </w:rPr>
      </w:pPr>
      <w:r w:rsidRPr="00973625">
        <w:rPr>
          <w:rFonts w:ascii="Calibri" w:hAnsi="Calibri"/>
          <w:b/>
          <w:sz w:val="22"/>
          <w:szCs w:val="22"/>
        </w:rPr>
        <w:t>Závěrečná ustanovení</w:t>
      </w:r>
    </w:p>
    <w:p w:rsidR="002B0EF4" w:rsidRPr="00973625" w:rsidRDefault="006171AE" w:rsidP="004F4A60">
      <w:pPr>
        <w:numPr>
          <w:ilvl w:val="0"/>
          <w:numId w:val="1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Otázky neupravené touto </w:t>
      </w:r>
      <w:r w:rsidR="00121445" w:rsidRPr="00973625">
        <w:rPr>
          <w:rFonts w:ascii="Calibri" w:hAnsi="Calibri"/>
          <w:sz w:val="22"/>
          <w:szCs w:val="22"/>
        </w:rPr>
        <w:t>dohodou</w:t>
      </w:r>
      <w:r w:rsidRPr="00973625">
        <w:rPr>
          <w:rFonts w:ascii="Calibri" w:hAnsi="Calibri"/>
          <w:sz w:val="22"/>
          <w:szCs w:val="22"/>
        </w:rPr>
        <w:t xml:space="preserve"> se říd</w:t>
      </w:r>
      <w:r w:rsidR="004B4C12" w:rsidRPr="00973625">
        <w:rPr>
          <w:rFonts w:ascii="Calibri" w:hAnsi="Calibri"/>
          <w:sz w:val="22"/>
          <w:szCs w:val="22"/>
        </w:rPr>
        <w:t xml:space="preserve">í občanským zákoníkem a dalšími </w:t>
      </w:r>
      <w:r w:rsidRPr="00973625">
        <w:rPr>
          <w:rFonts w:ascii="Calibri" w:hAnsi="Calibri"/>
          <w:sz w:val="22"/>
          <w:szCs w:val="22"/>
        </w:rPr>
        <w:t>příslušnými obecně závaznými právními předpisy.</w:t>
      </w:r>
      <w:r w:rsidR="002B0EF4" w:rsidRPr="00973625">
        <w:rPr>
          <w:rFonts w:ascii="Calibri" w:hAnsi="Calibri"/>
          <w:sz w:val="22"/>
          <w:szCs w:val="22"/>
        </w:rPr>
        <w:t xml:space="preserve"> </w:t>
      </w:r>
    </w:p>
    <w:p w:rsidR="002B0EF4" w:rsidRPr="00973625" w:rsidRDefault="00121445" w:rsidP="004F4A60">
      <w:pPr>
        <w:numPr>
          <w:ilvl w:val="0"/>
          <w:numId w:val="1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Dohoda</w:t>
      </w:r>
      <w:r w:rsidR="006171AE" w:rsidRPr="00973625">
        <w:rPr>
          <w:rFonts w:ascii="Calibri" w:hAnsi="Calibri"/>
          <w:sz w:val="22"/>
          <w:szCs w:val="22"/>
        </w:rPr>
        <w:t xml:space="preserve"> je provedena ve </w:t>
      </w:r>
      <w:r w:rsidR="00B1753E" w:rsidRPr="00973625">
        <w:rPr>
          <w:rFonts w:ascii="Calibri" w:hAnsi="Calibri"/>
          <w:sz w:val="22"/>
          <w:szCs w:val="22"/>
        </w:rPr>
        <w:t>dvou</w:t>
      </w:r>
      <w:r w:rsidR="006171AE" w:rsidRPr="00973625">
        <w:rPr>
          <w:rFonts w:ascii="Calibri" w:hAnsi="Calibri"/>
          <w:sz w:val="22"/>
          <w:szCs w:val="22"/>
        </w:rPr>
        <w:t xml:space="preserve"> vyhotoveních, po jednom pro každou stranu</w:t>
      </w:r>
      <w:r w:rsidR="009D5022" w:rsidRPr="00973625">
        <w:rPr>
          <w:rFonts w:ascii="Calibri" w:hAnsi="Calibri"/>
          <w:sz w:val="22"/>
          <w:szCs w:val="22"/>
        </w:rPr>
        <w:t xml:space="preserve"> dohody</w:t>
      </w:r>
      <w:r w:rsidR="006171AE" w:rsidRPr="00973625">
        <w:rPr>
          <w:rFonts w:ascii="Calibri" w:hAnsi="Calibri"/>
          <w:sz w:val="22"/>
          <w:szCs w:val="22"/>
        </w:rPr>
        <w:t>.</w:t>
      </w:r>
    </w:p>
    <w:p w:rsidR="006171AE" w:rsidRPr="00973625" w:rsidRDefault="00121445" w:rsidP="004F4A60">
      <w:pPr>
        <w:numPr>
          <w:ilvl w:val="0"/>
          <w:numId w:val="1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>Obě strany</w:t>
      </w:r>
      <w:r w:rsidR="006171AE" w:rsidRPr="00973625">
        <w:rPr>
          <w:rFonts w:ascii="Calibri" w:hAnsi="Calibri"/>
          <w:sz w:val="22"/>
          <w:szCs w:val="22"/>
        </w:rPr>
        <w:t xml:space="preserve"> prohlašují, že </w:t>
      </w:r>
      <w:r w:rsidRPr="00973625">
        <w:rPr>
          <w:rFonts w:ascii="Calibri" w:hAnsi="Calibri"/>
          <w:sz w:val="22"/>
          <w:szCs w:val="22"/>
        </w:rPr>
        <w:t xml:space="preserve">dohoda </w:t>
      </w:r>
      <w:r w:rsidR="006171AE" w:rsidRPr="00973625">
        <w:rPr>
          <w:rFonts w:ascii="Calibri" w:hAnsi="Calibri"/>
          <w:sz w:val="22"/>
          <w:szCs w:val="22"/>
        </w:rPr>
        <w:t>odpovídá jejich pravé a svobodné vůli, seznámily se s jejím obsahem a na důkaz svého souhlasu ji podepisují.</w:t>
      </w:r>
    </w:p>
    <w:p w:rsidR="002B0EF4" w:rsidRPr="00973625" w:rsidRDefault="002B0EF4">
      <w:pPr>
        <w:jc w:val="both"/>
        <w:rPr>
          <w:rFonts w:ascii="Calibri" w:hAnsi="Calibri"/>
          <w:sz w:val="22"/>
          <w:szCs w:val="22"/>
        </w:rPr>
      </w:pPr>
    </w:p>
    <w:p w:rsidR="005A193E" w:rsidRPr="00973625" w:rsidRDefault="006171AE" w:rsidP="005A193E">
      <w:pPr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V </w:t>
      </w:r>
      <w:r w:rsidR="00B1753E" w:rsidRPr="00973625">
        <w:rPr>
          <w:rFonts w:ascii="Calibri" w:hAnsi="Calibri"/>
          <w:sz w:val="22"/>
          <w:szCs w:val="22"/>
        </w:rPr>
        <w:t>Plzni</w:t>
      </w:r>
      <w:r w:rsidRPr="00973625">
        <w:rPr>
          <w:rFonts w:ascii="Calibri" w:hAnsi="Calibri"/>
          <w:sz w:val="22"/>
          <w:szCs w:val="22"/>
        </w:rPr>
        <w:t xml:space="preserve"> dne  </w:t>
      </w:r>
      <w:r w:rsidR="00B1753E" w:rsidRPr="00137C9A">
        <w:rPr>
          <w:rFonts w:ascii="Calibri" w:hAnsi="Calibri"/>
          <w:sz w:val="22"/>
          <w:szCs w:val="22"/>
        </w:rPr>
        <w:t>__.__.</w:t>
      </w:r>
      <w:r w:rsidR="00B1753E" w:rsidRPr="00973625">
        <w:rPr>
          <w:rFonts w:ascii="Calibri" w:hAnsi="Calibri"/>
          <w:sz w:val="22"/>
          <w:szCs w:val="22"/>
        </w:rPr>
        <w:t>2016</w:t>
      </w:r>
      <w:r w:rsidR="005A193E">
        <w:rPr>
          <w:rFonts w:ascii="Calibri" w:hAnsi="Calibri"/>
          <w:sz w:val="22"/>
          <w:szCs w:val="22"/>
        </w:rPr>
        <w:tab/>
      </w:r>
      <w:r w:rsidR="005A193E">
        <w:rPr>
          <w:rFonts w:ascii="Calibri" w:hAnsi="Calibri"/>
          <w:sz w:val="22"/>
          <w:szCs w:val="22"/>
        </w:rPr>
        <w:tab/>
      </w:r>
      <w:r w:rsidR="005A193E">
        <w:rPr>
          <w:rFonts w:ascii="Calibri" w:hAnsi="Calibri"/>
          <w:sz w:val="22"/>
          <w:szCs w:val="22"/>
        </w:rPr>
        <w:tab/>
      </w:r>
      <w:r w:rsidR="005A193E">
        <w:rPr>
          <w:rFonts w:ascii="Calibri" w:hAnsi="Calibri"/>
          <w:sz w:val="22"/>
          <w:szCs w:val="22"/>
        </w:rPr>
        <w:tab/>
      </w:r>
      <w:r w:rsidR="005A193E">
        <w:rPr>
          <w:rFonts w:ascii="Calibri" w:hAnsi="Calibri"/>
          <w:sz w:val="22"/>
          <w:szCs w:val="22"/>
        </w:rPr>
        <w:tab/>
      </w:r>
      <w:r w:rsidR="005A193E">
        <w:rPr>
          <w:rFonts w:ascii="Calibri" w:hAnsi="Calibri"/>
          <w:sz w:val="22"/>
          <w:szCs w:val="22"/>
        </w:rPr>
        <w:tab/>
      </w:r>
      <w:r w:rsidR="005A193E" w:rsidRPr="00973625">
        <w:rPr>
          <w:rFonts w:ascii="Calibri" w:hAnsi="Calibri"/>
          <w:sz w:val="22"/>
          <w:szCs w:val="22"/>
        </w:rPr>
        <w:t xml:space="preserve">V Plzni dne  </w:t>
      </w:r>
      <w:r w:rsidR="005A193E" w:rsidRPr="00137C9A">
        <w:rPr>
          <w:rFonts w:ascii="Calibri" w:hAnsi="Calibri"/>
          <w:sz w:val="22"/>
          <w:szCs w:val="22"/>
        </w:rPr>
        <w:t>__.__.</w:t>
      </w:r>
      <w:r w:rsidR="005A193E" w:rsidRPr="00973625">
        <w:rPr>
          <w:rFonts w:ascii="Calibri" w:hAnsi="Calibri"/>
          <w:sz w:val="22"/>
          <w:szCs w:val="22"/>
        </w:rPr>
        <w:t>2016</w:t>
      </w:r>
    </w:p>
    <w:p w:rsidR="006171AE" w:rsidRPr="00973625" w:rsidRDefault="006171AE">
      <w:pPr>
        <w:jc w:val="both"/>
        <w:rPr>
          <w:rFonts w:ascii="Calibri" w:hAnsi="Calibri"/>
          <w:sz w:val="22"/>
          <w:szCs w:val="22"/>
        </w:rPr>
      </w:pPr>
    </w:p>
    <w:p w:rsidR="002B0EF4" w:rsidRPr="00973625" w:rsidRDefault="002B0EF4">
      <w:pPr>
        <w:jc w:val="both"/>
        <w:rPr>
          <w:rFonts w:ascii="Calibri" w:hAnsi="Calibri"/>
          <w:sz w:val="22"/>
          <w:szCs w:val="22"/>
        </w:rPr>
      </w:pPr>
    </w:p>
    <w:p w:rsidR="006171AE" w:rsidRPr="00973625" w:rsidRDefault="006171AE">
      <w:pPr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ab/>
        <w:t xml:space="preserve">za </w:t>
      </w:r>
      <w:r w:rsidR="00B1753E" w:rsidRPr="00973625">
        <w:rPr>
          <w:rFonts w:ascii="Calibri" w:hAnsi="Calibri"/>
          <w:sz w:val="22"/>
          <w:szCs w:val="22"/>
        </w:rPr>
        <w:t>Provozovatele</w:t>
      </w:r>
      <w:r w:rsidRPr="00973625">
        <w:rPr>
          <w:rFonts w:ascii="Calibri" w:hAnsi="Calibri"/>
          <w:sz w:val="22"/>
          <w:szCs w:val="22"/>
        </w:rPr>
        <w:t xml:space="preserve">                             </w:t>
      </w:r>
      <w:r w:rsidRPr="00973625">
        <w:rPr>
          <w:rFonts w:ascii="Calibri" w:hAnsi="Calibri"/>
          <w:sz w:val="22"/>
          <w:szCs w:val="22"/>
        </w:rPr>
        <w:tab/>
      </w:r>
      <w:r w:rsidRPr="00973625">
        <w:rPr>
          <w:rFonts w:ascii="Calibri" w:hAnsi="Calibri"/>
          <w:sz w:val="22"/>
          <w:szCs w:val="22"/>
        </w:rPr>
        <w:tab/>
      </w:r>
      <w:r w:rsidRPr="00973625">
        <w:rPr>
          <w:rFonts w:ascii="Calibri" w:hAnsi="Calibri"/>
          <w:sz w:val="22"/>
          <w:szCs w:val="22"/>
        </w:rPr>
        <w:tab/>
        <w:t xml:space="preserve"> za </w:t>
      </w:r>
      <w:r w:rsidR="00B1753E" w:rsidRPr="00973625">
        <w:rPr>
          <w:rFonts w:ascii="Calibri" w:hAnsi="Calibri"/>
          <w:sz w:val="22"/>
          <w:szCs w:val="22"/>
        </w:rPr>
        <w:t>U</w:t>
      </w:r>
      <w:r w:rsidR="00AD45EE" w:rsidRPr="00973625">
        <w:rPr>
          <w:rFonts w:ascii="Calibri" w:hAnsi="Calibri"/>
          <w:sz w:val="22"/>
          <w:szCs w:val="22"/>
        </w:rPr>
        <w:t>živatele</w:t>
      </w:r>
    </w:p>
    <w:p w:rsidR="00883AC7" w:rsidRPr="00973625" w:rsidRDefault="00883AC7">
      <w:pPr>
        <w:jc w:val="both"/>
        <w:rPr>
          <w:rFonts w:ascii="Calibri" w:hAnsi="Calibri"/>
          <w:sz w:val="22"/>
          <w:szCs w:val="22"/>
        </w:rPr>
      </w:pPr>
    </w:p>
    <w:p w:rsidR="00B1753E" w:rsidRPr="00973625" w:rsidRDefault="00B1753E">
      <w:pPr>
        <w:jc w:val="both"/>
        <w:rPr>
          <w:rFonts w:ascii="Calibri" w:hAnsi="Calibri"/>
          <w:sz w:val="22"/>
          <w:szCs w:val="22"/>
        </w:rPr>
      </w:pPr>
    </w:p>
    <w:p w:rsidR="006171AE" w:rsidRPr="00973625" w:rsidRDefault="006171AE">
      <w:pPr>
        <w:jc w:val="both"/>
        <w:rPr>
          <w:rFonts w:ascii="Calibri" w:hAnsi="Calibri"/>
          <w:sz w:val="22"/>
          <w:szCs w:val="22"/>
        </w:rPr>
      </w:pPr>
    </w:p>
    <w:p w:rsidR="006171AE" w:rsidRPr="00973625" w:rsidRDefault="006171AE">
      <w:pPr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         </w:t>
      </w:r>
      <w:r w:rsidR="00B1753E" w:rsidRPr="00973625">
        <w:rPr>
          <w:rFonts w:ascii="Calibri" w:hAnsi="Calibri"/>
          <w:sz w:val="22"/>
          <w:szCs w:val="22"/>
        </w:rPr>
        <w:t>Ing. Jiří Suchánek, ředitel</w:t>
      </w:r>
      <w:r w:rsidRPr="00973625">
        <w:rPr>
          <w:rFonts w:ascii="Calibri" w:hAnsi="Calibri"/>
          <w:sz w:val="22"/>
          <w:szCs w:val="22"/>
        </w:rPr>
        <w:t xml:space="preserve">                      </w:t>
      </w:r>
      <w:r w:rsidR="00B1753E" w:rsidRPr="00973625">
        <w:rPr>
          <w:rFonts w:ascii="Calibri" w:hAnsi="Calibri"/>
          <w:sz w:val="22"/>
          <w:szCs w:val="22"/>
        </w:rPr>
        <w:tab/>
      </w:r>
      <w:r w:rsidR="00510DAC">
        <w:rPr>
          <w:rFonts w:ascii="Calibri" w:hAnsi="Calibri"/>
          <w:sz w:val="22"/>
          <w:szCs w:val="22"/>
        </w:rPr>
        <w:t xml:space="preserve">     </w:t>
      </w:r>
      <w:r w:rsidR="00077328">
        <w:rPr>
          <w:rFonts w:ascii="Calibri" w:hAnsi="Calibri"/>
          <w:sz w:val="22"/>
          <w:szCs w:val="22"/>
        </w:rPr>
        <w:t>doc. Dr. RNDr. Miroslavem Holečkem, rektorem</w:t>
      </w:r>
      <w:r w:rsidR="00077328" w:rsidRPr="00137C9A">
        <w:rPr>
          <w:rFonts w:ascii="Calibri" w:hAnsi="Calibri"/>
          <w:sz w:val="22"/>
          <w:szCs w:val="22"/>
        </w:rPr>
        <w:t xml:space="preserve"> </w:t>
      </w:r>
      <w:r w:rsidRPr="00973625">
        <w:rPr>
          <w:rFonts w:ascii="Calibri" w:hAnsi="Calibri"/>
          <w:sz w:val="22"/>
          <w:szCs w:val="22"/>
        </w:rPr>
        <w:t xml:space="preserve">                                </w:t>
      </w:r>
    </w:p>
    <w:p w:rsidR="006171AE" w:rsidRPr="00973625" w:rsidRDefault="006171AE">
      <w:pPr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        </w:t>
      </w:r>
    </w:p>
    <w:p w:rsidR="006171AE" w:rsidRPr="00973625" w:rsidRDefault="006171AE">
      <w:pPr>
        <w:jc w:val="both"/>
        <w:rPr>
          <w:rFonts w:ascii="Calibri" w:hAnsi="Calibri"/>
          <w:sz w:val="22"/>
          <w:szCs w:val="22"/>
        </w:rPr>
      </w:pPr>
      <w:r w:rsidRPr="00973625">
        <w:rPr>
          <w:rFonts w:ascii="Calibri" w:hAnsi="Calibri"/>
          <w:sz w:val="22"/>
          <w:szCs w:val="22"/>
        </w:rPr>
        <w:t xml:space="preserve">  </w:t>
      </w:r>
    </w:p>
    <w:p w:rsidR="006171AE" w:rsidRDefault="006171AE">
      <w:pPr>
        <w:jc w:val="both"/>
      </w:pPr>
      <w:r>
        <w:t xml:space="preserve">                                                                       </w:t>
      </w:r>
      <w:r w:rsidR="00406765">
        <w:t xml:space="preserve">                           </w:t>
      </w:r>
      <w:r>
        <w:t xml:space="preserve">  </w:t>
      </w:r>
    </w:p>
    <w:sectPr w:rsidR="006171AE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8DB"/>
    <w:multiLevelType w:val="hybridMultilevel"/>
    <w:tmpl w:val="60586684"/>
    <w:lvl w:ilvl="0" w:tplc="74E29D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824961"/>
    <w:multiLevelType w:val="hybridMultilevel"/>
    <w:tmpl w:val="726ABBCA"/>
    <w:lvl w:ilvl="0" w:tplc="C7FA7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0441"/>
    <w:multiLevelType w:val="hybridMultilevel"/>
    <w:tmpl w:val="18944880"/>
    <w:lvl w:ilvl="0" w:tplc="C37A9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B19FF"/>
    <w:multiLevelType w:val="hybridMultilevel"/>
    <w:tmpl w:val="A8D44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DDF"/>
    <w:multiLevelType w:val="hybridMultilevel"/>
    <w:tmpl w:val="683C5D8C"/>
    <w:lvl w:ilvl="0" w:tplc="40603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9124E"/>
    <w:multiLevelType w:val="hybridMultilevel"/>
    <w:tmpl w:val="04F43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9305B"/>
    <w:multiLevelType w:val="hybridMultilevel"/>
    <w:tmpl w:val="FC68CC76"/>
    <w:lvl w:ilvl="0" w:tplc="66BE0B7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BF20326"/>
    <w:multiLevelType w:val="hybridMultilevel"/>
    <w:tmpl w:val="4650F43A"/>
    <w:lvl w:ilvl="0" w:tplc="F3942FB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C2F06"/>
    <w:multiLevelType w:val="hybridMultilevel"/>
    <w:tmpl w:val="48428D40"/>
    <w:lvl w:ilvl="0" w:tplc="4B4ADB6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3E354582"/>
    <w:multiLevelType w:val="hybridMultilevel"/>
    <w:tmpl w:val="A38CDFD8"/>
    <w:lvl w:ilvl="0" w:tplc="B1A21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F38A4"/>
    <w:multiLevelType w:val="hybridMultilevel"/>
    <w:tmpl w:val="45F8AF7C"/>
    <w:lvl w:ilvl="0" w:tplc="DED2A9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441C5"/>
    <w:multiLevelType w:val="hybridMultilevel"/>
    <w:tmpl w:val="6704A2D2"/>
    <w:lvl w:ilvl="0" w:tplc="5B66C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1730C"/>
    <w:multiLevelType w:val="hybridMultilevel"/>
    <w:tmpl w:val="878CA7D8"/>
    <w:lvl w:ilvl="0" w:tplc="A7B4440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9F976DD"/>
    <w:multiLevelType w:val="multilevel"/>
    <w:tmpl w:val="45F8AF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A2C75"/>
    <w:multiLevelType w:val="hybridMultilevel"/>
    <w:tmpl w:val="FC68CC76"/>
    <w:lvl w:ilvl="0" w:tplc="66BE0B7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5E106471"/>
    <w:multiLevelType w:val="hybridMultilevel"/>
    <w:tmpl w:val="3F1CA0A0"/>
    <w:lvl w:ilvl="0" w:tplc="D1CADA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86D42"/>
    <w:multiLevelType w:val="hybridMultilevel"/>
    <w:tmpl w:val="C9A2CB02"/>
    <w:lvl w:ilvl="0" w:tplc="788028BA">
      <w:start w:val="1"/>
      <w:numFmt w:val="decimal"/>
      <w:lvlText w:val="%1."/>
      <w:lvlJc w:val="left"/>
      <w:pPr>
        <w:ind w:left="3300" w:hanging="27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7395152"/>
    <w:multiLevelType w:val="hybridMultilevel"/>
    <w:tmpl w:val="61AEB3BC"/>
    <w:lvl w:ilvl="0" w:tplc="B450E32C">
      <w:start w:val="1"/>
      <w:numFmt w:val="lowerLetter"/>
      <w:lvlText w:val="%1)"/>
      <w:lvlJc w:val="left"/>
      <w:pPr>
        <w:ind w:left="928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6FF01A82"/>
    <w:multiLevelType w:val="hybridMultilevel"/>
    <w:tmpl w:val="8A58D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224FB"/>
    <w:multiLevelType w:val="hybridMultilevel"/>
    <w:tmpl w:val="0F6CE8CE"/>
    <w:lvl w:ilvl="0" w:tplc="DCA42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9F9083A"/>
    <w:multiLevelType w:val="hybridMultilevel"/>
    <w:tmpl w:val="A5369A76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0"/>
  </w:num>
  <w:num w:numId="5">
    <w:abstractNumId w:val="18"/>
  </w:num>
  <w:num w:numId="6">
    <w:abstractNumId w:val="11"/>
  </w:num>
  <w:num w:numId="7">
    <w:abstractNumId w:val="1"/>
  </w:num>
  <w:num w:numId="8">
    <w:abstractNumId w:val="5"/>
  </w:num>
  <w:num w:numId="9">
    <w:abstractNumId w:val="17"/>
  </w:num>
  <w:num w:numId="10">
    <w:abstractNumId w:val="12"/>
  </w:num>
  <w:num w:numId="11">
    <w:abstractNumId w:val="16"/>
  </w:num>
  <w:num w:numId="12">
    <w:abstractNumId w:val="20"/>
  </w:num>
  <w:num w:numId="13">
    <w:abstractNumId w:val="8"/>
  </w:num>
  <w:num w:numId="14">
    <w:abstractNumId w:val="15"/>
  </w:num>
  <w:num w:numId="15">
    <w:abstractNumId w:val="14"/>
  </w:num>
  <w:num w:numId="16">
    <w:abstractNumId w:val="19"/>
  </w:num>
  <w:num w:numId="17">
    <w:abstractNumId w:val="0"/>
  </w:num>
  <w:num w:numId="18">
    <w:abstractNumId w:val="6"/>
  </w:num>
  <w:num w:numId="19">
    <w:abstractNumId w:val="9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88"/>
    <w:rsid w:val="000223D8"/>
    <w:rsid w:val="000424AA"/>
    <w:rsid w:val="00061DDE"/>
    <w:rsid w:val="00077328"/>
    <w:rsid w:val="00113523"/>
    <w:rsid w:val="00121445"/>
    <w:rsid w:val="00122B42"/>
    <w:rsid w:val="001254E5"/>
    <w:rsid w:val="00137C9A"/>
    <w:rsid w:val="001A21E8"/>
    <w:rsid w:val="001A531C"/>
    <w:rsid w:val="001C6550"/>
    <w:rsid w:val="001D0DF8"/>
    <w:rsid w:val="00226C41"/>
    <w:rsid w:val="002366D4"/>
    <w:rsid w:val="00255B79"/>
    <w:rsid w:val="00265B84"/>
    <w:rsid w:val="002B0EF4"/>
    <w:rsid w:val="002C3C62"/>
    <w:rsid w:val="002D2CC7"/>
    <w:rsid w:val="002D30DC"/>
    <w:rsid w:val="002E05B4"/>
    <w:rsid w:val="00300BE9"/>
    <w:rsid w:val="00334F38"/>
    <w:rsid w:val="00342303"/>
    <w:rsid w:val="003676E8"/>
    <w:rsid w:val="003B3E5F"/>
    <w:rsid w:val="003C6413"/>
    <w:rsid w:val="003E1853"/>
    <w:rsid w:val="00406765"/>
    <w:rsid w:val="00461934"/>
    <w:rsid w:val="00493973"/>
    <w:rsid w:val="004B4C12"/>
    <w:rsid w:val="004D4847"/>
    <w:rsid w:val="004F3560"/>
    <w:rsid w:val="004F4A60"/>
    <w:rsid w:val="00510DAC"/>
    <w:rsid w:val="005144CA"/>
    <w:rsid w:val="0053131F"/>
    <w:rsid w:val="005417E8"/>
    <w:rsid w:val="005514C4"/>
    <w:rsid w:val="00570BC2"/>
    <w:rsid w:val="005A193E"/>
    <w:rsid w:val="005A37FC"/>
    <w:rsid w:val="005E290C"/>
    <w:rsid w:val="005F3058"/>
    <w:rsid w:val="006171AE"/>
    <w:rsid w:val="006403DC"/>
    <w:rsid w:val="006512A8"/>
    <w:rsid w:val="006A5C9D"/>
    <w:rsid w:val="006C6975"/>
    <w:rsid w:val="006D3806"/>
    <w:rsid w:val="006E001A"/>
    <w:rsid w:val="007A39A5"/>
    <w:rsid w:val="007C4837"/>
    <w:rsid w:val="007E21A5"/>
    <w:rsid w:val="007F66C9"/>
    <w:rsid w:val="00826E7A"/>
    <w:rsid w:val="00883AC7"/>
    <w:rsid w:val="00973625"/>
    <w:rsid w:val="00987991"/>
    <w:rsid w:val="009C144D"/>
    <w:rsid w:val="009D2FA1"/>
    <w:rsid w:val="009D5022"/>
    <w:rsid w:val="00A30302"/>
    <w:rsid w:val="00AD45EE"/>
    <w:rsid w:val="00AF263C"/>
    <w:rsid w:val="00B1753E"/>
    <w:rsid w:val="00B61D34"/>
    <w:rsid w:val="00BB036C"/>
    <w:rsid w:val="00C21B20"/>
    <w:rsid w:val="00C567C8"/>
    <w:rsid w:val="00C60AC1"/>
    <w:rsid w:val="00C8729A"/>
    <w:rsid w:val="00CA3F53"/>
    <w:rsid w:val="00CB3879"/>
    <w:rsid w:val="00CD7D88"/>
    <w:rsid w:val="00D13AC0"/>
    <w:rsid w:val="00D17CE9"/>
    <w:rsid w:val="00D2021F"/>
    <w:rsid w:val="00D80E30"/>
    <w:rsid w:val="00D83A97"/>
    <w:rsid w:val="00DA52E0"/>
    <w:rsid w:val="00DB1C14"/>
    <w:rsid w:val="00DF426C"/>
    <w:rsid w:val="00E45EED"/>
    <w:rsid w:val="00E530DA"/>
    <w:rsid w:val="00E57A1B"/>
    <w:rsid w:val="00EB0355"/>
    <w:rsid w:val="00EF21C9"/>
    <w:rsid w:val="00F42B44"/>
    <w:rsid w:val="00F85C14"/>
    <w:rsid w:val="00FA4C93"/>
    <w:rsid w:val="00FD3305"/>
    <w:rsid w:val="00F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0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EF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E00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E001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E001A"/>
  </w:style>
  <w:style w:type="paragraph" w:styleId="Pedmtkomente">
    <w:name w:val="annotation subject"/>
    <w:basedOn w:val="Textkomente"/>
    <w:next w:val="Textkomente"/>
    <w:link w:val="PedmtkomenteChar"/>
    <w:rsid w:val="006E001A"/>
    <w:rPr>
      <w:b/>
      <w:bCs/>
    </w:rPr>
  </w:style>
  <w:style w:type="character" w:customStyle="1" w:styleId="PedmtkomenteChar">
    <w:name w:val="Předmět komentáře Char"/>
    <w:link w:val="Pedmtkomente"/>
    <w:rsid w:val="006E001A"/>
    <w:rPr>
      <w:b/>
      <w:bCs/>
    </w:rPr>
  </w:style>
  <w:style w:type="paragraph" w:customStyle="1" w:styleId="Odstavec">
    <w:name w:val="Odstavec"/>
    <w:basedOn w:val="Normln"/>
    <w:rsid w:val="005514C4"/>
    <w:pPr>
      <w:spacing w:after="115" w:line="288" w:lineRule="auto"/>
      <w:ind w:firstLine="480"/>
      <w:jc w:val="both"/>
    </w:pPr>
    <w:rPr>
      <w:noProof/>
    </w:rPr>
  </w:style>
  <w:style w:type="character" w:styleId="Hypertextovodkaz">
    <w:name w:val="Hyperlink"/>
    <w:rsid w:val="004F4A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C4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0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EF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E00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E001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E001A"/>
  </w:style>
  <w:style w:type="paragraph" w:styleId="Pedmtkomente">
    <w:name w:val="annotation subject"/>
    <w:basedOn w:val="Textkomente"/>
    <w:next w:val="Textkomente"/>
    <w:link w:val="PedmtkomenteChar"/>
    <w:rsid w:val="006E001A"/>
    <w:rPr>
      <w:b/>
      <w:bCs/>
    </w:rPr>
  </w:style>
  <w:style w:type="character" w:customStyle="1" w:styleId="PedmtkomenteChar">
    <w:name w:val="Předmět komentáře Char"/>
    <w:link w:val="Pedmtkomente"/>
    <w:rsid w:val="006E001A"/>
    <w:rPr>
      <w:b/>
      <w:bCs/>
    </w:rPr>
  </w:style>
  <w:style w:type="paragraph" w:customStyle="1" w:styleId="Odstavec">
    <w:name w:val="Odstavec"/>
    <w:basedOn w:val="Normln"/>
    <w:rsid w:val="005514C4"/>
    <w:pPr>
      <w:spacing w:after="115" w:line="288" w:lineRule="auto"/>
      <w:ind w:firstLine="480"/>
      <w:jc w:val="both"/>
    </w:pPr>
    <w:rPr>
      <w:noProof/>
    </w:rPr>
  </w:style>
  <w:style w:type="character" w:styleId="Hypertextovodkaz">
    <w:name w:val="Hyperlink"/>
    <w:rsid w:val="004F4A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C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t.ly/zcu_makerspa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5DD7-F37B-4023-BE8B-6BF9D4B6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pozemku</vt:lpstr>
    </vt:vector>
  </TitlesOfParts>
  <Company>Město Klatovy</Company>
  <LinksUpToDate>false</LinksUpToDate>
  <CharactersWithSpaces>5122</CharactersWithSpaces>
  <SharedDoc>false</SharedDoc>
  <HLinks>
    <vt:vector size="12" baseType="variant"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mailto:makerspace@plzen2015.cz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http://bit.ly/zcu_makerspace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pozemku</dc:title>
  <dc:creator>Anonymous</dc:creator>
  <cp:lastModifiedBy>Blanka GREBEŇOVÁ</cp:lastModifiedBy>
  <cp:revision>2</cp:revision>
  <cp:lastPrinted>2012-10-29T06:28:00Z</cp:lastPrinted>
  <dcterms:created xsi:type="dcterms:W3CDTF">2016-12-12T08:02:00Z</dcterms:created>
  <dcterms:modified xsi:type="dcterms:W3CDTF">2016-12-12T08:02:00Z</dcterms:modified>
</cp:coreProperties>
</file>