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0C67D" w14:textId="77777777" w:rsidR="00962129" w:rsidRPr="0030398C" w:rsidRDefault="00D505E8">
      <w:pPr>
        <w:jc w:val="both"/>
      </w:pPr>
      <w:r>
        <w:rPr>
          <w:bCs/>
          <w:sz w:val="24"/>
          <w:szCs w:val="24"/>
        </w:rPr>
        <w:t xml:space="preserve">Č. j.: </w:t>
      </w:r>
      <w:hyperlink r:id="rId9" w:tooltip="PRACOVAT S TÍMTO SPISEM" w:history="1">
        <w:r w:rsidRPr="00D505E8">
          <w:rPr>
            <w:rStyle w:val="Hypertextovodkaz"/>
            <w:bCs/>
            <w:color w:val="auto"/>
            <w:sz w:val="24"/>
            <w:szCs w:val="24"/>
          </w:rPr>
          <w:t>VS-</w:t>
        </w:r>
        <w:r w:rsidR="007F4F4F">
          <w:rPr>
            <w:rStyle w:val="Hypertextovodkaz"/>
            <w:bCs/>
            <w:color w:val="auto"/>
            <w:sz w:val="24"/>
            <w:szCs w:val="24"/>
          </w:rPr>
          <w:t>183</w:t>
        </w:r>
        <w:r w:rsidR="00926051">
          <w:rPr>
            <w:rStyle w:val="Hypertextovodkaz"/>
            <w:bCs/>
            <w:color w:val="auto"/>
            <w:sz w:val="24"/>
            <w:szCs w:val="24"/>
          </w:rPr>
          <w:t>9</w:t>
        </w:r>
        <w:r w:rsidR="007F4F4F">
          <w:rPr>
            <w:rStyle w:val="Hypertextovodkaz"/>
            <w:bCs/>
            <w:color w:val="auto"/>
            <w:sz w:val="24"/>
            <w:szCs w:val="24"/>
          </w:rPr>
          <w:t>3-</w:t>
        </w:r>
        <w:r w:rsidR="008519A2">
          <w:rPr>
            <w:rStyle w:val="Hypertextovodkaz"/>
            <w:bCs/>
            <w:color w:val="auto"/>
            <w:sz w:val="24"/>
            <w:szCs w:val="24"/>
          </w:rPr>
          <w:t>3</w:t>
        </w:r>
        <w:r w:rsidR="005D57B8">
          <w:rPr>
            <w:rStyle w:val="Hypertextovodkaz"/>
            <w:bCs/>
            <w:color w:val="auto"/>
            <w:sz w:val="24"/>
            <w:szCs w:val="24"/>
          </w:rPr>
          <w:t>/</w:t>
        </w:r>
        <w:r w:rsidRPr="00D505E8">
          <w:rPr>
            <w:rStyle w:val="Hypertextovodkaz"/>
            <w:bCs/>
            <w:color w:val="auto"/>
            <w:sz w:val="24"/>
            <w:szCs w:val="24"/>
          </w:rPr>
          <w:t>ČJ-201</w:t>
        </w:r>
        <w:r w:rsidR="007F4F4F">
          <w:rPr>
            <w:rStyle w:val="Hypertextovodkaz"/>
            <w:bCs/>
            <w:color w:val="auto"/>
            <w:sz w:val="24"/>
            <w:szCs w:val="24"/>
          </w:rPr>
          <w:t>7</w:t>
        </w:r>
        <w:r w:rsidRPr="00D505E8">
          <w:rPr>
            <w:rStyle w:val="Hypertextovodkaz"/>
            <w:bCs/>
            <w:color w:val="auto"/>
            <w:sz w:val="24"/>
            <w:szCs w:val="24"/>
          </w:rPr>
          <w:t>-8022</w:t>
        </w:r>
      </w:hyperlink>
      <w:r w:rsidR="007F4F4F">
        <w:rPr>
          <w:rStyle w:val="Hypertextovodkaz"/>
          <w:bCs/>
          <w:color w:val="auto"/>
          <w:sz w:val="24"/>
          <w:szCs w:val="24"/>
        </w:rPr>
        <w:t>50</w:t>
      </w:r>
      <w:r w:rsidR="00962129" w:rsidRPr="00D505E8">
        <w:rPr>
          <w:sz w:val="24"/>
          <w:szCs w:val="24"/>
        </w:rPr>
        <w:tab/>
      </w:r>
      <w:r w:rsidR="00962129" w:rsidRPr="00D505E8">
        <w:rPr>
          <w:sz w:val="24"/>
          <w:szCs w:val="24"/>
        </w:rPr>
        <w:tab/>
      </w:r>
      <w:r w:rsidR="00962129" w:rsidRPr="00D505E8">
        <w:rPr>
          <w:sz w:val="24"/>
          <w:szCs w:val="24"/>
        </w:rPr>
        <w:tab/>
      </w:r>
      <w:r w:rsidR="00962129" w:rsidRPr="00D505E8">
        <w:rPr>
          <w:sz w:val="24"/>
          <w:szCs w:val="24"/>
        </w:rPr>
        <w:tab/>
      </w:r>
      <w:r w:rsidR="0096211E" w:rsidRPr="00D505E8">
        <w:rPr>
          <w:sz w:val="24"/>
          <w:szCs w:val="24"/>
        </w:rPr>
        <w:tab/>
      </w:r>
      <w:r w:rsidR="0096211E" w:rsidRPr="00D505E8">
        <w:rPr>
          <w:sz w:val="24"/>
          <w:szCs w:val="24"/>
        </w:rPr>
        <w:tab/>
      </w:r>
      <w:r w:rsidR="005D086A" w:rsidRPr="00D505E8">
        <w:rPr>
          <w:sz w:val="24"/>
          <w:szCs w:val="24"/>
        </w:rPr>
        <w:tab/>
      </w:r>
      <w:r w:rsidR="005D086A" w:rsidRPr="00D505E8">
        <w:rPr>
          <w:sz w:val="24"/>
          <w:szCs w:val="24"/>
        </w:rPr>
        <w:tab/>
      </w:r>
      <w:r w:rsidR="005D086A" w:rsidRPr="0030398C">
        <w:rPr>
          <w:sz w:val="24"/>
          <w:szCs w:val="24"/>
        </w:rPr>
        <w:tab/>
      </w:r>
      <w:r w:rsidR="00565E7C">
        <w:rPr>
          <w:sz w:val="24"/>
          <w:szCs w:val="24"/>
        </w:rPr>
        <w:tab/>
      </w:r>
      <w:r w:rsidR="00565E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2129" w:rsidRPr="0030398C">
        <w:t xml:space="preserve">Výtisk </w:t>
      </w:r>
      <w:r w:rsidR="00AF2820" w:rsidRPr="0030398C">
        <w:t>č.:</w:t>
      </w:r>
      <w:r w:rsidR="001E78A4">
        <w:t xml:space="preserve"> </w:t>
      </w:r>
    </w:p>
    <w:p w14:paraId="3DDB63DB" w14:textId="12A3EAB3" w:rsidR="00003FA7" w:rsidRPr="0030398C" w:rsidRDefault="00D049E1" w:rsidP="0030398C">
      <w:pPr>
        <w:jc w:val="both"/>
      </w:pP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="0030398C" w:rsidRPr="0030398C">
        <w:tab/>
      </w:r>
      <w:r w:rsidR="00C95A43">
        <w:tab/>
      </w:r>
      <w:r w:rsidR="00962129" w:rsidRPr="0030398C">
        <w:t>Počet</w:t>
      </w:r>
      <w:r w:rsidR="00C95A43">
        <w:t xml:space="preserve"> </w:t>
      </w:r>
      <w:r w:rsidR="00565E7C" w:rsidRPr="0030398C">
        <w:t>listů:</w:t>
      </w:r>
      <w:r w:rsidR="00C95A43">
        <w:t xml:space="preserve"> </w:t>
      </w:r>
      <w:r w:rsidR="00D57558">
        <w:t>2</w:t>
      </w:r>
      <w:bookmarkStart w:id="0" w:name="_GoBack"/>
      <w:bookmarkEnd w:id="0"/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30398C" w:rsidRPr="0030398C">
        <w:tab/>
      </w:r>
      <w:r w:rsidR="0030398C" w:rsidRPr="0030398C">
        <w:tab/>
      </w:r>
      <w:r w:rsidR="0030398C" w:rsidRPr="0030398C">
        <w:tab/>
      </w:r>
      <w:r w:rsidR="0030398C" w:rsidRPr="0030398C">
        <w:tab/>
      </w:r>
    </w:p>
    <w:p w14:paraId="2492961D" w14:textId="77777777" w:rsidR="00290DF5" w:rsidRPr="0030398C" w:rsidRDefault="00290DF5" w:rsidP="00290DF5">
      <w:pPr>
        <w:pStyle w:val="Zkladntext"/>
        <w:tabs>
          <w:tab w:val="left" w:pos="-142"/>
        </w:tabs>
        <w:rPr>
          <w:szCs w:val="24"/>
        </w:rPr>
      </w:pPr>
      <w:r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</w:p>
    <w:p w14:paraId="269589F0" w14:textId="77777777" w:rsidR="0030398C" w:rsidRPr="0030398C" w:rsidRDefault="0030398C">
      <w:pPr>
        <w:rPr>
          <w:sz w:val="28"/>
          <w:szCs w:val="28"/>
        </w:rPr>
      </w:pPr>
    </w:p>
    <w:p w14:paraId="51D986E4" w14:textId="77777777" w:rsidR="00962129" w:rsidRPr="0030398C" w:rsidRDefault="00962129">
      <w:pPr>
        <w:jc w:val="center"/>
        <w:rPr>
          <w:b/>
          <w:sz w:val="28"/>
          <w:szCs w:val="28"/>
        </w:rPr>
      </w:pPr>
      <w:r w:rsidRPr="0030398C">
        <w:rPr>
          <w:b/>
          <w:sz w:val="28"/>
          <w:szCs w:val="28"/>
        </w:rPr>
        <w:t xml:space="preserve">D O D A T E K   č. </w:t>
      </w:r>
      <w:r w:rsidR="008519A2">
        <w:rPr>
          <w:b/>
          <w:sz w:val="28"/>
          <w:szCs w:val="28"/>
        </w:rPr>
        <w:t>2</w:t>
      </w:r>
    </w:p>
    <w:p w14:paraId="093AADBC" w14:textId="77777777" w:rsidR="0048431A" w:rsidRDefault="005D086A" w:rsidP="005D086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9446A4">
        <w:rPr>
          <w:rFonts w:ascii="Times New Roman" w:hAnsi="Times New Roman"/>
          <w:b/>
          <w:sz w:val="24"/>
          <w:szCs w:val="24"/>
        </w:rPr>
        <w:t xml:space="preserve">K Nájemní smlouvě č. j. </w:t>
      </w:r>
      <w:r w:rsidR="00962129" w:rsidRPr="009446A4">
        <w:rPr>
          <w:rFonts w:ascii="Times New Roman" w:hAnsi="Times New Roman"/>
          <w:b/>
          <w:sz w:val="24"/>
          <w:szCs w:val="24"/>
        </w:rPr>
        <w:t xml:space="preserve"> </w:t>
      </w:r>
      <w:hyperlink r:id="rId10" w:tooltip="PRACOVAT S TÍMTO SPISEM" w:history="1">
        <w:r w:rsidR="009446A4" w:rsidRPr="009446A4">
          <w:rPr>
            <w:rStyle w:val="Hypertextovodkaz"/>
            <w:rFonts w:ascii="Times New Roman" w:hAnsi="Times New Roman"/>
            <w:b/>
            <w:bCs/>
            <w:color w:val="auto"/>
            <w:sz w:val="24"/>
            <w:szCs w:val="24"/>
          </w:rPr>
          <w:t>VS-183</w:t>
        </w:r>
        <w:r w:rsidR="00926051">
          <w:rPr>
            <w:rStyle w:val="Hypertextovodkaz"/>
            <w:rFonts w:ascii="Times New Roman" w:hAnsi="Times New Roman"/>
            <w:b/>
            <w:bCs/>
            <w:color w:val="auto"/>
            <w:sz w:val="24"/>
            <w:szCs w:val="24"/>
          </w:rPr>
          <w:t>9</w:t>
        </w:r>
        <w:r w:rsidR="009446A4" w:rsidRPr="009446A4">
          <w:rPr>
            <w:rStyle w:val="Hypertextovodkaz"/>
            <w:rFonts w:ascii="Times New Roman" w:hAnsi="Times New Roman"/>
            <w:b/>
            <w:bCs/>
            <w:color w:val="auto"/>
            <w:sz w:val="24"/>
            <w:szCs w:val="24"/>
          </w:rPr>
          <w:t>3-1/ČJ-2017-8022</w:t>
        </w:r>
      </w:hyperlink>
      <w:r w:rsidR="009446A4" w:rsidRPr="009446A4">
        <w:rPr>
          <w:rStyle w:val="Hypertextovodkaz"/>
          <w:rFonts w:ascii="Times New Roman" w:hAnsi="Times New Roman"/>
          <w:b/>
          <w:bCs/>
          <w:color w:val="auto"/>
          <w:sz w:val="24"/>
          <w:szCs w:val="24"/>
        </w:rPr>
        <w:t>50</w:t>
      </w:r>
      <w:r w:rsidR="009446A4">
        <w:rPr>
          <w:rStyle w:val="Hypertextovodkaz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962129" w:rsidRPr="009446A4">
        <w:rPr>
          <w:rFonts w:ascii="Times New Roman" w:hAnsi="Times New Roman"/>
          <w:b/>
          <w:sz w:val="24"/>
          <w:szCs w:val="24"/>
        </w:rPr>
        <w:t xml:space="preserve">ze </w:t>
      </w:r>
      <w:r w:rsidR="005E1235">
        <w:rPr>
          <w:rFonts w:ascii="Times New Roman" w:hAnsi="Times New Roman"/>
          <w:b/>
          <w:sz w:val="24"/>
          <w:szCs w:val="24"/>
        </w:rPr>
        <w:t>dne 5.</w:t>
      </w:r>
      <w:r w:rsidR="0048431A">
        <w:rPr>
          <w:rFonts w:ascii="Times New Roman" w:hAnsi="Times New Roman"/>
          <w:b/>
          <w:sz w:val="24"/>
          <w:szCs w:val="24"/>
        </w:rPr>
        <w:t xml:space="preserve"> </w:t>
      </w:r>
      <w:r w:rsidR="005E1235">
        <w:rPr>
          <w:rFonts w:ascii="Times New Roman" w:hAnsi="Times New Roman"/>
          <w:b/>
          <w:sz w:val="24"/>
          <w:szCs w:val="24"/>
        </w:rPr>
        <w:t>6.</w:t>
      </w:r>
      <w:r w:rsidR="0048431A">
        <w:rPr>
          <w:rFonts w:ascii="Times New Roman" w:hAnsi="Times New Roman"/>
          <w:b/>
          <w:sz w:val="24"/>
          <w:szCs w:val="24"/>
        </w:rPr>
        <w:t xml:space="preserve"> </w:t>
      </w:r>
      <w:r w:rsidR="005D1F91" w:rsidRPr="009446A4">
        <w:rPr>
          <w:rFonts w:ascii="Times New Roman" w:hAnsi="Times New Roman"/>
          <w:b/>
          <w:sz w:val="24"/>
          <w:szCs w:val="24"/>
        </w:rPr>
        <w:t>20</w:t>
      </w:r>
      <w:r w:rsidRPr="009446A4">
        <w:rPr>
          <w:rFonts w:ascii="Times New Roman" w:hAnsi="Times New Roman"/>
          <w:b/>
          <w:sz w:val="24"/>
          <w:szCs w:val="24"/>
        </w:rPr>
        <w:t>1</w:t>
      </w:r>
      <w:r w:rsidR="009446A4">
        <w:rPr>
          <w:rFonts w:ascii="Times New Roman" w:hAnsi="Times New Roman"/>
          <w:b/>
          <w:sz w:val="24"/>
          <w:szCs w:val="24"/>
        </w:rPr>
        <w:t>7</w:t>
      </w:r>
      <w:r w:rsidR="0001794A">
        <w:rPr>
          <w:rFonts w:ascii="Times New Roman" w:hAnsi="Times New Roman"/>
          <w:b/>
          <w:sz w:val="24"/>
          <w:szCs w:val="24"/>
        </w:rPr>
        <w:t xml:space="preserve"> </w:t>
      </w:r>
    </w:p>
    <w:p w14:paraId="2118B657" w14:textId="2B27C7C3" w:rsidR="00962129" w:rsidRPr="009446A4" w:rsidRDefault="0001794A" w:rsidP="005D086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(dále jen „Smlouva“)</w:t>
      </w:r>
    </w:p>
    <w:p w14:paraId="4C17F575" w14:textId="77777777" w:rsidR="00962129" w:rsidRPr="0030398C" w:rsidRDefault="00962129">
      <w:pPr>
        <w:jc w:val="both"/>
        <w:rPr>
          <w:sz w:val="24"/>
          <w:szCs w:val="24"/>
        </w:rPr>
      </w:pPr>
    </w:p>
    <w:p w14:paraId="4E3058C7" w14:textId="77777777" w:rsidR="00202068" w:rsidRDefault="00202068" w:rsidP="005D086A">
      <w:pPr>
        <w:jc w:val="both"/>
        <w:rPr>
          <w:sz w:val="24"/>
          <w:szCs w:val="24"/>
        </w:rPr>
      </w:pPr>
    </w:p>
    <w:p w14:paraId="2FCAAAE0" w14:textId="77777777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Česká republika – Vězeňská služba České republiky</w:t>
      </w:r>
    </w:p>
    <w:p w14:paraId="0D0A3263" w14:textId="77777777" w:rsidR="00202068" w:rsidRDefault="009A5587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02068">
        <w:rPr>
          <w:sz w:val="24"/>
          <w:szCs w:val="24"/>
        </w:rPr>
        <w:t>e sídlem: Soudní 1672/1a, Praha 4, PSČ 140 00</w:t>
      </w:r>
    </w:p>
    <w:p w14:paraId="5B3BBFBA" w14:textId="77777777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IČ: 00212423</w:t>
      </w:r>
    </w:p>
    <w:p w14:paraId="1E373284" w14:textId="77777777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DIČ: CZ00212423</w:t>
      </w:r>
    </w:p>
    <w:p w14:paraId="34B8ED46" w14:textId="6B35B110" w:rsidR="00202068" w:rsidRDefault="003213D1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02068">
        <w:rPr>
          <w:sz w:val="24"/>
          <w:szCs w:val="24"/>
        </w:rPr>
        <w:t>a</w:t>
      </w:r>
      <w:r>
        <w:rPr>
          <w:sz w:val="24"/>
          <w:szCs w:val="24"/>
        </w:rPr>
        <w:t xml:space="preserve">stoupena </w:t>
      </w:r>
      <w:r w:rsidR="00202068">
        <w:rPr>
          <w:sz w:val="24"/>
          <w:szCs w:val="24"/>
        </w:rPr>
        <w:t>na základě pověření generálního ředitele Vězeňské služby České republiky</w:t>
      </w:r>
      <w:r>
        <w:rPr>
          <w:sz w:val="24"/>
          <w:szCs w:val="24"/>
        </w:rPr>
        <w:t xml:space="preserve"> </w:t>
      </w:r>
      <w:r w:rsidR="00202068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="00202068">
        <w:rPr>
          <w:sz w:val="24"/>
          <w:szCs w:val="24"/>
        </w:rPr>
        <w:t>j.</w:t>
      </w:r>
      <w:r>
        <w:rPr>
          <w:sz w:val="24"/>
          <w:szCs w:val="24"/>
        </w:rPr>
        <w:t> </w:t>
      </w:r>
      <w:r w:rsidR="00202068">
        <w:rPr>
          <w:sz w:val="24"/>
          <w:szCs w:val="24"/>
        </w:rPr>
        <w:t>VS-88535-4/ČJ-2016-800020-SP ze dne 1.</w:t>
      </w:r>
      <w:r>
        <w:rPr>
          <w:sz w:val="24"/>
          <w:szCs w:val="24"/>
        </w:rPr>
        <w:t xml:space="preserve"> </w:t>
      </w:r>
      <w:r w:rsidR="00202068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202068">
        <w:rPr>
          <w:sz w:val="24"/>
          <w:szCs w:val="24"/>
        </w:rPr>
        <w:t>2016</w:t>
      </w:r>
      <w:r>
        <w:rPr>
          <w:sz w:val="24"/>
          <w:szCs w:val="24"/>
        </w:rPr>
        <w:t xml:space="preserve">, </w:t>
      </w:r>
      <w:r w:rsidR="00202068">
        <w:rPr>
          <w:sz w:val="24"/>
          <w:szCs w:val="24"/>
        </w:rPr>
        <w:t>Vrchní rad</w:t>
      </w:r>
      <w:r>
        <w:rPr>
          <w:sz w:val="24"/>
          <w:szCs w:val="24"/>
        </w:rPr>
        <w:t>ou</w:t>
      </w:r>
      <w:r w:rsidR="00202068">
        <w:rPr>
          <w:sz w:val="24"/>
          <w:szCs w:val="24"/>
        </w:rPr>
        <w:t xml:space="preserve"> plk. Mgr. Jiří Mach, ředitel věznice Valdice</w:t>
      </w:r>
      <w:r>
        <w:rPr>
          <w:sz w:val="24"/>
          <w:szCs w:val="24"/>
        </w:rPr>
        <w:t xml:space="preserve">, </w:t>
      </w:r>
      <w:r w:rsidR="00202068">
        <w:rPr>
          <w:sz w:val="24"/>
          <w:szCs w:val="24"/>
        </w:rPr>
        <w:t>Nám. Míru 55, Valdice, PSČ 507 11</w:t>
      </w:r>
    </w:p>
    <w:p w14:paraId="3573779D" w14:textId="2DA8A226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Bankovní</w:t>
      </w:r>
      <w:r w:rsidR="006C0853">
        <w:rPr>
          <w:sz w:val="24"/>
          <w:szCs w:val="24"/>
        </w:rPr>
        <w:t xml:space="preserve"> spojení: </w:t>
      </w:r>
      <w:proofErr w:type="spellStart"/>
      <w:r w:rsidR="006C0853" w:rsidRPr="006C0853">
        <w:rPr>
          <w:sz w:val="24"/>
          <w:szCs w:val="24"/>
          <w:highlight w:val="black"/>
        </w:rPr>
        <w:t>xxxxxxxxxxxxxxxxxxxxxxxxxxxxxxxxxxxxxxxxxxxxx</w:t>
      </w:r>
      <w:proofErr w:type="spellEnd"/>
    </w:p>
    <w:p w14:paraId="29C08C11" w14:textId="77777777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A50CC4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“)</w:t>
      </w:r>
    </w:p>
    <w:p w14:paraId="5ACA2D55" w14:textId="77777777" w:rsidR="00202068" w:rsidRDefault="00202068" w:rsidP="005D086A">
      <w:pPr>
        <w:jc w:val="both"/>
        <w:rPr>
          <w:sz w:val="24"/>
          <w:szCs w:val="24"/>
        </w:rPr>
      </w:pPr>
    </w:p>
    <w:p w14:paraId="193A08D2" w14:textId="77777777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2712C31" w14:textId="77777777" w:rsidR="00202068" w:rsidRDefault="00202068" w:rsidP="005D086A">
      <w:pPr>
        <w:jc w:val="both"/>
        <w:rPr>
          <w:sz w:val="24"/>
          <w:szCs w:val="24"/>
        </w:rPr>
      </w:pPr>
    </w:p>
    <w:p w14:paraId="2AB92DB7" w14:textId="77777777" w:rsidR="00202068" w:rsidRPr="009015E8" w:rsidRDefault="00202068" w:rsidP="00202068">
      <w:pPr>
        <w:ind w:right="1"/>
        <w:outlineLvl w:val="0"/>
        <w:rPr>
          <w:sz w:val="24"/>
          <w:szCs w:val="24"/>
        </w:rPr>
      </w:pPr>
      <w:r w:rsidRPr="009015E8">
        <w:rPr>
          <w:b/>
          <w:sz w:val="24"/>
          <w:szCs w:val="24"/>
        </w:rPr>
        <w:t>Česká telekomunikační infrastruktura a.s.</w:t>
      </w:r>
      <w:r w:rsidRPr="009015E8">
        <w:rPr>
          <w:sz w:val="24"/>
          <w:szCs w:val="24"/>
        </w:rPr>
        <w:t xml:space="preserve">  </w:t>
      </w:r>
    </w:p>
    <w:p w14:paraId="1D1B9E20" w14:textId="77777777" w:rsidR="00202068" w:rsidRPr="009015E8" w:rsidRDefault="00202068" w:rsidP="00202068">
      <w:pPr>
        <w:ind w:right="1"/>
        <w:rPr>
          <w:sz w:val="24"/>
          <w:szCs w:val="24"/>
        </w:rPr>
      </w:pPr>
      <w:r w:rsidRPr="009015E8">
        <w:rPr>
          <w:sz w:val="24"/>
          <w:szCs w:val="24"/>
        </w:rPr>
        <w:t xml:space="preserve">se sídlem Olšanská 2681/6, Žižkov, 130 00 </w:t>
      </w:r>
      <w:r w:rsidRPr="009015E8">
        <w:rPr>
          <w:snapToGrid w:val="0"/>
          <w:sz w:val="24"/>
          <w:szCs w:val="24"/>
        </w:rPr>
        <w:t xml:space="preserve">Praha 3 </w:t>
      </w:r>
      <w:r w:rsidRPr="009015E8">
        <w:rPr>
          <w:sz w:val="24"/>
          <w:szCs w:val="24"/>
        </w:rPr>
        <w:t xml:space="preserve"> </w:t>
      </w:r>
    </w:p>
    <w:p w14:paraId="478DE088" w14:textId="77777777" w:rsidR="00202068" w:rsidRPr="009015E8" w:rsidRDefault="00202068" w:rsidP="00202068">
      <w:pPr>
        <w:ind w:right="1"/>
        <w:rPr>
          <w:sz w:val="24"/>
          <w:szCs w:val="24"/>
        </w:rPr>
      </w:pPr>
      <w:r w:rsidRPr="009015E8">
        <w:rPr>
          <w:sz w:val="24"/>
          <w:szCs w:val="24"/>
        </w:rPr>
        <w:t>IČ: 04084063</w:t>
      </w:r>
    </w:p>
    <w:p w14:paraId="28EB9002" w14:textId="77777777" w:rsidR="00202068" w:rsidRPr="009015E8" w:rsidRDefault="00202068" w:rsidP="00202068">
      <w:pPr>
        <w:ind w:right="1"/>
        <w:rPr>
          <w:sz w:val="24"/>
          <w:szCs w:val="24"/>
        </w:rPr>
      </w:pPr>
      <w:r w:rsidRPr="009015E8">
        <w:rPr>
          <w:sz w:val="24"/>
          <w:szCs w:val="24"/>
        </w:rPr>
        <w:t>DIČ: CZ04084063</w:t>
      </w:r>
    </w:p>
    <w:p w14:paraId="700064F4" w14:textId="77777777" w:rsidR="00202068" w:rsidRPr="00597F66" w:rsidRDefault="00202068" w:rsidP="00202068">
      <w:pPr>
        <w:ind w:right="1"/>
        <w:rPr>
          <w:sz w:val="24"/>
          <w:szCs w:val="24"/>
        </w:rPr>
      </w:pPr>
      <w:r w:rsidRPr="00597F66">
        <w:rPr>
          <w:sz w:val="24"/>
          <w:szCs w:val="24"/>
        </w:rPr>
        <w:t>zapsána v obchodním rejstříku vedeném Městským soudem v Praze, oddíl B, vložka 20623</w:t>
      </w:r>
    </w:p>
    <w:p w14:paraId="5A2DE8BD" w14:textId="66784C14" w:rsidR="00202068" w:rsidRPr="009015E8" w:rsidRDefault="003213D1" w:rsidP="00202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zastoupena </w:t>
      </w:r>
      <w:r w:rsidRPr="009015E8">
        <w:rPr>
          <w:sz w:val="24"/>
          <w:szCs w:val="24"/>
        </w:rPr>
        <w:t>Ing. Pavl</w:t>
      </w:r>
      <w:r>
        <w:rPr>
          <w:sz w:val="24"/>
          <w:szCs w:val="24"/>
        </w:rPr>
        <w:t>em</w:t>
      </w:r>
      <w:r w:rsidRPr="009015E8">
        <w:rPr>
          <w:sz w:val="24"/>
          <w:szCs w:val="24"/>
        </w:rPr>
        <w:t xml:space="preserve"> Prokeš</w:t>
      </w:r>
      <w:r>
        <w:rPr>
          <w:sz w:val="24"/>
          <w:szCs w:val="24"/>
        </w:rPr>
        <w:t xml:space="preserve">em, </w:t>
      </w:r>
      <w:r w:rsidR="00B65FBE">
        <w:rPr>
          <w:sz w:val="24"/>
          <w:szCs w:val="24"/>
        </w:rPr>
        <w:t>M</w:t>
      </w:r>
      <w:r>
        <w:rPr>
          <w:sz w:val="24"/>
          <w:szCs w:val="24"/>
        </w:rPr>
        <w:t>anažer</w:t>
      </w:r>
      <w:r w:rsidR="00B65FBE">
        <w:rPr>
          <w:sz w:val="24"/>
          <w:szCs w:val="24"/>
        </w:rPr>
        <w:t>em</w:t>
      </w:r>
      <w:r>
        <w:rPr>
          <w:sz w:val="24"/>
          <w:szCs w:val="24"/>
        </w:rPr>
        <w:t xml:space="preserve"> realitních služeb, </w:t>
      </w:r>
      <w:r w:rsidR="00202068">
        <w:rPr>
          <w:sz w:val="24"/>
          <w:szCs w:val="24"/>
        </w:rPr>
        <w:t>n</w:t>
      </w:r>
      <w:r w:rsidR="00202068" w:rsidRPr="009015E8">
        <w:rPr>
          <w:sz w:val="24"/>
          <w:szCs w:val="24"/>
        </w:rPr>
        <w:t xml:space="preserve">a základě pověření </w:t>
      </w:r>
      <w:r w:rsidR="00F50E69">
        <w:rPr>
          <w:sz w:val="24"/>
          <w:szCs w:val="24"/>
        </w:rPr>
        <w:t xml:space="preserve">ze dne </w:t>
      </w:r>
      <w:r w:rsidR="00557271">
        <w:rPr>
          <w:sz w:val="24"/>
          <w:szCs w:val="24"/>
        </w:rPr>
        <w:t>19.</w:t>
      </w:r>
      <w:r>
        <w:rPr>
          <w:sz w:val="24"/>
          <w:szCs w:val="24"/>
        </w:rPr>
        <w:t> </w:t>
      </w:r>
      <w:r w:rsidR="00557271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557271">
        <w:rPr>
          <w:sz w:val="24"/>
          <w:szCs w:val="24"/>
        </w:rPr>
        <w:t>2019</w:t>
      </w:r>
      <w:r w:rsidR="00F50E69">
        <w:rPr>
          <w:sz w:val="24"/>
          <w:szCs w:val="24"/>
        </w:rPr>
        <w:t xml:space="preserve"> </w:t>
      </w:r>
      <w:proofErr w:type="gramStart"/>
      <w:r w:rsidR="00F50E69">
        <w:rPr>
          <w:sz w:val="24"/>
          <w:szCs w:val="24"/>
        </w:rPr>
        <w:t>č.j.</w:t>
      </w:r>
      <w:proofErr w:type="gramEnd"/>
      <w:r w:rsidR="00F50E69">
        <w:rPr>
          <w:sz w:val="24"/>
          <w:szCs w:val="24"/>
        </w:rPr>
        <w:t xml:space="preserve">  </w:t>
      </w:r>
      <w:r w:rsidR="00557271">
        <w:rPr>
          <w:sz w:val="24"/>
          <w:szCs w:val="24"/>
        </w:rPr>
        <w:t>PŘ/1733/2019</w:t>
      </w:r>
    </w:p>
    <w:p w14:paraId="2E467D7E" w14:textId="53EE3B95" w:rsidR="00202068" w:rsidRPr="009015E8" w:rsidRDefault="006C0853" w:rsidP="00202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Pr="006C0853">
        <w:rPr>
          <w:sz w:val="24"/>
          <w:szCs w:val="24"/>
          <w:highlight w:val="black"/>
        </w:rPr>
        <w:t>xxxxxxxxxxxxxxxxxxxxxxxxxxxxxxxxxxxxxxxxxxxxx</w:t>
      </w:r>
      <w:proofErr w:type="spellEnd"/>
    </w:p>
    <w:p w14:paraId="614914A7" w14:textId="17D87CD6" w:rsidR="00202068" w:rsidRDefault="00202068" w:rsidP="00202068">
      <w:pPr>
        <w:jc w:val="both"/>
        <w:rPr>
          <w:b/>
          <w:bCs/>
          <w:sz w:val="24"/>
          <w:szCs w:val="24"/>
        </w:rPr>
      </w:pPr>
      <w:r w:rsidRPr="009015E8">
        <w:rPr>
          <w:sz w:val="24"/>
          <w:szCs w:val="24"/>
        </w:rPr>
        <w:t xml:space="preserve">identifikační kód: </w:t>
      </w:r>
      <w:r w:rsidR="00557271" w:rsidRPr="00A50CC4">
        <w:rPr>
          <w:b/>
          <w:sz w:val="24"/>
          <w:szCs w:val="24"/>
        </w:rPr>
        <w:t>JCVAL</w:t>
      </w:r>
      <w:r w:rsidRPr="009015E8">
        <w:rPr>
          <w:sz w:val="24"/>
          <w:szCs w:val="24"/>
        </w:rPr>
        <w:t xml:space="preserve">; finanční kód: </w:t>
      </w:r>
      <w:r w:rsidR="00557271" w:rsidRPr="00A50CC4">
        <w:rPr>
          <w:b/>
          <w:sz w:val="24"/>
          <w:szCs w:val="24"/>
        </w:rPr>
        <w:t>26928</w:t>
      </w:r>
      <w:r w:rsidR="00557271">
        <w:rPr>
          <w:sz w:val="24"/>
          <w:szCs w:val="24"/>
        </w:rPr>
        <w:t xml:space="preserve"> </w:t>
      </w:r>
    </w:p>
    <w:p w14:paraId="4BAA2841" w14:textId="77777777" w:rsidR="00202068" w:rsidRPr="009015E8" w:rsidRDefault="00202068" w:rsidP="00202068">
      <w:pPr>
        <w:jc w:val="both"/>
        <w:rPr>
          <w:sz w:val="24"/>
          <w:szCs w:val="24"/>
        </w:rPr>
      </w:pPr>
      <w:r w:rsidRPr="009015E8">
        <w:rPr>
          <w:bCs/>
          <w:sz w:val="24"/>
          <w:szCs w:val="24"/>
        </w:rPr>
        <w:t>(dále jen „</w:t>
      </w:r>
      <w:r w:rsidRPr="00A50CC4">
        <w:rPr>
          <w:b/>
          <w:bCs/>
          <w:sz w:val="24"/>
          <w:szCs w:val="24"/>
        </w:rPr>
        <w:t>nájemce</w:t>
      </w:r>
      <w:r w:rsidRPr="009015E8">
        <w:rPr>
          <w:bCs/>
          <w:sz w:val="24"/>
          <w:szCs w:val="24"/>
        </w:rPr>
        <w:t>“)</w:t>
      </w:r>
    </w:p>
    <w:p w14:paraId="59D71A6E" w14:textId="77777777" w:rsidR="00202068" w:rsidRDefault="00202068" w:rsidP="005D086A">
      <w:pPr>
        <w:jc w:val="both"/>
        <w:rPr>
          <w:sz w:val="24"/>
          <w:szCs w:val="24"/>
        </w:rPr>
      </w:pPr>
    </w:p>
    <w:p w14:paraId="2C1DDF7B" w14:textId="77777777" w:rsidR="007F626B" w:rsidRDefault="007F626B" w:rsidP="007F626B">
      <w:pPr>
        <w:ind w:right="-1"/>
        <w:jc w:val="both"/>
        <w:rPr>
          <w:sz w:val="24"/>
          <w:szCs w:val="24"/>
        </w:rPr>
      </w:pPr>
      <w:r w:rsidRPr="00A84039">
        <w:rPr>
          <w:sz w:val="24"/>
          <w:szCs w:val="24"/>
        </w:rPr>
        <w:t xml:space="preserve">(pronajímatel a nájemce dále společně jako </w:t>
      </w:r>
      <w:r w:rsidRPr="00A84039">
        <w:rPr>
          <w:b/>
          <w:sz w:val="24"/>
          <w:szCs w:val="24"/>
        </w:rPr>
        <w:t>„smluvní strany“</w:t>
      </w:r>
      <w:r w:rsidRPr="00A84039">
        <w:rPr>
          <w:sz w:val="24"/>
          <w:szCs w:val="24"/>
        </w:rPr>
        <w:t xml:space="preserve"> a jednotlivě jako </w:t>
      </w:r>
      <w:r w:rsidRPr="00A84039">
        <w:rPr>
          <w:b/>
          <w:sz w:val="24"/>
          <w:szCs w:val="24"/>
        </w:rPr>
        <w:t>„smluvní strana“</w:t>
      </w:r>
      <w:r w:rsidRPr="00A84039">
        <w:rPr>
          <w:sz w:val="24"/>
          <w:szCs w:val="24"/>
        </w:rPr>
        <w:t>)</w:t>
      </w:r>
    </w:p>
    <w:p w14:paraId="11132C48" w14:textId="77777777" w:rsidR="007F626B" w:rsidRPr="00A84039" w:rsidRDefault="007F626B" w:rsidP="007F626B">
      <w:pPr>
        <w:ind w:right="-1"/>
        <w:jc w:val="both"/>
        <w:rPr>
          <w:sz w:val="24"/>
          <w:szCs w:val="24"/>
        </w:rPr>
      </w:pPr>
    </w:p>
    <w:p w14:paraId="27967B48" w14:textId="77777777" w:rsidR="007F626B" w:rsidRPr="00A84039" w:rsidRDefault="007F626B" w:rsidP="007F626B">
      <w:pPr>
        <w:ind w:right="-1"/>
        <w:jc w:val="both"/>
        <w:rPr>
          <w:sz w:val="24"/>
          <w:szCs w:val="24"/>
        </w:rPr>
      </w:pPr>
      <w:r w:rsidRPr="00A84039">
        <w:rPr>
          <w:sz w:val="24"/>
          <w:szCs w:val="24"/>
        </w:rPr>
        <w:t xml:space="preserve">uzavřely níže uvedeného dne, měsíce a roku tento dodatek č. </w:t>
      </w:r>
      <w:r>
        <w:rPr>
          <w:sz w:val="24"/>
          <w:szCs w:val="24"/>
        </w:rPr>
        <w:t>2</w:t>
      </w:r>
      <w:r w:rsidRPr="00A84039">
        <w:rPr>
          <w:sz w:val="24"/>
          <w:szCs w:val="24"/>
        </w:rPr>
        <w:t xml:space="preserve"> ke Smlouvě (dále jen </w:t>
      </w:r>
      <w:r w:rsidRPr="00A84039">
        <w:rPr>
          <w:b/>
          <w:sz w:val="24"/>
          <w:szCs w:val="24"/>
        </w:rPr>
        <w:t>„Dodatek“</w:t>
      </w:r>
      <w:r w:rsidRPr="00A84039">
        <w:rPr>
          <w:sz w:val="24"/>
          <w:szCs w:val="24"/>
        </w:rPr>
        <w:t>):</w:t>
      </w:r>
    </w:p>
    <w:p w14:paraId="53044AAD" w14:textId="77777777" w:rsidR="007F626B" w:rsidRDefault="007F626B" w:rsidP="005D086A">
      <w:pPr>
        <w:jc w:val="both"/>
        <w:rPr>
          <w:sz w:val="24"/>
          <w:szCs w:val="24"/>
        </w:rPr>
      </w:pPr>
    </w:p>
    <w:p w14:paraId="66B1C0A9" w14:textId="77777777" w:rsidR="00202068" w:rsidRPr="00A50CC4" w:rsidRDefault="007F626B" w:rsidP="00A50CC4">
      <w:pPr>
        <w:jc w:val="center"/>
        <w:rPr>
          <w:b/>
          <w:sz w:val="24"/>
          <w:szCs w:val="24"/>
        </w:rPr>
      </w:pPr>
      <w:r w:rsidRPr="00A50CC4">
        <w:rPr>
          <w:b/>
          <w:sz w:val="24"/>
          <w:szCs w:val="24"/>
        </w:rPr>
        <w:t>I.</w:t>
      </w:r>
    </w:p>
    <w:p w14:paraId="4C39103A" w14:textId="7560B0C8" w:rsidR="00962129" w:rsidRPr="0030398C" w:rsidRDefault="00962129" w:rsidP="005D086A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Smluvní strany se podle čl.</w:t>
      </w:r>
      <w:r w:rsidR="006355AA" w:rsidRPr="0030398C">
        <w:rPr>
          <w:sz w:val="24"/>
          <w:szCs w:val="24"/>
        </w:rPr>
        <w:t xml:space="preserve"> </w:t>
      </w:r>
      <w:r w:rsidR="00A7145F" w:rsidRPr="0030398C">
        <w:rPr>
          <w:sz w:val="24"/>
          <w:szCs w:val="24"/>
        </w:rPr>
        <w:t>XI</w:t>
      </w:r>
      <w:r w:rsidR="000E1FC8">
        <w:rPr>
          <w:sz w:val="24"/>
          <w:szCs w:val="24"/>
        </w:rPr>
        <w:t>V</w:t>
      </w:r>
      <w:r w:rsidR="00A7145F" w:rsidRPr="0030398C">
        <w:rPr>
          <w:sz w:val="24"/>
          <w:szCs w:val="24"/>
        </w:rPr>
        <w:t>. odst.</w:t>
      </w:r>
      <w:r w:rsidR="00E01389">
        <w:rPr>
          <w:sz w:val="24"/>
          <w:szCs w:val="24"/>
        </w:rPr>
        <w:t xml:space="preserve"> </w:t>
      </w:r>
      <w:r w:rsidR="000E1FC8">
        <w:rPr>
          <w:sz w:val="24"/>
          <w:szCs w:val="24"/>
        </w:rPr>
        <w:t>3</w:t>
      </w:r>
      <w:r w:rsidRPr="0030398C">
        <w:rPr>
          <w:sz w:val="24"/>
          <w:szCs w:val="24"/>
        </w:rPr>
        <w:t xml:space="preserve"> </w:t>
      </w:r>
      <w:r w:rsidR="0001794A">
        <w:rPr>
          <w:sz w:val="24"/>
          <w:szCs w:val="24"/>
        </w:rPr>
        <w:t xml:space="preserve">Smlouvy </w:t>
      </w:r>
      <w:r w:rsidR="000E1FC8">
        <w:rPr>
          <w:sz w:val="24"/>
          <w:szCs w:val="24"/>
        </w:rPr>
        <w:t xml:space="preserve">ve </w:t>
      </w:r>
      <w:r w:rsidR="007F626B">
        <w:rPr>
          <w:sz w:val="24"/>
          <w:szCs w:val="24"/>
        </w:rPr>
        <w:t xml:space="preserve">vztahu k </w:t>
      </w:r>
      <w:r w:rsidR="000E1FC8">
        <w:rPr>
          <w:sz w:val="24"/>
          <w:szCs w:val="24"/>
        </w:rPr>
        <w:t xml:space="preserve">čl. VII. odst. </w:t>
      </w:r>
      <w:r w:rsidR="007F78EB">
        <w:rPr>
          <w:sz w:val="24"/>
          <w:szCs w:val="24"/>
        </w:rPr>
        <w:t xml:space="preserve">3 </w:t>
      </w:r>
      <w:r w:rsidR="0001794A">
        <w:rPr>
          <w:sz w:val="24"/>
          <w:szCs w:val="24"/>
        </w:rPr>
        <w:t xml:space="preserve">Smlouvy </w:t>
      </w:r>
      <w:r w:rsidRPr="0030398C">
        <w:rPr>
          <w:sz w:val="24"/>
          <w:szCs w:val="24"/>
        </w:rPr>
        <w:t xml:space="preserve">dohodly na </w:t>
      </w:r>
      <w:r w:rsidR="00F27F3F" w:rsidRPr="0030398C">
        <w:rPr>
          <w:sz w:val="24"/>
          <w:szCs w:val="24"/>
        </w:rPr>
        <w:t>následující</w:t>
      </w:r>
      <w:r w:rsidRPr="0030398C">
        <w:rPr>
          <w:sz w:val="24"/>
          <w:szCs w:val="24"/>
        </w:rPr>
        <w:t xml:space="preserve"> změn</w:t>
      </w:r>
      <w:r w:rsidR="00AD5929">
        <w:rPr>
          <w:sz w:val="24"/>
          <w:szCs w:val="24"/>
        </w:rPr>
        <w:t>ě</w:t>
      </w:r>
      <w:r w:rsidRPr="0030398C">
        <w:rPr>
          <w:sz w:val="24"/>
          <w:szCs w:val="24"/>
        </w:rPr>
        <w:t xml:space="preserve"> </w:t>
      </w:r>
      <w:r w:rsidR="0001794A">
        <w:rPr>
          <w:sz w:val="24"/>
          <w:szCs w:val="24"/>
        </w:rPr>
        <w:t>S</w:t>
      </w:r>
      <w:r w:rsidR="0001794A" w:rsidRPr="0030398C">
        <w:rPr>
          <w:sz w:val="24"/>
          <w:szCs w:val="24"/>
        </w:rPr>
        <w:t>mlouvy</w:t>
      </w:r>
      <w:r w:rsidRPr="0030398C">
        <w:rPr>
          <w:sz w:val="24"/>
          <w:szCs w:val="24"/>
        </w:rPr>
        <w:t>:</w:t>
      </w:r>
    </w:p>
    <w:p w14:paraId="44304C13" w14:textId="77777777" w:rsidR="00962129" w:rsidRDefault="00962129">
      <w:pPr>
        <w:jc w:val="both"/>
        <w:rPr>
          <w:b/>
          <w:sz w:val="24"/>
          <w:szCs w:val="24"/>
        </w:rPr>
      </w:pPr>
    </w:p>
    <w:p w14:paraId="0BE347ED" w14:textId="7CB3D62C" w:rsidR="00AD5929" w:rsidRPr="006D0DF5" w:rsidRDefault="0013557A" w:rsidP="009015E8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015E8">
        <w:rPr>
          <w:b/>
          <w:sz w:val="24"/>
          <w:szCs w:val="24"/>
        </w:rPr>
        <w:t xml:space="preserve"> </w:t>
      </w:r>
      <w:r w:rsidRPr="0013557A">
        <w:rPr>
          <w:sz w:val="24"/>
          <w:szCs w:val="24"/>
        </w:rPr>
        <w:t>V</w:t>
      </w:r>
      <w:r>
        <w:rPr>
          <w:sz w:val="24"/>
          <w:szCs w:val="24"/>
        </w:rPr>
        <w:t xml:space="preserve"> čl. </w:t>
      </w:r>
      <w:r w:rsidR="00C67B2E">
        <w:rPr>
          <w:sz w:val="24"/>
          <w:szCs w:val="24"/>
        </w:rPr>
        <w:t>V</w:t>
      </w:r>
      <w:r w:rsidR="000E1FC8">
        <w:rPr>
          <w:sz w:val="24"/>
          <w:szCs w:val="24"/>
        </w:rPr>
        <w:t>II</w:t>
      </w:r>
      <w:r w:rsidR="00C67B2E">
        <w:rPr>
          <w:sz w:val="24"/>
          <w:szCs w:val="24"/>
        </w:rPr>
        <w:t>.</w:t>
      </w:r>
      <w:r>
        <w:rPr>
          <w:sz w:val="24"/>
          <w:szCs w:val="24"/>
        </w:rPr>
        <w:t xml:space="preserve"> ods</w:t>
      </w:r>
      <w:r w:rsidR="00427ED6">
        <w:rPr>
          <w:sz w:val="24"/>
          <w:szCs w:val="24"/>
        </w:rPr>
        <w:t xml:space="preserve">t. </w:t>
      </w:r>
      <w:r w:rsidR="00C67B2E">
        <w:rPr>
          <w:sz w:val="24"/>
          <w:szCs w:val="24"/>
        </w:rPr>
        <w:t>1</w:t>
      </w:r>
      <w:r w:rsidR="0001794A">
        <w:rPr>
          <w:sz w:val="24"/>
          <w:szCs w:val="24"/>
        </w:rPr>
        <w:t xml:space="preserve"> Smlouvy</w:t>
      </w:r>
      <w:r w:rsidR="00C67B2E">
        <w:rPr>
          <w:sz w:val="24"/>
          <w:szCs w:val="24"/>
        </w:rPr>
        <w:t xml:space="preserve"> </w:t>
      </w:r>
      <w:r w:rsidR="00AD5929">
        <w:rPr>
          <w:sz w:val="24"/>
          <w:szCs w:val="24"/>
        </w:rPr>
        <w:t>se slova „</w:t>
      </w:r>
      <w:r w:rsidR="00AD5929" w:rsidRPr="00A50CC4">
        <w:rPr>
          <w:i/>
          <w:sz w:val="24"/>
          <w:szCs w:val="24"/>
        </w:rPr>
        <w:t xml:space="preserve">Nájemce se zavazuje platit pronajímateli za předmět nájmu </w:t>
      </w:r>
      <w:r w:rsidR="00557271" w:rsidRPr="00A50CC4">
        <w:rPr>
          <w:i/>
          <w:sz w:val="24"/>
          <w:szCs w:val="24"/>
        </w:rPr>
        <w:t xml:space="preserve"> od </w:t>
      </w:r>
      <w:proofErr w:type="gramStart"/>
      <w:r w:rsidR="00557271" w:rsidRPr="00A50CC4">
        <w:rPr>
          <w:i/>
          <w:sz w:val="24"/>
          <w:szCs w:val="24"/>
        </w:rPr>
        <w:t>1.1.</w:t>
      </w:r>
      <w:r w:rsidR="00551871">
        <w:rPr>
          <w:i/>
          <w:sz w:val="24"/>
          <w:szCs w:val="24"/>
        </w:rPr>
        <w:t xml:space="preserve"> </w:t>
      </w:r>
      <w:r w:rsidR="00557271" w:rsidRPr="00A50CC4">
        <w:rPr>
          <w:i/>
          <w:sz w:val="24"/>
          <w:szCs w:val="24"/>
        </w:rPr>
        <w:t>2018</w:t>
      </w:r>
      <w:proofErr w:type="gramEnd"/>
      <w:r w:rsidR="00557271" w:rsidRPr="00A50CC4">
        <w:rPr>
          <w:i/>
          <w:sz w:val="24"/>
          <w:szCs w:val="24"/>
        </w:rPr>
        <w:t xml:space="preserve"> </w:t>
      </w:r>
      <w:r w:rsidR="00AD5929" w:rsidRPr="00A50CC4">
        <w:rPr>
          <w:i/>
          <w:sz w:val="24"/>
          <w:szCs w:val="24"/>
        </w:rPr>
        <w:t>čtvrtletní nájemné stanovené znaleckým posudkem vypracovaným soudním znalcem Ing. Lucií Cihelkovou, č. 1770 – 145/2016, ze dne 5.12.</w:t>
      </w:r>
      <w:r w:rsidR="00551871">
        <w:rPr>
          <w:i/>
          <w:sz w:val="24"/>
          <w:szCs w:val="24"/>
        </w:rPr>
        <w:t xml:space="preserve"> </w:t>
      </w:r>
      <w:r w:rsidR="00AD5929" w:rsidRPr="00A50CC4">
        <w:rPr>
          <w:i/>
          <w:sz w:val="24"/>
          <w:szCs w:val="24"/>
        </w:rPr>
        <w:t xml:space="preserve">2016 </w:t>
      </w:r>
      <w:r w:rsidR="008519A2" w:rsidRPr="00A50CC4">
        <w:rPr>
          <w:i/>
          <w:sz w:val="24"/>
          <w:szCs w:val="24"/>
        </w:rPr>
        <w:t xml:space="preserve">(zvýšené o koeficient inflace podle indexu cen v tržních službách v oblasti nemovitostí za vybrané skupiny dle klasifikace CZ-CPA Českého statistického úřadu za  pronájem vlastních nebo pronajatých nemovitostí - kód </w:t>
      </w:r>
      <w:r w:rsidR="0001794A" w:rsidRPr="00A50CC4">
        <w:rPr>
          <w:i/>
          <w:sz w:val="24"/>
          <w:szCs w:val="24"/>
        </w:rPr>
        <w:t>L</w:t>
      </w:r>
      <w:r w:rsidR="008519A2" w:rsidRPr="00A50CC4">
        <w:rPr>
          <w:i/>
          <w:sz w:val="24"/>
          <w:szCs w:val="24"/>
        </w:rPr>
        <w:t>682 v roce 2017, který činí 0,4%</w:t>
      </w:r>
      <w:r w:rsidR="00885738" w:rsidRPr="00A50CC4">
        <w:rPr>
          <w:i/>
          <w:sz w:val="24"/>
          <w:szCs w:val="24"/>
        </w:rPr>
        <w:t xml:space="preserve">) </w:t>
      </w:r>
      <w:r w:rsidR="008519A2" w:rsidRPr="00A50CC4">
        <w:rPr>
          <w:i/>
          <w:sz w:val="24"/>
          <w:szCs w:val="24"/>
        </w:rPr>
        <w:t xml:space="preserve"> </w:t>
      </w:r>
      <w:r w:rsidR="00AD5929" w:rsidRPr="00A50CC4">
        <w:rPr>
          <w:i/>
          <w:sz w:val="24"/>
          <w:szCs w:val="24"/>
        </w:rPr>
        <w:t>ve výši 1</w:t>
      </w:r>
      <w:r w:rsidR="00885738" w:rsidRPr="00A50CC4">
        <w:rPr>
          <w:i/>
          <w:sz w:val="24"/>
          <w:szCs w:val="24"/>
        </w:rPr>
        <w:t>4</w:t>
      </w:r>
      <w:r w:rsidR="00AD5929" w:rsidRPr="00A50CC4">
        <w:rPr>
          <w:i/>
          <w:sz w:val="24"/>
          <w:szCs w:val="24"/>
        </w:rPr>
        <w:t>.</w:t>
      </w:r>
      <w:r w:rsidR="00885738" w:rsidRPr="00A50CC4">
        <w:rPr>
          <w:i/>
          <w:sz w:val="24"/>
          <w:szCs w:val="24"/>
        </w:rPr>
        <w:t>005,80</w:t>
      </w:r>
      <w:r w:rsidR="00AD5929" w:rsidRPr="00A50CC4">
        <w:rPr>
          <w:i/>
          <w:sz w:val="24"/>
          <w:szCs w:val="24"/>
        </w:rPr>
        <w:t xml:space="preserve"> Kč bez DPH</w:t>
      </w:r>
      <w:r w:rsidR="00885738">
        <w:rPr>
          <w:sz w:val="24"/>
          <w:szCs w:val="24"/>
        </w:rPr>
        <w:t>“</w:t>
      </w:r>
      <w:r w:rsidR="00AD5929">
        <w:rPr>
          <w:sz w:val="24"/>
          <w:szCs w:val="24"/>
        </w:rPr>
        <w:t xml:space="preserve"> </w:t>
      </w:r>
      <w:r w:rsidR="00885738">
        <w:rPr>
          <w:sz w:val="24"/>
          <w:szCs w:val="24"/>
        </w:rPr>
        <w:lastRenderedPageBreak/>
        <w:t xml:space="preserve">nahrazují </w:t>
      </w:r>
      <w:r w:rsidR="00551871">
        <w:rPr>
          <w:sz w:val="24"/>
          <w:szCs w:val="24"/>
        </w:rPr>
        <w:t xml:space="preserve"> </w:t>
      </w:r>
      <w:r w:rsidR="00AD5929">
        <w:rPr>
          <w:sz w:val="24"/>
          <w:szCs w:val="24"/>
        </w:rPr>
        <w:t xml:space="preserve">slovy: </w:t>
      </w:r>
      <w:r w:rsidR="00AD5929" w:rsidRPr="00AD5929">
        <w:rPr>
          <w:b/>
          <w:sz w:val="24"/>
          <w:szCs w:val="24"/>
        </w:rPr>
        <w:t>„Nájemce</w:t>
      </w:r>
      <w:r w:rsidR="00551871">
        <w:rPr>
          <w:b/>
          <w:sz w:val="24"/>
          <w:szCs w:val="24"/>
        </w:rPr>
        <w:t xml:space="preserve"> </w:t>
      </w:r>
      <w:r w:rsidR="00AD5929" w:rsidRPr="00AD5929">
        <w:rPr>
          <w:b/>
          <w:sz w:val="24"/>
          <w:szCs w:val="24"/>
        </w:rPr>
        <w:t xml:space="preserve"> se </w:t>
      </w:r>
      <w:r w:rsidR="00551871">
        <w:rPr>
          <w:b/>
          <w:sz w:val="24"/>
          <w:szCs w:val="24"/>
        </w:rPr>
        <w:t xml:space="preserve"> </w:t>
      </w:r>
      <w:r w:rsidR="00AD5929" w:rsidRPr="00AD5929">
        <w:rPr>
          <w:b/>
          <w:sz w:val="24"/>
          <w:szCs w:val="24"/>
        </w:rPr>
        <w:t>zavazuje</w:t>
      </w:r>
      <w:r w:rsidR="00551871">
        <w:rPr>
          <w:b/>
          <w:sz w:val="24"/>
          <w:szCs w:val="24"/>
        </w:rPr>
        <w:t xml:space="preserve"> </w:t>
      </w:r>
      <w:r w:rsidR="00AD5929" w:rsidRPr="00AD5929">
        <w:rPr>
          <w:b/>
          <w:sz w:val="24"/>
          <w:szCs w:val="24"/>
        </w:rPr>
        <w:t xml:space="preserve"> platit</w:t>
      </w:r>
      <w:r w:rsidR="00551871">
        <w:rPr>
          <w:b/>
          <w:sz w:val="24"/>
          <w:szCs w:val="24"/>
        </w:rPr>
        <w:t xml:space="preserve"> </w:t>
      </w:r>
      <w:r w:rsidR="00AD5929" w:rsidRPr="00AD5929">
        <w:rPr>
          <w:b/>
          <w:sz w:val="24"/>
          <w:szCs w:val="24"/>
        </w:rPr>
        <w:t xml:space="preserve"> pronajímateli </w:t>
      </w:r>
      <w:r w:rsidR="00551871">
        <w:rPr>
          <w:b/>
          <w:sz w:val="24"/>
          <w:szCs w:val="24"/>
        </w:rPr>
        <w:t xml:space="preserve"> </w:t>
      </w:r>
      <w:r w:rsidR="00AD5929" w:rsidRPr="00AD5929">
        <w:rPr>
          <w:b/>
          <w:sz w:val="24"/>
          <w:szCs w:val="24"/>
        </w:rPr>
        <w:t>za</w:t>
      </w:r>
      <w:r w:rsidR="00551871">
        <w:rPr>
          <w:b/>
          <w:sz w:val="24"/>
          <w:szCs w:val="24"/>
        </w:rPr>
        <w:t xml:space="preserve"> </w:t>
      </w:r>
      <w:r w:rsidR="00AD5929" w:rsidRPr="00AD5929">
        <w:rPr>
          <w:b/>
          <w:sz w:val="24"/>
          <w:szCs w:val="24"/>
        </w:rPr>
        <w:t xml:space="preserve"> předmět</w:t>
      </w:r>
      <w:r w:rsidR="00551871">
        <w:rPr>
          <w:b/>
          <w:sz w:val="24"/>
          <w:szCs w:val="24"/>
        </w:rPr>
        <w:t xml:space="preserve"> </w:t>
      </w:r>
      <w:r w:rsidR="00AD5929" w:rsidRPr="00AD5929">
        <w:rPr>
          <w:b/>
          <w:sz w:val="24"/>
          <w:szCs w:val="24"/>
        </w:rPr>
        <w:t xml:space="preserve"> nájmu</w:t>
      </w:r>
      <w:r w:rsidR="00551871">
        <w:rPr>
          <w:b/>
          <w:sz w:val="24"/>
          <w:szCs w:val="24"/>
        </w:rPr>
        <w:t xml:space="preserve"> </w:t>
      </w:r>
      <w:r w:rsidR="0073253F">
        <w:rPr>
          <w:b/>
          <w:sz w:val="24"/>
          <w:szCs w:val="24"/>
        </w:rPr>
        <w:t xml:space="preserve"> </w:t>
      </w:r>
      <w:r w:rsidR="00557271">
        <w:rPr>
          <w:b/>
          <w:sz w:val="24"/>
          <w:szCs w:val="24"/>
        </w:rPr>
        <w:t xml:space="preserve">od </w:t>
      </w:r>
      <w:proofErr w:type="gramStart"/>
      <w:r w:rsidR="00557271">
        <w:rPr>
          <w:b/>
          <w:sz w:val="24"/>
          <w:szCs w:val="24"/>
        </w:rPr>
        <w:t>1.1.</w:t>
      </w:r>
      <w:r w:rsidR="00551871">
        <w:rPr>
          <w:b/>
          <w:sz w:val="24"/>
          <w:szCs w:val="24"/>
        </w:rPr>
        <w:t xml:space="preserve"> </w:t>
      </w:r>
      <w:r w:rsidR="00557271">
        <w:rPr>
          <w:b/>
          <w:sz w:val="24"/>
          <w:szCs w:val="24"/>
        </w:rPr>
        <w:t>2019</w:t>
      </w:r>
      <w:proofErr w:type="gramEnd"/>
      <w:r w:rsidR="00557271">
        <w:rPr>
          <w:b/>
          <w:sz w:val="24"/>
          <w:szCs w:val="24"/>
        </w:rPr>
        <w:t xml:space="preserve"> </w:t>
      </w:r>
      <w:r w:rsidR="00AD5929" w:rsidRPr="00AD5929">
        <w:rPr>
          <w:b/>
          <w:sz w:val="24"/>
          <w:szCs w:val="24"/>
        </w:rPr>
        <w:t>čtvrtletní nájemné stanovené znaleckým posudkem vypracovaným soudním znalcem Ing. Lucií Cihelkovou, č.</w:t>
      </w:r>
      <w:r w:rsidR="006D0DF5">
        <w:rPr>
          <w:b/>
          <w:sz w:val="24"/>
          <w:szCs w:val="24"/>
        </w:rPr>
        <w:t xml:space="preserve"> 1770 – 145/2016, ze dne 5. 12.</w:t>
      </w:r>
      <w:r w:rsidR="00551871">
        <w:rPr>
          <w:b/>
          <w:sz w:val="24"/>
          <w:szCs w:val="24"/>
        </w:rPr>
        <w:t xml:space="preserve"> </w:t>
      </w:r>
      <w:r w:rsidR="00AD5929" w:rsidRPr="00AD5929">
        <w:rPr>
          <w:b/>
          <w:sz w:val="24"/>
          <w:szCs w:val="24"/>
        </w:rPr>
        <w:t>2016</w:t>
      </w:r>
      <w:r w:rsidR="00AD5929">
        <w:rPr>
          <w:b/>
          <w:sz w:val="24"/>
          <w:szCs w:val="24"/>
        </w:rPr>
        <w:t xml:space="preserve"> </w:t>
      </w:r>
      <w:r w:rsidR="00AD5929" w:rsidRPr="00AD5929">
        <w:rPr>
          <w:b/>
          <w:sz w:val="24"/>
          <w:szCs w:val="24"/>
        </w:rPr>
        <w:t>(zvýšené o koeficient inflace</w:t>
      </w:r>
      <w:r w:rsidR="00AD5929" w:rsidRPr="00AD5929">
        <w:rPr>
          <w:b/>
          <w:bCs/>
          <w:sz w:val="24"/>
          <w:szCs w:val="24"/>
        </w:rPr>
        <w:t xml:space="preserve"> podle indexu cen v tržních službách v oblasti nemovitostí za vybrané skupiny dle klasifikace CZ-CPA Českého statistického úřadu za pronájem vlastních nebo </w:t>
      </w:r>
      <w:r w:rsidR="00551871">
        <w:rPr>
          <w:b/>
          <w:bCs/>
          <w:sz w:val="24"/>
          <w:szCs w:val="24"/>
        </w:rPr>
        <w:t xml:space="preserve"> </w:t>
      </w:r>
      <w:r w:rsidR="00AD5929" w:rsidRPr="00AD5929">
        <w:rPr>
          <w:b/>
          <w:bCs/>
          <w:sz w:val="24"/>
          <w:szCs w:val="24"/>
        </w:rPr>
        <w:t xml:space="preserve">pronajatých nemovitostí - kód L682 </w:t>
      </w:r>
      <w:r w:rsidR="00AD5929" w:rsidRPr="00AD5929">
        <w:rPr>
          <w:b/>
          <w:sz w:val="24"/>
          <w:szCs w:val="24"/>
        </w:rPr>
        <w:t>v roce 201</w:t>
      </w:r>
      <w:r w:rsidR="0073253F">
        <w:rPr>
          <w:b/>
          <w:sz w:val="24"/>
          <w:szCs w:val="24"/>
        </w:rPr>
        <w:t>8</w:t>
      </w:r>
      <w:r w:rsidR="00AD5929" w:rsidRPr="00AD5929">
        <w:rPr>
          <w:b/>
          <w:sz w:val="24"/>
          <w:szCs w:val="24"/>
        </w:rPr>
        <w:t xml:space="preserve">, který činí </w:t>
      </w:r>
      <w:r w:rsidR="0073253F">
        <w:rPr>
          <w:b/>
          <w:sz w:val="24"/>
          <w:szCs w:val="24"/>
        </w:rPr>
        <w:t>2</w:t>
      </w:r>
      <w:r w:rsidR="00AD5929" w:rsidRPr="00AD5929">
        <w:rPr>
          <w:b/>
          <w:sz w:val="24"/>
          <w:szCs w:val="24"/>
        </w:rPr>
        <w:t>,4</w:t>
      </w:r>
      <w:r w:rsidR="00AD5929">
        <w:rPr>
          <w:b/>
          <w:sz w:val="24"/>
          <w:szCs w:val="24"/>
        </w:rPr>
        <w:t> %)</w:t>
      </w:r>
      <w:r w:rsidR="006D0DF5" w:rsidRPr="006D0DF5">
        <w:rPr>
          <w:sz w:val="24"/>
          <w:szCs w:val="24"/>
        </w:rPr>
        <w:t xml:space="preserve"> </w:t>
      </w:r>
      <w:r w:rsidR="006D0DF5" w:rsidRPr="006D0DF5">
        <w:rPr>
          <w:b/>
          <w:sz w:val="24"/>
          <w:szCs w:val="24"/>
        </w:rPr>
        <w:t>ve výši 14.</w:t>
      </w:r>
      <w:r w:rsidR="0073253F">
        <w:rPr>
          <w:b/>
          <w:sz w:val="24"/>
          <w:szCs w:val="24"/>
        </w:rPr>
        <w:t>341,94</w:t>
      </w:r>
      <w:r w:rsidR="006D0DF5">
        <w:rPr>
          <w:b/>
          <w:sz w:val="24"/>
          <w:szCs w:val="24"/>
        </w:rPr>
        <w:t xml:space="preserve"> Kč bez DPH,“</w:t>
      </w:r>
    </w:p>
    <w:p w14:paraId="294B0C77" w14:textId="77777777" w:rsidR="007F78EB" w:rsidRDefault="007F78EB">
      <w:pPr>
        <w:jc w:val="both"/>
        <w:rPr>
          <w:b/>
          <w:sz w:val="24"/>
          <w:szCs w:val="24"/>
        </w:rPr>
      </w:pPr>
    </w:p>
    <w:p w14:paraId="3F2A0201" w14:textId="7F0580F9" w:rsidR="00F50E69" w:rsidRPr="009015E8" w:rsidRDefault="005D57B8" w:rsidP="009015E8">
      <w:pPr>
        <w:pStyle w:val="Zkladntext31"/>
        <w:tabs>
          <w:tab w:val="left" w:pos="284"/>
          <w:tab w:val="left" w:pos="426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015E8">
        <w:rPr>
          <w:rFonts w:ascii="Times New Roman" w:hAnsi="Times New Roman" w:cs="Times New Roman"/>
          <w:b/>
          <w:sz w:val="24"/>
        </w:rPr>
        <w:t>2</w:t>
      </w:r>
      <w:r w:rsidR="00C67B2E" w:rsidRPr="009015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1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26B">
        <w:rPr>
          <w:rFonts w:ascii="Times New Roman" w:hAnsi="Times New Roman" w:cs="Times New Roman"/>
          <w:color w:val="auto"/>
          <w:sz w:val="24"/>
          <w:szCs w:val="24"/>
        </w:rPr>
        <w:t>Dodatek</w:t>
      </w:r>
      <w:r w:rsidR="0001794A" w:rsidRPr="009015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0E69" w:rsidRPr="009015E8">
        <w:rPr>
          <w:rFonts w:ascii="Times New Roman" w:hAnsi="Times New Roman" w:cs="Times New Roman"/>
          <w:color w:val="auto"/>
          <w:sz w:val="24"/>
          <w:szCs w:val="24"/>
        </w:rPr>
        <w:t>nabývá platnosti dnem jeho podpisu oběma smluvními stranami a účinnosti dnem následujícím po dni jeho uveřejnění dle zákona č. 340/2015 Sb., o zvláštních podmínkách účinnosti některých smluv, uveřejňování těchto smluv a o registru smluv (zákon o registru smluv), v platném znění („</w:t>
      </w:r>
      <w:r w:rsidR="00F50E69" w:rsidRPr="009015E8">
        <w:rPr>
          <w:rFonts w:ascii="Times New Roman" w:hAnsi="Times New Roman" w:cs="Times New Roman"/>
          <w:b/>
          <w:bCs/>
          <w:color w:val="auto"/>
          <w:sz w:val="24"/>
          <w:szCs w:val="24"/>
        </w:rPr>
        <w:t>Zákon o registru smluv</w:t>
      </w:r>
      <w:r w:rsidR="00F50E69" w:rsidRPr="009015E8">
        <w:rPr>
          <w:rFonts w:ascii="Times New Roman" w:hAnsi="Times New Roman" w:cs="Times New Roman"/>
          <w:color w:val="auto"/>
          <w:sz w:val="24"/>
          <w:szCs w:val="24"/>
        </w:rPr>
        <w:t xml:space="preserve">“), však s výjimkou ujednání tohoto odstavce, který nabývá účinnosti dnem uzavření </w:t>
      </w:r>
      <w:r w:rsidR="007F626B">
        <w:rPr>
          <w:rFonts w:ascii="Times New Roman" w:hAnsi="Times New Roman" w:cs="Times New Roman"/>
          <w:color w:val="auto"/>
          <w:sz w:val="24"/>
          <w:szCs w:val="24"/>
        </w:rPr>
        <w:t>Dodatku</w:t>
      </w:r>
      <w:r w:rsidR="00F50E69" w:rsidRPr="009015E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99BB2DC" w14:textId="77777777" w:rsidR="00F50E69" w:rsidRPr="009015E8" w:rsidRDefault="00F50E69" w:rsidP="00C67B2E">
      <w:pPr>
        <w:jc w:val="both"/>
        <w:rPr>
          <w:sz w:val="24"/>
        </w:rPr>
      </w:pPr>
    </w:p>
    <w:p w14:paraId="75297B3C" w14:textId="3EBA969E" w:rsidR="00C67B2E" w:rsidRPr="009015E8" w:rsidRDefault="00F50E69" w:rsidP="00C67B2E">
      <w:pPr>
        <w:jc w:val="both"/>
        <w:rPr>
          <w:sz w:val="24"/>
        </w:rPr>
      </w:pPr>
      <w:r w:rsidRPr="009015E8">
        <w:rPr>
          <w:b/>
          <w:sz w:val="24"/>
        </w:rPr>
        <w:t>3.</w:t>
      </w:r>
      <w:r w:rsidRPr="009015E8">
        <w:rPr>
          <w:sz w:val="24"/>
        </w:rPr>
        <w:t xml:space="preserve"> </w:t>
      </w:r>
      <w:r w:rsidR="00C67B2E" w:rsidRPr="009015E8">
        <w:rPr>
          <w:sz w:val="24"/>
        </w:rPr>
        <w:t xml:space="preserve">Nebude-li </w:t>
      </w:r>
      <w:r w:rsidR="007F626B">
        <w:rPr>
          <w:sz w:val="24"/>
        </w:rPr>
        <w:t>Dodatek</w:t>
      </w:r>
      <w:r w:rsidR="00C67B2E" w:rsidRPr="009015E8">
        <w:rPr>
          <w:sz w:val="24"/>
        </w:rPr>
        <w:t>, který nabývá účinnosti nejdříve dnem uveřejnění, uveřejněn prostřednictvím registru smluv ani do tří</w:t>
      </w:r>
      <w:r w:rsidR="007F626B">
        <w:rPr>
          <w:sz w:val="24"/>
        </w:rPr>
        <w:t xml:space="preserve"> kalendářních</w:t>
      </w:r>
      <w:r w:rsidR="00C67B2E" w:rsidRPr="009015E8">
        <w:rPr>
          <w:sz w:val="24"/>
        </w:rPr>
        <w:t xml:space="preserve"> měsíců ode dne, kdy byl uzavřen, platí v souladu s ustanovením § 7 odst. 1 zákona o registru smluv, že je zrušen od počátku.</w:t>
      </w:r>
    </w:p>
    <w:p w14:paraId="53699A6B" w14:textId="77777777" w:rsidR="00C67B2E" w:rsidRPr="009015E8" w:rsidRDefault="00C67B2E" w:rsidP="00C67B2E">
      <w:pPr>
        <w:jc w:val="both"/>
        <w:rPr>
          <w:bCs/>
          <w:sz w:val="24"/>
          <w:szCs w:val="24"/>
        </w:rPr>
      </w:pPr>
    </w:p>
    <w:p w14:paraId="1555CAD3" w14:textId="77777777" w:rsidR="009A5587" w:rsidRDefault="005D57B8" w:rsidP="009A5587">
      <w:pPr>
        <w:pStyle w:val="Odstavec"/>
        <w:tabs>
          <w:tab w:val="clear" w:pos="2268"/>
          <w:tab w:val="clear" w:pos="4536"/>
        </w:tabs>
        <w:spacing w:before="0"/>
        <w:ind w:left="0" w:firstLine="0"/>
        <w:rPr>
          <w:rFonts w:ascii="Times New Roman" w:hAnsi="Times New Roman"/>
          <w:iCs/>
          <w:sz w:val="24"/>
          <w:szCs w:val="24"/>
        </w:rPr>
      </w:pPr>
      <w:r w:rsidRPr="009015E8">
        <w:rPr>
          <w:rFonts w:ascii="Times New Roman" w:hAnsi="Times New Roman"/>
          <w:b/>
          <w:sz w:val="24"/>
        </w:rPr>
        <w:t>4</w:t>
      </w:r>
      <w:r w:rsidR="00C67B2E" w:rsidRPr="009015E8">
        <w:rPr>
          <w:rFonts w:ascii="Times New Roman" w:hAnsi="Times New Roman"/>
          <w:b/>
          <w:sz w:val="24"/>
        </w:rPr>
        <w:t>.</w:t>
      </w:r>
      <w:r w:rsidR="00C67B2E" w:rsidRPr="009015E8">
        <w:rPr>
          <w:rFonts w:ascii="Times New Roman" w:hAnsi="Times New Roman"/>
          <w:sz w:val="24"/>
        </w:rPr>
        <w:t xml:space="preserve"> </w:t>
      </w:r>
      <w:r w:rsidR="009A5587" w:rsidRPr="009015E8">
        <w:rPr>
          <w:rFonts w:ascii="Times New Roman" w:hAnsi="Times New Roman"/>
          <w:sz w:val="24"/>
        </w:rPr>
        <w:t xml:space="preserve"> Nájemce</w:t>
      </w:r>
      <w:r w:rsidR="009A5587" w:rsidRPr="009015E8">
        <w:rPr>
          <w:rFonts w:ascii="Times New Roman" w:hAnsi="Times New Roman"/>
          <w:sz w:val="24"/>
          <w:szCs w:val="24"/>
        </w:rPr>
        <w:t xml:space="preserve"> </w:t>
      </w:r>
      <w:r w:rsidR="009A5587" w:rsidRPr="009015E8">
        <w:rPr>
          <w:rFonts w:ascii="Times New Roman" w:hAnsi="Times New Roman"/>
          <w:iCs/>
          <w:sz w:val="24"/>
          <w:szCs w:val="24"/>
        </w:rPr>
        <w:t xml:space="preserve">přijal a dodržuje interní korporátní </w:t>
      </w:r>
      <w:proofErr w:type="spellStart"/>
      <w:r w:rsidR="009A5587" w:rsidRPr="009015E8">
        <w:rPr>
          <w:rFonts w:ascii="Times New Roman" w:hAnsi="Times New Roman"/>
          <w:iCs/>
          <w:sz w:val="24"/>
          <w:szCs w:val="24"/>
        </w:rPr>
        <w:t>compliance</w:t>
      </w:r>
      <w:proofErr w:type="spellEnd"/>
      <w:r w:rsidR="009A5587" w:rsidRPr="009015E8">
        <w:rPr>
          <w:rFonts w:ascii="Times New Roman" w:hAnsi="Times New Roman"/>
          <w:iCs/>
          <w:sz w:val="24"/>
          <w:szCs w:val="24"/>
        </w:rPr>
        <w:t xml:space="preserve"> program navržený tak, aby byl zajištěn soulad činnosti nájemce s pravidly etiky, morálky, platnými právními předpisy a mezinárodními smlouvami, včetně opatření, jejichž cílem je předcházení a odhalování jejich porušování (program </w:t>
      </w:r>
      <w:proofErr w:type="spellStart"/>
      <w:r w:rsidR="009A5587" w:rsidRPr="009015E8">
        <w:rPr>
          <w:rFonts w:ascii="Times New Roman" w:hAnsi="Times New Roman"/>
          <w:iCs/>
          <w:sz w:val="24"/>
          <w:szCs w:val="24"/>
        </w:rPr>
        <w:t>Corporate</w:t>
      </w:r>
      <w:proofErr w:type="spellEnd"/>
      <w:r w:rsidR="009A5587" w:rsidRPr="009015E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A5587" w:rsidRPr="009015E8">
        <w:rPr>
          <w:rFonts w:ascii="Times New Roman" w:hAnsi="Times New Roman"/>
          <w:iCs/>
          <w:sz w:val="24"/>
          <w:szCs w:val="24"/>
        </w:rPr>
        <w:t>Compliance</w:t>
      </w:r>
      <w:proofErr w:type="spellEnd"/>
      <w:r w:rsidR="009A5587" w:rsidRPr="009015E8">
        <w:rPr>
          <w:rFonts w:ascii="Times New Roman" w:hAnsi="Times New Roman"/>
          <w:iCs/>
          <w:sz w:val="24"/>
          <w:szCs w:val="24"/>
        </w:rPr>
        <w:t xml:space="preserve"> - </w:t>
      </w:r>
      <w:hyperlink r:id="rId11" w:history="1">
        <w:r w:rsidR="009A5587" w:rsidRPr="009015E8">
          <w:rPr>
            <w:rStyle w:val="Hypertextovodkaz"/>
            <w:rFonts w:ascii="Times New Roman" w:hAnsi="Times New Roman"/>
            <w:iCs/>
            <w:color w:val="auto"/>
            <w:sz w:val="24"/>
            <w:szCs w:val="24"/>
          </w:rPr>
          <w:t>https://www.cetin.cz/corporate-compliance</w:t>
        </w:r>
      </w:hyperlink>
      <w:r w:rsidR="009A5587" w:rsidRPr="009015E8">
        <w:rPr>
          <w:rFonts w:ascii="Times New Roman" w:hAnsi="Times New Roman"/>
          <w:iCs/>
          <w:sz w:val="24"/>
          <w:szCs w:val="24"/>
        </w:rPr>
        <w:t>).</w:t>
      </w:r>
    </w:p>
    <w:p w14:paraId="75B13863" w14:textId="77777777" w:rsidR="009A5587" w:rsidRPr="009015E8" w:rsidRDefault="009A5587" w:rsidP="00C67B2E">
      <w:pPr>
        <w:jc w:val="both"/>
        <w:rPr>
          <w:sz w:val="24"/>
        </w:rPr>
      </w:pPr>
    </w:p>
    <w:p w14:paraId="2ACD2494" w14:textId="4E64650D" w:rsidR="006E24CC" w:rsidRDefault="009A5587" w:rsidP="00FA2FF3">
      <w:pPr>
        <w:tabs>
          <w:tab w:val="left" w:pos="0"/>
        </w:tabs>
        <w:jc w:val="both"/>
        <w:rPr>
          <w:sz w:val="24"/>
          <w:szCs w:val="24"/>
        </w:rPr>
      </w:pPr>
      <w:r w:rsidRPr="009015E8">
        <w:rPr>
          <w:b/>
          <w:sz w:val="24"/>
        </w:rPr>
        <w:t>5.</w:t>
      </w:r>
      <w:r w:rsidRPr="009015E8">
        <w:rPr>
          <w:sz w:val="24"/>
        </w:rPr>
        <w:t xml:space="preserve"> </w:t>
      </w:r>
      <w:r w:rsidR="006E24CC" w:rsidRPr="006E24CC">
        <w:rPr>
          <w:sz w:val="24"/>
          <w:szCs w:val="24"/>
        </w:rPr>
        <w:t xml:space="preserve">Za účelem plnění práv a povinností vyplývajících ze </w:t>
      </w:r>
      <w:r w:rsidR="002657D8">
        <w:rPr>
          <w:sz w:val="24"/>
          <w:szCs w:val="24"/>
        </w:rPr>
        <w:t>S</w:t>
      </w:r>
      <w:r w:rsidR="006E24CC" w:rsidRPr="006E24CC">
        <w:rPr>
          <w:sz w:val="24"/>
          <w:szCs w:val="24"/>
        </w:rPr>
        <w:t xml:space="preserve">mlouvy nebo </w:t>
      </w:r>
      <w:proofErr w:type="gramStart"/>
      <w:r w:rsidR="006E24CC" w:rsidRPr="006E24CC">
        <w:rPr>
          <w:sz w:val="24"/>
          <w:szCs w:val="24"/>
        </w:rPr>
        <w:t>vzniklých  v souvislosti</w:t>
      </w:r>
      <w:proofErr w:type="gramEnd"/>
      <w:r w:rsidR="006E24CC" w:rsidRPr="006E24CC">
        <w:rPr>
          <w:sz w:val="24"/>
          <w:szCs w:val="24"/>
        </w:rPr>
        <w:t xml:space="preserve"> se </w:t>
      </w:r>
      <w:r w:rsidR="002657D8">
        <w:rPr>
          <w:sz w:val="24"/>
          <w:szCs w:val="24"/>
        </w:rPr>
        <w:t>S</w:t>
      </w:r>
      <w:r w:rsidR="006E24CC" w:rsidRPr="006E24CC">
        <w:rPr>
          <w:sz w:val="24"/>
          <w:szCs w:val="24"/>
        </w:rPr>
        <w:t>mlouvou si smluvní strany navzájem předávají nebo mohou předávat osobní údaje (dále jen „</w:t>
      </w:r>
      <w:r w:rsidR="006E24CC" w:rsidRPr="006E24CC">
        <w:rPr>
          <w:b/>
          <w:sz w:val="24"/>
          <w:szCs w:val="24"/>
        </w:rPr>
        <w:t>osobní údaje</w:t>
      </w:r>
      <w:r w:rsidR="006E24CC" w:rsidRPr="006E24CC">
        <w:rPr>
          <w:sz w:val="24"/>
          <w:szCs w:val="24"/>
        </w:rPr>
        <w:t>“) ve smyslu čl. 4 odst. 1 Nařízení Evropského parlamentu a Rady (EU) č. 2016/679 ze dne 27. dubna 2016, o ochraně fyzických osob</w:t>
      </w:r>
      <w:r w:rsidR="002657D8">
        <w:rPr>
          <w:sz w:val="24"/>
          <w:szCs w:val="24"/>
        </w:rPr>
        <w:t xml:space="preserve"> </w:t>
      </w:r>
      <w:r w:rsidR="006E24CC" w:rsidRPr="006E24CC">
        <w:rPr>
          <w:sz w:val="24"/>
          <w:szCs w:val="24"/>
        </w:rPr>
        <w:t>v</w:t>
      </w:r>
      <w:r w:rsidR="002657D8">
        <w:rPr>
          <w:sz w:val="24"/>
          <w:szCs w:val="24"/>
        </w:rPr>
        <w:t> </w:t>
      </w:r>
      <w:r w:rsidR="006E24CC" w:rsidRPr="006E24CC">
        <w:rPr>
          <w:sz w:val="24"/>
          <w:szCs w:val="24"/>
        </w:rPr>
        <w:t>souvislosti se zpracováním osobních údajů a o volném pohybu těchto údajů a o zrušení směrnice 95/46/ES (obecné nařízení o ochraně osobních údajů), (dále jen „</w:t>
      </w:r>
      <w:r w:rsidR="006E24CC" w:rsidRPr="006E24CC">
        <w:rPr>
          <w:b/>
          <w:sz w:val="24"/>
          <w:szCs w:val="24"/>
        </w:rPr>
        <w:t>GDPR</w:t>
      </w:r>
      <w:r w:rsidR="006E24CC" w:rsidRPr="006E24CC">
        <w:rPr>
          <w:sz w:val="24"/>
          <w:szCs w:val="24"/>
        </w:rPr>
        <w:t xml:space="preserve">“) subjektů údajů, kterými jsou zejména zástupci, zaměstnanci nebo zákazníci druhé smluvní strany či jiné osoby pověřené druhou smluvní stranou k výkonu či plnění práv a povinností vyplývajících ze </w:t>
      </w:r>
      <w:r w:rsidR="002657D8">
        <w:rPr>
          <w:sz w:val="24"/>
          <w:szCs w:val="24"/>
        </w:rPr>
        <w:t>S</w:t>
      </w:r>
      <w:r w:rsidR="006E24CC" w:rsidRPr="006E24CC">
        <w:rPr>
          <w:sz w:val="24"/>
          <w:szCs w:val="24"/>
        </w:rPr>
        <w:t xml:space="preserve">mlouvy nebo vzniklých v souvislosti se </w:t>
      </w:r>
      <w:r w:rsidR="002657D8">
        <w:rPr>
          <w:sz w:val="24"/>
          <w:szCs w:val="24"/>
        </w:rPr>
        <w:t>S</w:t>
      </w:r>
      <w:r w:rsidR="006E24CC" w:rsidRPr="006E24CC">
        <w:rPr>
          <w:sz w:val="24"/>
          <w:szCs w:val="24"/>
        </w:rPr>
        <w:t>mlouvou. Přejímající smluvní strana je tak vzhledem k předávaným osobním údajům v pozici správce.</w:t>
      </w:r>
    </w:p>
    <w:p w14:paraId="1B0109ED" w14:textId="77777777" w:rsidR="00CB283C" w:rsidRPr="006E24CC" w:rsidRDefault="00CB283C" w:rsidP="00FA2FF3">
      <w:pPr>
        <w:tabs>
          <w:tab w:val="left" w:pos="0"/>
        </w:tabs>
        <w:jc w:val="both"/>
        <w:rPr>
          <w:sz w:val="24"/>
          <w:szCs w:val="24"/>
        </w:rPr>
      </w:pPr>
    </w:p>
    <w:p w14:paraId="11E67981" w14:textId="7C859503" w:rsidR="006E24CC" w:rsidRPr="006E24CC" w:rsidRDefault="006E24CC" w:rsidP="00FA2FF3">
      <w:pPr>
        <w:tabs>
          <w:tab w:val="left" w:pos="0"/>
        </w:tabs>
        <w:jc w:val="both"/>
        <w:rPr>
          <w:sz w:val="24"/>
          <w:szCs w:val="24"/>
        </w:rPr>
      </w:pPr>
      <w:r w:rsidRPr="006E24CC">
        <w:rPr>
          <w:sz w:val="24"/>
          <w:szCs w:val="24"/>
        </w:rPr>
        <w:t xml:space="preserve">Účelem předání osobních údajů je plnění </w:t>
      </w:r>
      <w:r w:rsidR="002657D8">
        <w:rPr>
          <w:sz w:val="24"/>
          <w:szCs w:val="24"/>
        </w:rPr>
        <w:t>S</w:t>
      </w:r>
      <w:r w:rsidRPr="006E24CC">
        <w:rPr>
          <w:sz w:val="24"/>
          <w:szCs w:val="24"/>
        </w:rPr>
        <w:t xml:space="preserve">mlouvy, smluvní strany prohlašují, že předávané osobní údaje budou zpracovávat pouze k naplnění tohoto účelu, a to v souladu s platnými právními předpisy, zejména v souladu s GDPR. </w:t>
      </w:r>
    </w:p>
    <w:p w14:paraId="51D00A60" w14:textId="77777777" w:rsidR="006E24CC" w:rsidRDefault="006E24CC" w:rsidP="006E24CC">
      <w:pPr>
        <w:jc w:val="both"/>
        <w:rPr>
          <w:sz w:val="24"/>
          <w:szCs w:val="24"/>
        </w:rPr>
      </w:pPr>
      <w:r w:rsidRPr="006E24CC">
        <w:rPr>
          <w:sz w:val="24"/>
          <w:szCs w:val="24"/>
        </w:rPr>
        <w:t>Smluvní strany prohlašují, že pro předání osobních údajů druhé smluvní straně disponují platným právním titulem v souladu s čl. 6 odst. 1 GDPR.</w:t>
      </w:r>
    </w:p>
    <w:p w14:paraId="352AEDC7" w14:textId="77777777" w:rsidR="00CB283C" w:rsidRPr="006E24CC" w:rsidRDefault="00CB283C" w:rsidP="006E24CC">
      <w:pPr>
        <w:jc w:val="both"/>
        <w:rPr>
          <w:sz w:val="24"/>
          <w:szCs w:val="24"/>
        </w:rPr>
      </w:pPr>
    </w:p>
    <w:p w14:paraId="4AF0AA28" w14:textId="54E21EC0" w:rsidR="006E24CC" w:rsidRDefault="006E24CC" w:rsidP="006E24CC">
      <w:pPr>
        <w:jc w:val="both"/>
        <w:rPr>
          <w:sz w:val="24"/>
          <w:szCs w:val="24"/>
        </w:rPr>
      </w:pPr>
      <w:r w:rsidRPr="006E24CC">
        <w:rPr>
          <w:sz w:val="24"/>
          <w:szCs w:val="24"/>
        </w:rPr>
        <w:t xml:space="preserve">Smluvní strany berou na vědomí, že za účelem plnění </w:t>
      </w:r>
      <w:r w:rsidR="002657D8">
        <w:rPr>
          <w:sz w:val="24"/>
          <w:szCs w:val="24"/>
        </w:rPr>
        <w:t>S</w:t>
      </w:r>
      <w:r w:rsidRPr="006E24CC">
        <w:rPr>
          <w:sz w:val="24"/>
          <w:szCs w:val="24"/>
        </w:rPr>
        <w:t xml:space="preserve">mlouvy, může docházet k předání osobních údajů z přejímající smluvní strany třetí osobě, zejména osobě, prostřednictvím které přejímající smluvní strana vykonává či plní práva a povinnosti vyplývající ze </w:t>
      </w:r>
      <w:r w:rsidR="002657D8">
        <w:rPr>
          <w:sz w:val="24"/>
          <w:szCs w:val="24"/>
        </w:rPr>
        <w:t>S</w:t>
      </w:r>
      <w:r w:rsidRPr="006E24CC">
        <w:rPr>
          <w:sz w:val="24"/>
          <w:szCs w:val="24"/>
        </w:rPr>
        <w:t xml:space="preserve">mlouvy nebo vzniklé v souvislosti se </w:t>
      </w:r>
      <w:r w:rsidR="002657D8">
        <w:rPr>
          <w:sz w:val="24"/>
          <w:szCs w:val="24"/>
        </w:rPr>
        <w:t>S</w:t>
      </w:r>
      <w:r w:rsidRPr="006E24CC">
        <w:rPr>
          <w:sz w:val="24"/>
          <w:szCs w:val="24"/>
        </w:rPr>
        <w:t xml:space="preserve">mlouvou. </w:t>
      </w:r>
    </w:p>
    <w:p w14:paraId="0DBCA996" w14:textId="77777777" w:rsidR="00CB283C" w:rsidRPr="006E24CC" w:rsidRDefault="00CB283C" w:rsidP="006E24CC">
      <w:pPr>
        <w:jc w:val="both"/>
        <w:rPr>
          <w:sz w:val="24"/>
          <w:szCs w:val="24"/>
        </w:rPr>
      </w:pPr>
    </w:p>
    <w:p w14:paraId="19C285EF" w14:textId="01C27DCD" w:rsidR="0001417F" w:rsidRPr="006E24CC" w:rsidRDefault="006E24CC" w:rsidP="006E24CC">
      <w:pPr>
        <w:jc w:val="both"/>
        <w:rPr>
          <w:sz w:val="24"/>
          <w:szCs w:val="24"/>
        </w:rPr>
      </w:pPr>
      <w:r w:rsidRPr="006E24CC">
        <w:rPr>
          <w:sz w:val="24"/>
          <w:szCs w:val="24"/>
        </w:rPr>
        <w:t xml:space="preserve">Předávající smluvní strana zajistila nebo zajistí splnění veškerých zákonných podmínek nezbytných pro předání osobních údajů vůči subjektům údajů, zejména informuje subjekty údajů o skutečnosti, že došlo k předání konkrétních osobních údajů přejímající smluvní straně, a to za účelem plnění </w:t>
      </w:r>
      <w:r w:rsidR="002657D8">
        <w:rPr>
          <w:sz w:val="24"/>
          <w:szCs w:val="24"/>
        </w:rPr>
        <w:t>S</w:t>
      </w:r>
      <w:r w:rsidRPr="006E24CC">
        <w:rPr>
          <w:sz w:val="24"/>
          <w:szCs w:val="24"/>
        </w:rPr>
        <w:t xml:space="preserve">mlouvy. V případě, že přejímající smluvní stranou je nájemce, předávající smluvní strana seznámí subjekty údajů rovněž i s podmínkami zpracování </w:t>
      </w:r>
      <w:r w:rsidRPr="006E24CC">
        <w:rPr>
          <w:sz w:val="24"/>
          <w:szCs w:val="24"/>
        </w:rPr>
        <w:lastRenderedPageBreak/>
        <w:t>osobních údajů, včetně rozsahu zvláštních práv subjektu údajů, které jsou uvedeny v</w:t>
      </w:r>
      <w:r w:rsidR="00A41C7A">
        <w:rPr>
          <w:sz w:val="24"/>
          <w:szCs w:val="24"/>
        </w:rPr>
        <w:t> </w:t>
      </w:r>
      <w:r w:rsidRPr="006E24CC">
        <w:rPr>
          <w:sz w:val="24"/>
          <w:szCs w:val="24"/>
        </w:rPr>
        <w:t xml:space="preserve">Zásadách zpracování osobních údajů dostupných na adrese https://www.cetin.cz/zasady-ochrany-osobnich-udaju. Splnění povinnosti uvedené v tomto odstavci je předávající smluvní strana povinna přejímající smluvní straně na výzvu písemně doložit.  </w:t>
      </w:r>
      <w:r w:rsidR="009A5587" w:rsidRPr="006E24CC">
        <w:rPr>
          <w:sz w:val="24"/>
          <w:szCs w:val="24"/>
        </w:rPr>
        <w:t xml:space="preserve"> </w:t>
      </w:r>
    </w:p>
    <w:p w14:paraId="5698DC44" w14:textId="77777777" w:rsidR="0001417F" w:rsidRDefault="0001417F" w:rsidP="00C67B2E">
      <w:pPr>
        <w:jc w:val="both"/>
        <w:rPr>
          <w:sz w:val="24"/>
        </w:rPr>
      </w:pPr>
    </w:p>
    <w:p w14:paraId="4147109E" w14:textId="13E5E22E" w:rsidR="00C67B2E" w:rsidRPr="001337A4" w:rsidRDefault="0001417F" w:rsidP="00C67B2E">
      <w:pPr>
        <w:jc w:val="both"/>
        <w:rPr>
          <w:sz w:val="24"/>
        </w:rPr>
      </w:pPr>
      <w:r w:rsidRPr="006E24CC">
        <w:rPr>
          <w:b/>
          <w:sz w:val="24"/>
        </w:rPr>
        <w:t>6.</w:t>
      </w:r>
      <w:r>
        <w:rPr>
          <w:sz w:val="24"/>
        </w:rPr>
        <w:t xml:space="preserve"> </w:t>
      </w:r>
      <w:r w:rsidR="00CB283C">
        <w:rPr>
          <w:sz w:val="24"/>
        </w:rPr>
        <w:t>Dodatek</w:t>
      </w:r>
      <w:r w:rsidR="00C67B2E" w:rsidRPr="009015E8">
        <w:rPr>
          <w:sz w:val="24"/>
        </w:rPr>
        <w:t xml:space="preserve"> je vyhotoven ve čtyřech stejnopisech, každý s platností originálu, </w:t>
      </w:r>
      <w:r w:rsidR="001565A3">
        <w:rPr>
          <w:sz w:val="24"/>
        </w:rPr>
        <w:t> </w:t>
      </w:r>
      <w:r w:rsidR="001565A3" w:rsidRPr="009015E8">
        <w:rPr>
          <w:sz w:val="24"/>
        </w:rPr>
        <w:t>z</w:t>
      </w:r>
      <w:r w:rsidR="001565A3">
        <w:rPr>
          <w:sz w:val="24"/>
        </w:rPr>
        <w:t> </w:t>
      </w:r>
      <w:r w:rsidR="00C67B2E" w:rsidRPr="009015E8">
        <w:rPr>
          <w:sz w:val="24"/>
        </w:rPr>
        <w:t xml:space="preserve">nichž dva stejnopisy obdrží pronajímatel, jeden stejnopis obdrží </w:t>
      </w:r>
      <w:r w:rsidR="00CB283C">
        <w:rPr>
          <w:sz w:val="24"/>
        </w:rPr>
        <w:t>n</w:t>
      </w:r>
      <w:r w:rsidR="00C67B2E" w:rsidRPr="009015E8">
        <w:rPr>
          <w:sz w:val="24"/>
        </w:rPr>
        <w:t xml:space="preserve">ájemce a jeden stejnopis obdrží </w:t>
      </w:r>
      <w:r w:rsidR="00C67B2E" w:rsidRPr="001337A4">
        <w:rPr>
          <w:sz w:val="24"/>
        </w:rPr>
        <w:t>generální ředitelství Vězeňské služby.</w:t>
      </w:r>
    </w:p>
    <w:p w14:paraId="5E555729" w14:textId="77777777" w:rsidR="00C67B2E" w:rsidRDefault="00C67B2E" w:rsidP="00C67B2E">
      <w:pPr>
        <w:jc w:val="both"/>
        <w:rPr>
          <w:sz w:val="24"/>
        </w:rPr>
      </w:pPr>
    </w:p>
    <w:p w14:paraId="0AFDB0F7" w14:textId="13D86145" w:rsidR="00C67B2E" w:rsidRDefault="0001417F" w:rsidP="00C67B2E">
      <w:pPr>
        <w:jc w:val="both"/>
        <w:rPr>
          <w:sz w:val="24"/>
        </w:rPr>
      </w:pPr>
      <w:r>
        <w:rPr>
          <w:b/>
          <w:sz w:val="24"/>
        </w:rPr>
        <w:t>7</w:t>
      </w:r>
      <w:r w:rsidR="00C67B2E" w:rsidRPr="004B458A">
        <w:rPr>
          <w:b/>
          <w:sz w:val="24"/>
        </w:rPr>
        <w:t>.</w:t>
      </w:r>
      <w:r w:rsidR="00C67B2E">
        <w:rPr>
          <w:sz w:val="24"/>
        </w:rPr>
        <w:t xml:space="preserve"> Ostatní ustanovení </w:t>
      </w:r>
      <w:r w:rsidR="001565A3">
        <w:rPr>
          <w:sz w:val="24"/>
        </w:rPr>
        <w:t>S</w:t>
      </w:r>
      <w:r w:rsidR="00C67B2E">
        <w:rPr>
          <w:sz w:val="24"/>
        </w:rPr>
        <w:t>mlouvy se nemění a zůstávají v platnosti.</w:t>
      </w:r>
    </w:p>
    <w:p w14:paraId="417AAAE1" w14:textId="77777777" w:rsidR="00C67B2E" w:rsidRDefault="00C67B2E">
      <w:pPr>
        <w:jc w:val="both"/>
        <w:rPr>
          <w:sz w:val="24"/>
          <w:szCs w:val="24"/>
        </w:rPr>
      </w:pPr>
    </w:p>
    <w:p w14:paraId="19FA4797" w14:textId="77777777" w:rsidR="00D01690" w:rsidRDefault="00D01690">
      <w:pPr>
        <w:jc w:val="both"/>
        <w:rPr>
          <w:sz w:val="24"/>
          <w:szCs w:val="24"/>
        </w:rPr>
      </w:pPr>
    </w:p>
    <w:p w14:paraId="31993B21" w14:textId="77777777" w:rsidR="008514F8" w:rsidRDefault="008514F8">
      <w:pPr>
        <w:jc w:val="both"/>
        <w:rPr>
          <w:sz w:val="24"/>
          <w:szCs w:val="24"/>
        </w:rPr>
      </w:pPr>
    </w:p>
    <w:p w14:paraId="5E7E4192" w14:textId="6F1845E4" w:rsidR="00961768" w:rsidRPr="0030398C" w:rsidRDefault="00962129" w:rsidP="00961768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Ve Valdicích dne</w:t>
      </w:r>
      <w:r w:rsidR="00074758">
        <w:rPr>
          <w:sz w:val="24"/>
          <w:szCs w:val="24"/>
        </w:rPr>
        <w:t>:</w:t>
      </w:r>
      <w:r w:rsidR="0096211E" w:rsidRPr="0030398C">
        <w:rPr>
          <w:sz w:val="24"/>
          <w:szCs w:val="24"/>
        </w:rPr>
        <w:t xml:space="preserve"> </w:t>
      </w:r>
      <w:r w:rsidR="00961768">
        <w:rPr>
          <w:sz w:val="24"/>
          <w:szCs w:val="24"/>
        </w:rPr>
        <w:tab/>
      </w:r>
      <w:r w:rsidR="00961768">
        <w:rPr>
          <w:sz w:val="24"/>
          <w:szCs w:val="24"/>
        </w:rPr>
        <w:tab/>
      </w:r>
      <w:r w:rsidR="00961768">
        <w:rPr>
          <w:sz w:val="24"/>
          <w:szCs w:val="24"/>
        </w:rPr>
        <w:tab/>
      </w:r>
      <w:r w:rsidR="00961768">
        <w:rPr>
          <w:sz w:val="24"/>
          <w:szCs w:val="24"/>
        </w:rPr>
        <w:tab/>
      </w:r>
      <w:r w:rsidR="00CB283C">
        <w:rPr>
          <w:sz w:val="24"/>
          <w:szCs w:val="24"/>
        </w:rPr>
        <w:tab/>
      </w:r>
      <w:r w:rsidR="005E1235">
        <w:rPr>
          <w:sz w:val="24"/>
          <w:szCs w:val="24"/>
        </w:rPr>
        <w:t xml:space="preserve">V Praze </w:t>
      </w:r>
      <w:r w:rsidR="00961768" w:rsidRPr="0030398C">
        <w:rPr>
          <w:sz w:val="24"/>
          <w:szCs w:val="24"/>
        </w:rPr>
        <w:t>dne</w:t>
      </w:r>
      <w:r w:rsidR="00074758">
        <w:rPr>
          <w:sz w:val="24"/>
          <w:szCs w:val="24"/>
        </w:rPr>
        <w:t>:</w:t>
      </w:r>
      <w:r w:rsidR="00961768" w:rsidRPr="0030398C">
        <w:rPr>
          <w:sz w:val="24"/>
          <w:szCs w:val="24"/>
        </w:rPr>
        <w:t xml:space="preserve"> </w:t>
      </w:r>
    </w:p>
    <w:p w14:paraId="2CA65D0D" w14:textId="77777777" w:rsidR="0096211E" w:rsidRPr="0030398C" w:rsidRDefault="0096211E">
      <w:pPr>
        <w:jc w:val="both"/>
        <w:rPr>
          <w:sz w:val="24"/>
          <w:szCs w:val="24"/>
        </w:rPr>
      </w:pPr>
    </w:p>
    <w:p w14:paraId="054C7B7E" w14:textId="1AC1716D"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>Za pronajímatele</w:t>
      </w:r>
      <w:r w:rsidR="00CB283C" w:rsidRPr="0030398C">
        <w:rPr>
          <w:szCs w:val="24"/>
        </w:rPr>
        <w:t>:</w:t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F50E69">
        <w:rPr>
          <w:szCs w:val="24"/>
        </w:rPr>
        <w:t>Za n</w:t>
      </w:r>
      <w:r w:rsidRPr="0030398C">
        <w:rPr>
          <w:szCs w:val="24"/>
        </w:rPr>
        <w:t>ájemce:</w:t>
      </w:r>
    </w:p>
    <w:p w14:paraId="622A33FD" w14:textId="77777777"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</w:p>
    <w:p w14:paraId="081958FD" w14:textId="77777777" w:rsidR="00BF4445" w:rsidRDefault="00BF4445">
      <w:pPr>
        <w:pStyle w:val="Zkladntext"/>
        <w:tabs>
          <w:tab w:val="left" w:pos="426"/>
        </w:tabs>
        <w:rPr>
          <w:szCs w:val="24"/>
        </w:rPr>
      </w:pPr>
    </w:p>
    <w:p w14:paraId="4F77A0D9" w14:textId="77777777" w:rsidR="00C67B2E" w:rsidRDefault="00C67B2E">
      <w:pPr>
        <w:pStyle w:val="Zkladntext"/>
        <w:tabs>
          <w:tab w:val="left" w:pos="426"/>
        </w:tabs>
        <w:rPr>
          <w:szCs w:val="24"/>
        </w:rPr>
      </w:pPr>
    </w:p>
    <w:p w14:paraId="3B6294DA" w14:textId="77777777" w:rsidR="00AC33CE" w:rsidRPr="0030398C" w:rsidRDefault="00AC33CE">
      <w:pPr>
        <w:pStyle w:val="Zkladntext"/>
        <w:tabs>
          <w:tab w:val="left" w:pos="426"/>
        </w:tabs>
        <w:rPr>
          <w:szCs w:val="24"/>
        </w:rPr>
      </w:pPr>
    </w:p>
    <w:p w14:paraId="4FF537E0" w14:textId="7C6F4E88" w:rsidR="00962129" w:rsidRPr="0030398C" w:rsidRDefault="00CB283C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>……………………………...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355AA" w:rsidRPr="0030398C">
        <w:rPr>
          <w:szCs w:val="24"/>
        </w:rPr>
        <w:t>..</w:t>
      </w:r>
      <w:r w:rsidR="00962129" w:rsidRPr="0030398C">
        <w:rPr>
          <w:szCs w:val="24"/>
        </w:rPr>
        <w:t>…………………………………</w:t>
      </w:r>
    </w:p>
    <w:p w14:paraId="0D6D6D8F" w14:textId="55569083" w:rsidR="0030398C" w:rsidRPr="0030398C" w:rsidRDefault="0048431A">
      <w:pPr>
        <w:pStyle w:val="Zkladntext"/>
        <w:tabs>
          <w:tab w:val="left" w:pos="426"/>
        </w:tabs>
        <w:rPr>
          <w:szCs w:val="24"/>
        </w:rPr>
      </w:pPr>
      <w:r>
        <w:rPr>
          <w:szCs w:val="24"/>
        </w:rPr>
        <w:t xml:space="preserve">        </w:t>
      </w:r>
      <w:r w:rsidR="00CB540C" w:rsidRPr="0030398C">
        <w:rPr>
          <w:szCs w:val="24"/>
        </w:rPr>
        <w:t>Vrchní rada</w:t>
      </w:r>
      <w:r w:rsidR="006355AA" w:rsidRPr="0030398C">
        <w:rPr>
          <w:szCs w:val="24"/>
        </w:rPr>
        <w:t xml:space="preserve">  </w:t>
      </w:r>
      <w:r w:rsidR="00CD50BB" w:rsidRPr="0030398C">
        <w:rPr>
          <w:szCs w:val="24"/>
        </w:rPr>
        <w:t xml:space="preserve">  </w:t>
      </w:r>
      <w:r w:rsidR="00CB540C" w:rsidRPr="0030398C">
        <w:rPr>
          <w:szCs w:val="24"/>
        </w:rPr>
        <w:tab/>
      </w:r>
      <w:r w:rsidR="00CB540C" w:rsidRPr="0030398C">
        <w:rPr>
          <w:szCs w:val="24"/>
        </w:rPr>
        <w:tab/>
      </w:r>
      <w:r w:rsidR="00CB540C" w:rsidRPr="0030398C">
        <w:rPr>
          <w:szCs w:val="24"/>
        </w:rPr>
        <w:tab/>
      </w:r>
      <w:r w:rsidR="006D0DF5">
        <w:rPr>
          <w:szCs w:val="24"/>
        </w:rPr>
        <w:tab/>
      </w:r>
      <w:r>
        <w:rPr>
          <w:szCs w:val="24"/>
        </w:rPr>
        <w:tab/>
        <w:t xml:space="preserve">    </w:t>
      </w:r>
      <w:r w:rsidR="00F50E69">
        <w:rPr>
          <w:szCs w:val="24"/>
        </w:rPr>
        <w:t>Ing. Pavel Prokeš</w:t>
      </w:r>
      <w:r w:rsidR="005E4877" w:rsidRPr="0030398C">
        <w:rPr>
          <w:szCs w:val="24"/>
        </w:rPr>
        <w:t xml:space="preserve"> </w:t>
      </w:r>
    </w:p>
    <w:p w14:paraId="3A10D0FB" w14:textId="10821426" w:rsidR="00962129" w:rsidRPr="0030398C" w:rsidRDefault="0048431A">
      <w:pPr>
        <w:pStyle w:val="Zkladntext"/>
        <w:tabs>
          <w:tab w:val="left" w:pos="426"/>
        </w:tabs>
        <w:rPr>
          <w:szCs w:val="24"/>
        </w:rPr>
      </w:pPr>
      <w:r>
        <w:rPr>
          <w:szCs w:val="24"/>
        </w:rPr>
        <w:t xml:space="preserve">   </w:t>
      </w:r>
      <w:r w:rsidR="00CB540C" w:rsidRPr="0030398C">
        <w:rPr>
          <w:szCs w:val="24"/>
        </w:rPr>
        <w:t>plk.</w:t>
      </w:r>
      <w:r w:rsidR="008B1A13" w:rsidRPr="0030398C">
        <w:rPr>
          <w:szCs w:val="24"/>
        </w:rPr>
        <w:t xml:space="preserve"> </w:t>
      </w:r>
      <w:r w:rsidR="005E4877" w:rsidRPr="0030398C">
        <w:rPr>
          <w:szCs w:val="24"/>
        </w:rPr>
        <w:t>Mgr</w:t>
      </w:r>
      <w:r w:rsidR="00E24690" w:rsidRPr="0030398C">
        <w:rPr>
          <w:szCs w:val="24"/>
        </w:rPr>
        <w:t>.</w:t>
      </w:r>
      <w:r w:rsidR="005E4877" w:rsidRPr="0030398C">
        <w:rPr>
          <w:szCs w:val="24"/>
        </w:rPr>
        <w:t xml:space="preserve"> Jiří </w:t>
      </w:r>
      <w:r w:rsidR="00CB283C" w:rsidRPr="0030398C">
        <w:rPr>
          <w:szCs w:val="24"/>
        </w:rPr>
        <w:t>Mach</w:t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01417F">
        <w:rPr>
          <w:szCs w:val="24"/>
        </w:rPr>
        <w:t>Manažer realitních služeb</w:t>
      </w:r>
      <w:r w:rsidR="00C15904" w:rsidRPr="0030398C">
        <w:rPr>
          <w:szCs w:val="24"/>
        </w:rPr>
        <w:t xml:space="preserve">      </w:t>
      </w:r>
    </w:p>
    <w:p w14:paraId="322DF258" w14:textId="63768844" w:rsidR="00962129" w:rsidRPr="0030398C" w:rsidRDefault="00CB540C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ředitel Věznice </w:t>
      </w:r>
      <w:r w:rsidR="00CB283C" w:rsidRPr="0030398C">
        <w:rPr>
          <w:szCs w:val="24"/>
        </w:rPr>
        <w:t>Valdice</w:t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48431A">
        <w:rPr>
          <w:szCs w:val="24"/>
        </w:rPr>
        <w:t xml:space="preserve">   </w:t>
      </w:r>
      <w:r w:rsidR="00F50E69">
        <w:rPr>
          <w:szCs w:val="24"/>
        </w:rPr>
        <w:t>na základě pověření</w:t>
      </w:r>
    </w:p>
    <w:p w14:paraId="27B6E68C" w14:textId="77777777"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</w:p>
    <w:p w14:paraId="2EB754C3" w14:textId="77777777" w:rsidR="00202068" w:rsidRDefault="00202068" w:rsidP="009446A4">
      <w:pPr>
        <w:jc w:val="both"/>
        <w:rPr>
          <w:sz w:val="24"/>
          <w:szCs w:val="24"/>
        </w:rPr>
      </w:pPr>
    </w:p>
    <w:p w14:paraId="4A3B96C1" w14:textId="77777777" w:rsidR="00202068" w:rsidRDefault="00202068" w:rsidP="009446A4">
      <w:pPr>
        <w:jc w:val="both"/>
        <w:rPr>
          <w:sz w:val="24"/>
          <w:szCs w:val="24"/>
        </w:rPr>
      </w:pPr>
    </w:p>
    <w:p w14:paraId="6B1342C0" w14:textId="77777777" w:rsidR="00202068" w:rsidRDefault="00202068" w:rsidP="009446A4">
      <w:pPr>
        <w:jc w:val="both"/>
        <w:rPr>
          <w:sz w:val="24"/>
          <w:szCs w:val="24"/>
        </w:rPr>
      </w:pPr>
    </w:p>
    <w:p w14:paraId="5CF4BB61" w14:textId="77777777" w:rsidR="009446A4" w:rsidRPr="00BF4445" w:rsidRDefault="009446A4" w:rsidP="009446A4">
      <w:pPr>
        <w:jc w:val="both"/>
        <w:rPr>
          <w:sz w:val="24"/>
          <w:szCs w:val="24"/>
        </w:rPr>
      </w:pPr>
      <w:r w:rsidRPr="00BF4445">
        <w:rPr>
          <w:sz w:val="24"/>
          <w:szCs w:val="24"/>
        </w:rPr>
        <w:t>Rozdělovník:   Výtisk č. 1,2  - VS ČR Věznice Valdice</w:t>
      </w:r>
    </w:p>
    <w:p w14:paraId="33C56D5A" w14:textId="77777777" w:rsidR="009446A4" w:rsidRDefault="009446A4" w:rsidP="009446A4">
      <w:pPr>
        <w:jc w:val="both"/>
        <w:rPr>
          <w:sz w:val="24"/>
          <w:szCs w:val="24"/>
        </w:rPr>
      </w:pPr>
      <w:r w:rsidRPr="00BF444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</w:t>
      </w:r>
      <w:r w:rsidRPr="00BF4445">
        <w:rPr>
          <w:sz w:val="24"/>
          <w:szCs w:val="24"/>
        </w:rPr>
        <w:t xml:space="preserve">Výtisk č. 3    -  </w:t>
      </w:r>
      <w:r>
        <w:rPr>
          <w:sz w:val="24"/>
          <w:szCs w:val="24"/>
        </w:rPr>
        <w:t>Česká te</w:t>
      </w:r>
      <w:r w:rsidR="009015E8">
        <w:rPr>
          <w:sz w:val="24"/>
          <w:szCs w:val="24"/>
        </w:rPr>
        <w:t>lekomunikační infrastruktura a.</w:t>
      </w:r>
      <w:r>
        <w:rPr>
          <w:sz w:val="24"/>
          <w:szCs w:val="24"/>
        </w:rPr>
        <w:t>s.</w:t>
      </w:r>
    </w:p>
    <w:p w14:paraId="3800EBDD" w14:textId="77777777" w:rsidR="009446A4" w:rsidRPr="00BF4445" w:rsidRDefault="009446A4" w:rsidP="009446A4">
      <w:pPr>
        <w:jc w:val="both"/>
        <w:rPr>
          <w:sz w:val="24"/>
          <w:szCs w:val="24"/>
        </w:rPr>
      </w:pPr>
      <w:r w:rsidRPr="00BF444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Výtisk č. 4    -  </w:t>
      </w:r>
      <w:r w:rsidRPr="00BF4445">
        <w:rPr>
          <w:sz w:val="24"/>
          <w:szCs w:val="24"/>
        </w:rPr>
        <w:t>GŘ VS ČR Praha</w:t>
      </w:r>
    </w:p>
    <w:p w14:paraId="166552C8" w14:textId="77777777" w:rsidR="009446A4" w:rsidRDefault="009446A4" w:rsidP="009446A4">
      <w:pPr>
        <w:pStyle w:val="Import5"/>
        <w:tabs>
          <w:tab w:val="clear" w:pos="2520"/>
        </w:tabs>
        <w:rPr>
          <w:rFonts w:ascii="Times New Roman" w:hAnsi="Times New Roman"/>
          <w:lang w:val="cs-CZ"/>
        </w:rPr>
      </w:pPr>
    </w:p>
    <w:p w14:paraId="48257FCC" w14:textId="77777777" w:rsidR="00F344A2" w:rsidRDefault="00F344A2">
      <w:pPr>
        <w:jc w:val="both"/>
        <w:rPr>
          <w:sz w:val="22"/>
          <w:szCs w:val="22"/>
        </w:rPr>
      </w:pPr>
    </w:p>
    <w:sectPr w:rsidR="00F344A2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D4E89" w14:textId="77777777" w:rsidR="00880D4D" w:rsidRDefault="00880D4D">
      <w:r>
        <w:separator/>
      </w:r>
    </w:p>
  </w:endnote>
  <w:endnote w:type="continuationSeparator" w:id="0">
    <w:p w14:paraId="4E1DB072" w14:textId="77777777" w:rsidR="00880D4D" w:rsidRDefault="0088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C9AFE" w14:textId="77777777" w:rsidR="007F78EB" w:rsidRDefault="007F78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162F584" w14:textId="77777777" w:rsidR="007F78EB" w:rsidRDefault="007F78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60194" w14:textId="77777777" w:rsidR="007F78EB" w:rsidRDefault="007F78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7558">
      <w:rPr>
        <w:rStyle w:val="slostrnky"/>
        <w:noProof/>
      </w:rPr>
      <w:t>2</w:t>
    </w:r>
    <w:r>
      <w:rPr>
        <w:rStyle w:val="slostrnky"/>
      </w:rPr>
      <w:fldChar w:fldCharType="end"/>
    </w:r>
  </w:p>
  <w:p w14:paraId="3F07705E" w14:textId="77777777" w:rsidR="007F78EB" w:rsidRDefault="007F78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9271E" w14:textId="77777777" w:rsidR="00880D4D" w:rsidRDefault="00880D4D">
      <w:r>
        <w:separator/>
      </w:r>
    </w:p>
  </w:footnote>
  <w:footnote w:type="continuationSeparator" w:id="0">
    <w:p w14:paraId="769939FC" w14:textId="77777777" w:rsidR="00880D4D" w:rsidRDefault="0088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230"/>
    <w:multiLevelType w:val="hybridMultilevel"/>
    <w:tmpl w:val="A4584970"/>
    <w:lvl w:ilvl="0" w:tplc="746C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75C29"/>
    <w:multiLevelType w:val="singleLevel"/>
    <w:tmpl w:val="BD06116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C757F9"/>
    <w:multiLevelType w:val="multilevel"/>
    <w:tmpl w:val="84B22A42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2DC34212"/>
    <w:multiLevelType w:val="hybridMultilevel"/>
    <w:tmpl w:val="EE7EE964"/>
    <w:lvl w:ilvl="0" w:tplc="C494E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D0E77"/>
    <w:multiLevelType w:val="hybridMultilevel"/>
    <w:tmpl w:val="9EFE19B8"/>
    <w:lvl w:ilvl="0" w:tplc="37AC2E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2A0891"/>
    <w:multiLevelType w:val="singleLevel"/>
    <w:tmpl w:val="C4B614A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32F35673"/>
    <w:multiLevelType w:val="singleLevel"/>
    <w:tmpl w:val="6B844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397F03EA"/>
    <w:multiLevelType w:val="singleLevel"/>
    <w:tmpl w:val="9E2689C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0C01AA2"/>
    <w:multiLevelType w:val="singleLevel"/>
    <w:tmpl w:val="F418C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55CD4EB3"/>
    <w:multiLevelType w:val="hybridMultilevel"/>
    <w:tmpl w:val="0C489FA4"/>
    <w:lvl w:ilvl="0" w:tplc="C3C60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791F57"/>
    <w:multiLevelType w:val="singleLevel"/>
    <w:tmpl w:val="0F8CE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73281123"/>
    <w:multiLevelType w:val="multilevel"/>
    <w:tmpl w:val="80C8FD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457AD6"/>
    <w:multiLevelType w:val="singleLevel"/>
    <w:tmpl w:val="5B403D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60"/>
    <w:rsid w:val="00003FA7"/>
    <w:rsid w:val="00007975"/>
    <w:rsid w:val="00010070"/>
    <w:rsid w:val="0001417F"/>
    <w:rsid w:val="000165A4"/>
    <w:rsid w:val="0001794A"/>
    <w:rsid w:val="0006041C"/>
    <w:rsid w:val="00074758"/>
    <w:rsid w:val="00077290"/>
    <w:rsid w:val="000B4A4D"/>
    <w:rsid w:val="000C4A25"/>
    <w:rsid w:val="000E1FC8"/>
    <w:rsid w:val="00111D73"/>
    <w:rsid w:val="0013557A"/>
    <w:rsid w:val="001360FE"/>
    <w:rsid w:val="001565A3"/>
    <w:rsid w:val="001922D2"/>
    <w:rsid w:val="001A1715"/>
    <w:rsid w:val="001B6D2C"/>
    <w:rsid w:val="001D1062"/>
    <w:rsid w:val="001E78A4"/>
    <w:rsid w:val="00202068"/>
    <w:rsid w:val="00213301"/>
    <w:rsid w:val="0022567C"/>
    <w:rsid w:val="00230604"/>
    <w:rsid w:val="0023737E"/>
    <w:rsid w:val="0024734D"/>
    <w:rsid w:val="002657D8"/>
    <w:rsid w:val="00287CC4"/>
    <w:rsid w:val="00290DF5"/>
    <w:rsid w:val="00297007"/>
    <w:rsid w:val="002B0938"/>
    <w:rsid w:val="002D6EA1"/>
    <w:rsid w:val="003013F6"/>
    <w:rsid w:val="0030398C"/>
    <w:rsid w:val="00304ED1"/>
    <w:rsid w:val="00313797"/>
    <w:rsid w:val="003213D1"/>
    <w:rsid w:val="00366F56"/>
    <w:rsid w:val="00383413"/>
    <w:rsid w:val="00393F91"/>
    <w:rsid w:val="003A31D6"/>
    <w:rsid w:val="003C4A39"/>
    <w:rsid w:val="003D0440"/>
    <w:rsid w:val="003D1FB1"/>
    <w:rsid w:val="003E1EF6"/>
    <w:rsid w:val="003F37C8"/>
    <w:rsid w:val="00420838"/>
    <w:rsid w:val="00422DA1"/>
    <w:rsid w:val="00427ED6"/>
    <w:rsid w:val="00431FCB"/>
    <w:rsid w:val="00433227"/>
    <w:rsid w:val="00433E85"/>
    <w:rsid w:val="00442F60"/>
    <w:rsid w:val="00453E0F"/>
    <w:rsid w:val="004703CA"/>
    <w:rsid w:val="00471EDE"/>
    <w:rsid w:val="00475C12"/>
    <w:rsid w:val="00477656"/>
    <w:rsid w:val="0048431A"/>
    <w:rsid w:val="00487DD4"/>
    <w:rsid w:val="00492BDE"/>
    <w:rsid w:val="004E2E80"/>
    <w:rsid w:val="00526838"/>
    <w:rsid w:val="005411DE"/>
    <w:rsid w:val="00551140"/>
    <w:rsid w:val="00551871"/>
    <w:rsid w:val="00557271"/>
    <w:rsid w:val="00561713"/>
    <w:rsid w:val="00564662"/>
    <w:rsid w:val="00565E7C"/>
    <w:rsid w:val="00581BCA"/>
    <w:rsid w:val="00583367"/>
    <w:rsid w:val="0059164F"/>
    <w:rsid w:val="005A5423"/>
    <w:rsid w:val="005D086A"/>
    <w:rsid w:val="005D1F91"/>
    <w:rsid w:val="005D57B8"/>
    <w:rsid w:val="005E0554"/>
    <w:rsid w:val="005E0EC5"/>
    <w:rsid w:val="005E1235"/>
    <w:rsid w:val="005E1FDA"/>
    <w:rsid w:val="005E4877"/>
    <w:rsid w:val="00603066"/>
    <w:rsid w:val="00612DA3"/>
    <w:rsid w:val="00621E3B"/>
    <w:rsid w:val="006355AA"/>
    <w:rsid w:val="00645D5F"/>
    <w:rsid w:val="006818B7"/>
    <w:rsid w:val="0068545C"/>
    <w:rsid w:val="006B30D1"/>
    <w:rsid w:val="006B3C83"/>
    <w:rsid w:val="006B5635"/>
    <w:rsid w:val="006C0853"/>
    <w:rsid w:val="006C3897"/>
    <w:rsid w:val="006D0DF5"/>
    <w:rsid w:val="006D1A6D"/>
    <w:rsid w:val="006D20FB"/>
    <w:rsid w:val="006D2C0C"/>
    <w:rsid w:val="006E24CC"/>
    <w:rsid w:val="006E5429"/>
    <w:rsid w:val="006F0B1A"/>
    <w:rsid w:val="007036FD"/>
    <w:rsid w:val="00704357"/>
    <w:rsid w:val="00705647"/>
    <w:rsid w:val="0072098B"/>
    <w:rsid w:val="0073253F"/>
    <w:rsid w:val="007711BB"/>
    <w:rsid w:val="007776BB"/>
    <w:rsid w:val="007A6380"/>
    <w:rsid w:val="007B02D7"/>
    <w:rsid w:val="007C6793"/>
    <w:rsid w:val="007C6D16"/>
    <w:rsid w:val="007E43FA"/>
    <w:rsid w:val="007F4F4F"/>
    <w:rsid w:val="007F626B"/>
    <w:rsid w:val="007F78EB"/>
    <w:rsid w:val="008154F8"/>
    <w:rsid w:val="00830B20"/>
    <w:rsid w:val="00840496"/>
    <w:rsid w:val="00845D78"/>
    <w:rsid w:val="008514F8"/>
    <w:rsid w:val="008519A2"/>
    <w:rsid w:val="00871A43"/>
    <w:rsid w:val="00880D4D"/>
    <w:rsid w:val="00885738"/>
    <w:rsid w:val="0088684A"/>
    <w:rsid w:val="008B1A13"/>
    <w:rsid w:val="008B5CF2"/>
    <w:rsid w:val="008E4F94"/>
    <w:rsid w:val="009015E8"/>
    <w:rsid w:val="00901D84"/>
    <w:rsid w:val="00906F05"/>
    <w:rsid w:val="00926051"/>
    <w:rsid w:val="00936CE1"/>
    <w:rsid w:val="009446A4"/>
    <w:rsid w:val="00953287"/>
    <w:rsid w:val="00961768"/>
    <w:rsid w:val="0096211E"/>
    <w:rsid w:val="00962129"/>
    <w:rsid w:val="00973656"/>
    <w:rsid w:val="00977AF6"/>
    <w:rsid w:val="009A5587"/>
    <w:rsid w:val="009F3911"/>
    <w:rsid w:val="00A01698"/>
    <w:rsid w:val="00A14E3F"/>
    <w:rsid w:val="00A207FC"/>
    <w:rsid w:val="00A22802"/>
    <w:rsid w:val="00A41C7A"/>
    <w:rsid w:val="00A50CC4"/>
    <w:rsid w:val="00A652DB"/>
    <w:rsid w:val="00A7145F"/>
    <w:rsid w:val="00A82651"/>
    <w:rsid w:val="00A83283"/>
    <w:rsid w:val="00A97656"/>
    <w:rsid w:val="00AA077D"/>
    <w:rsid w:val="00AB1196"/>
    <w:rsid w:val="00AB3EE4"/>
    <w:rsid w:val="00AC33CE"/>
    <w:rsid w:val="00AD5929"/>
    <w:rsid w:val="00AF2820"/>
    <w:rsid w:val="00B2138B"/>
    <w:rsid w:val="00B46C37"/>
    <w:rsid w:val="00B60CCC"/>
    <w:rsid w:val="00B65FBE"/>
    <w:rsid w:val="00B76371"/>
    <w:rsid w:val="00B767ED"/>
    <w:rsid w:val="00B90D91"/>
    <w:rsid w:val="00BB1417"/>
    <w:rsid w:val="00BC72FA"/>
    <w:rsid w:val="00BE02B5"/>
    <w:rsid w:val="00BE71F8"/>
    <w:rsid w:val="00BE7DDB"/>
    <w:rsid w:val="00BF4445"/>
    <w:rsid w:val="00BF5E93"/>
    <w:rsid w:val="00C02299"/>
    <w:rsid w:val="00C14790"/>
    <w:rsid w:val="00C15904"/>
    <w:rsid w:val="00C26BB8"/>
    <w:rsid w:val="00C33719"/>
    <w:rsid w:val="00C558CB"/>
    <w:rsid w:val="00C67404"/>
    <w:rsid w:val="00C67B2E"/>
    <w:rsid w:val="00C73829"/>
    <w:rsid w:val="00C95A43"/>
    <w:rsid w:val="00C95DCD"/>
    <w:rsid w:val="00CB283C"/>
    <w:rsid w:val="00CB540C"/>
    <w:rsid w:val="00CC11F3"/>
    <w:rsid w:val="00CC2FA5"/>
    <w:rsid w:val="00CD50BB"/>
    <w:rsid w:val="00CE1BF0"/>
    <w:rsid w:val="00CE6981"/>
    <w:rsid w:val="00CF4F89"/>
    <w:rsid w:val="00D01690"/>
    <w:rsid w:val="00D049E1"/>
    <w:rsid w:val="00D27A54"/>
    <w:rsid w:val="00D41BC0"/>
    <w:rsid w:val="00D461B1"/>
    <w:rsid w:val="00D47583"/>
    <w:rsid w:val="00D505E8"/>
    <w:rsid w:val="00D57558"/>
    <w:rsid w:val="00D61998"/>
    <w:rsid w:val="00D844F2"/>
    <w:rsid w:val="00D854EA"/>
    <w:rsid w:val="00DB42E9"/>
    <w:rsid w:val="00DD28D8"/>
    <w:rsid w:val="00DE3861"/>
    <w:rsid w:val="00DF37BF"/>
    <w:rsid w:val="00DF3A16"/>
    <w:rsid w:val="00DF6D5A"/>
    <w:rsid w:val="00E01389"/>
    <w:rsid w:val="00E21DE2"/>
    <w:rsid w:val="00E24690"/>
    <w:rsid w:val="00E35ABE"/>
    <w:rsid w:val="00E4066C"/>
    <w:rsid w:val="00E4213D"/>
    <w:rsid w:val="00E64276"/>
    <w:rsid w:val="00E646F4"/>
    <w:rsid w:val="00E7378E"/>
    <w:rsid w:val="00E7770A"/>
    <w:rsid w:val="00E957E6"/>
    <w:rsid w:val="00EB7DBA"/>
    <w:rsid w:val="00EC0D3C"/>
    <w:rsid w:val="00EF604C"/>
    <w:rsid w:val="00F01A8E"/>
    <w:rsid w:val="00F27F3F"/>
    <w:rsid w:val="00F344A2"/>
    <w:rsid w:val="00F50E69"/>
    <w:rsid w:val="00F53F80"/>
    <w:rsid w:val="00F72EC4"/>
    <w:rsid w:val="00F938C4"/>
    <w:rsid w:val="00FA2FF3"/>
    <w:rsid w:val="00FB349F"/>
    <w:rsid w:val="00FE548C"/>
    <w:rsid w:val="00FE561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BE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paragraph" w:styleId="Bezmezer">
    <w:name w:val="No Spacing"/>
    <w:uiPriority w:val="1"/>
    <w:qFormat/>
    <w:rsid w:val="005D086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C1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7B2E"/>
    <w:pPr>
      <w:ind w:left="720"/>
      <w:contextualSpacing/>
    </w:pPr>
  </w:style>
  <w:style w:type="character" w:styleId="Hypertextovodkaz">
    <w:name w:val="Hyperlink"/>
    <w:uiPriority w:val="99"/>
    <w:unhideWhenUsed/>
    <w:rsid w:val="00D505E8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ZkladntextChar">
    <w:name w:val="Základní text Char"/>
    <w:link w:val="Zkladntext"/>
    <w:rsid w:val="000E1FC8"/>
    <w:rPr>
      <w:sz w:val="24"/>
    </w:rPr>
  </w:style>
  <w:style w:type="paragraph" w:styleId="Textbubliny">
    <w:name w:val="Balloon Text"/>
    <w:basedOn w:val="Normln"/>
    <w:link w:val="TextbublinyChar"/>
    <w:rsid w:val="00202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02068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F50E69"/>
    <w:pPr>
      <w:jc w:val="both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Odstavec">
    <w:name w:val="Odstavec"/>
    <w:basedOn w:val="Normln"/>
    <w:rsid w:val="009A5587"/>
    <w:pPr>
      <w:tabs>
        <w:tab w:val="left" w:pos="2268"/>
        <w:tab w:val="left" w:pos="4536"/>
      </w:tabs>
      <w:spacing w:before="120"/>
      <w:ind w:left="567" w:hanging="567"/>
      <w:jc w:val="both"/>
    </w:pPr>
    <w:rPr>
      <w:rFonts w:ascii="Arial" w:hAnsi="Arial"/>
      <w:sz w:val="22"/>
    </w:rPr>
  </w:style>
  <w:style w:type="character" w:styleId="Odkaznakoment">
    <w:name w:val="annotation reference"/>
    <w:semiHidden/>
    <w:unhideWhenUsed/>
    <w:rsid w:val="0055727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57271"/>
  </w:style>
  <w:style w:type="character" w:customStyle="1" w:styleId="TextkomenteChar">
    <w:name w:val="Text komentáře Char"/>
    <w:basedOn w:val="Standardnpsmoodstavce"/>
    <w:link w:val="Textkomente"/>
    <w:semiHidden/>
    <w:rsid w:val="0055727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57271"/>
    <w:rPr>
      <w:b/>
      <w:bCs/>
    </w:rPr>
  </w:style>
  <w:style w:type="character" w:customStyle="1" w:styleId="PedmtkomenteChar">
    <w:name w:val="Předmět komentáře Char"/>
    <w:link w:val="Pedmtkomente"/>
    <w:semiHidden/>
    <w:rsid w:val="00557271"/>
    <w:rPr>
      <w:b/>
      <w:bCs/>
    </w:rPr>
  </w:style>
  <w:style w:type="paragraph" w:styleId="Revize">
    <w:name w:val="Revision"/>
    <w:hidden/>
    <w:uiPriority w:val="99"/>
    <w:semiHidden/>
    <w:rsid w:val="006E2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paragraph" w:styleId="Bezmezer">
    <w:name w:val="No Spacing"/>
    <w:uiPriority w:val="1"/>
    <w:qFormat/>
    <w:rsid w:val="005D086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C1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7B2E"/>
    <w:pPr>
      <w:ind w:left="720"/>
      <w:contextualSpacing/>
    </w:pPr>
  </w:style>
  <w:style w:type="character" w:styleId="Hypertextovodkaz">
    <w:name w:val="Hyperlink"/>
    <w:uiPriority w:val="99"/>
    <w:unhideWhenUsed/>
    <w:rsid w:val="00D505E8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ZkladntextChar">
    <w:name w:val="Základní text Char"/>
    <w:link w:val="Zkladntext"/>
    <w:rsid w:val="000E1FC8"/>
    <w:rPr>
      <w:sz w:val="24"/>
    </w:rPr>
  </w:style>
  <w:style w:type="paragraph" w:styleId="Textbubliny">
    <w:name w:val="Balloon Text"/>
    <w:basedOn w:val="Normln"/>
    <w:link w:val="TextbublinyChar"/>
    <w:rsid w:val="00202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02068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F50E69"/>
    <w:pPr>
      <w:jc w:val="both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Odstavec">
    <w:name w:val="Odstavec"/>
    <w:basedOn w:val="Normln"/>
    <w:rsid w:val="009A5587"/>
    <w:pPr>
      <w:tabs>
        <w:tab w:val="left" w:pos="2268"/>
        <w:tab w:val="left" w:pos="4536"/>
      </w:tabs>
      <w:spacing w:before="120"/>
      <w:ind w:left="567" w:hanging="567"/>
      <w:jc w:val="both"/>
    </w:pPr>
    <w:rPr>
      <w:rFonts w:ascii="Arial" w:hAnsi="Arial"/>
      <w:sz w:val="22"/>
    </w:rPr>
  </w:style>
  <w:style w:type="character" w:styleId="Odkaznakoment">
    <w:name w:val="annotation reference"/>
    <w:semiHidden/>
    <w:unhideWhenUsed/>
    <w:rsid w:val="0055727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57271"/>
  </w:style>
  <w:style w:type="character" w:customStyle="1" w:styleId="TextkomenteChar">
    <w:name w:val="Text komentáře Char"/>
    <w:basedOn w:val="Standardnpsmoodstavce"/>
    <w:link w:val="Textkomente"/>
    <w:semiHidden/>
    <w:rsid w:val="0055727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57271"/>
    <w:rPr>
      <w:b/>
      <w:bCs/>
    </w:rPr>
  </w:style>
  <w:style w:type="character" w:customStyle="1" w:styleId="PedmtkomenteChar">
    <w:name w:val="Předmět komentáře Char"/>
    <w:link w:val="Pedmtkomente"/>
    <w:semiHidden/>
    <w:rsid w:val="00557271"/>
    <w:rPr>
      <w:b/>
      <w:bCs/>
    </w:rPr>
  </w:style>
  <w:style w:type="paragraph" w:styleId="Revize">
    <w:name w:val="Revision"/>
    <w:hidden/>
    <w:uiPriority w:val="99"/>
    <w:semiHidden/>
    <w:rsid w:val="006E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etin.cz/corporate-complianc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trss.vez-slu.justice.cz/etr_vs/dotazy/get_xml.asp?id=342121&amp;rp=201802201439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rss.vez-slu.justice.cz/etr_vs/dotazy/get_xml.asp?id=342121&amp;rp=201802201439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ABD3-B5CC-477C-ADDA-36CFE965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920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</vt:lpstr>
    </vt:vector>
  </TitlesOfParts>
  <Company>Valdice</Company>
  <LinksUpToDate>false</LinksUpToDate>
  <CharactersWithSpaces>6860</CharactersWithSpaces>
  <SharedDoc>false</SharedDoc>
  <HLinks>
    <vt:vector size="18" baseType="variant">
      <vt:variant>
        <vt:i4>655449</vt:i4>
      </vt:variant>
      <vt:variant>
        <vt:i4>6</vt:i4>
      </vt:variant>
      <vt:variant>
        <vt:i4>0</vt:i4>
      </vt:variant>
      <vt:variant>
        <vt:i4>5</vt:i4>
      </vt:variant>
      <vt:variant>
        <vt:lpwstr>https://www.cetin.cz/corporate-compliance</vt:lpwstr>
      </vt:variant>
      <vt:variant>
        <vt:lpwstr/>
      </vt:variant>
      <vt:variant>
        <vt:i4>3866735</vt:i4>
      </vt:variant>
      <vt:variant>
        <vt:i4>3</vt:i4>
      </vt:variant>
      <vt:variant>
        <vt:i4>0</vt:i4>
      </vt:variant>
      <vt:variant>
        <vt:i4>5</vt:i4>
      </vt:variant>
      <vt:variant>
        <vt:lpwstr>https://etrss.vez-slu.justice.cz/etr_vs/dotazy/get_xml.asp?id=342121&amp;rp=20180220143928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https://etrss.vez-slu.justice.cz/etr_vs/dotazy/get_xml.asp?id=342121&amp;rp=20180220143928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</dc:title>
  <dc:creator>Věznice</dc:creator>
  <cp:lastModifiedBy>Petrovický Vladimír Mgr.</cp:lastModifiedBy>
  <cp:revision>4</cp:revision>
  <cp:lastPrinted>2018-03-23T08:36:00Z</cp:lastPrinted>
  <dcterms:created xsi:type="dcterms:W3CDTF">2019-04-15T05:19:00Z</dcterms:created>
  <dcterms:modified xsi:type="dcterms:W3CDTF">2019-04-15T10:18:00Z</dcterms:modified>
</cp:coreProperties>
</file>