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E4" w:rsidRDefault="00477814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3pt;margin-top:18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3pt;margin-top:18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89pt;margin-top:18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73pt;margin-top:18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FA1AE4" w:rsidRDefault="00477814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5" type="#_x0000_t32" style="position:absolute;margin-left:274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4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OB8419-121</w:t>
      </w:r>
      <w:r>
        <w:rPr>
          <w:noProof/>
          <w:lang w:val="cs-CZ" w:eastAsia="cs-CZ"/>
        </w:rPr>
        <w:pict>
          <v:shape id="_x0000_s1053" type="#_x0000_t32" style="position:absolute;margin-left:580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FA1AE4" w:rsidRDefault="00477814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2pt;margin-top:19pt;width:214pt;height:10pt;z-index:-251658233;mso-position-horizontal-relative:margin" stroked="f">
            <v:fill o:opacity2="0"/>
            <v:textbox inset="0,0,0,0">
              <w:txbxContent>
                <w:p w:rsidR="00FA1AE4" w:rsidRDefault="00477814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xxxxxxxxxx</w:t>
      </w:r>
    </w:p>
    <w:p w:rsidR="00FA1AE4" w:rsidRDefault="00FA1AE4">
      <w:pPr>
        <w:pStyle w:val="Row5"/>
      </w:pPr>
    </w:p>
    <w:p w:rsidR="00FA1AE4" w:rsidRDefault="00477814">
      <w:pPr>
        <w:pStyle w:val="Row6"/>
      </w:pPr>
      <w:r>
        <w:tab/>
      </w:r>
      <w:r>
        <w:rPr>
          <w:rStyle w:val="Text4"/>
        </w:rPr>
        <w:t>Loretánské náměstí 5</w:t>
      </w:r>
    </w:p>
    <w:p w:rsidR="00FA1AE4" w:rsidRDefault="00477814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Petr Hrůza - CHEVRON GASTRO</w:t>
      </w:r>
    </w:p>
    <w:p w:rsidR="00FA1AE4" w:rsidRDefault="00477814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FA1AE4" w:rsidRDefault="00477814">
      <w:pPr>
        <w:pStyle w:val="Row9"/>
      </w:pPr>
      <w:r>
        <w:tab/>
      </w:r>
      <w:r>
        <w:rPr>
          <w:rStyle w:val="Text5"/>
        </w:rPr>
        <w:t>Nová 1293/23</w:t>
      </w:r>
    </w:p>
    <w:p w:rsidR="00FA1AE4" w:rsidRDefault="00477814">
      <w:pPr>
        <w:pStyle w:val="Row10"/>
      </w:pPr>
      <w:r>
        <w:tab/>
      </w:r>
      <w:r>
        <w:rPr>
          <w:rStyle w:val="Text5"/>
        </w:rPr>
        <w:t>Mikulov</w:t>
      </w:r>
    </w:p>
    <w:p w:rsidR="00FA1AE4" w:rsidRDefault="00477814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74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9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  <w:r>
        <w:rPr>
          <w:noProof/>
          <w:lang w:val="cs-CZ" w:eastAsia="cs-CZ"/>
        </w:rPr>
        <w:pict>
          <v:shape id="_x0000_s1049" type="#_x0000_t32" style="position:absolute;margin-left:573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FA1AE4" w:rsidRDefault="00FA1AE4">
      <w:pPr>
        <w:pStyle w:val="Row5"/>
      </w:pPr>
    </w:p>
    <w:p w:rsidR="00FA1AE4" w:rsidRDefault="00477814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FA1AE4" w:rsidRDefault="00477814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2265522019</w:t>
      </w:r>
    </w:p>
    <w:p w:rsidR="00FA1AE4" w:rsidRDefault="00477814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26.03.2019</w:t>
      </w:r>
    </w:p>
    <w:p w:rsidR="00FA1AE4" w:rsidRDefault="00477814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FA1AE4" w:rsidRDefault="00477814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17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3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3pt;margin-top:18pt;width:0;height:43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73pt;margin-top:18pt;width:0;height:43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8in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FA1AE4" w:rsidRDefault="00477814">
      <w:pPr>
        <w:pStyle w:val="Row16"/>
      </w:pPr>
      <w:r>
        <w:tab/>
      </w:r>
      <w:r>
        <w:rPr>
          <w:rStyle w:val="Text4"/>
        </w:rPr>
        <w:t xml:space="preserve">Objednáváme u Vás elektrický kotel </w:t>
      </w:r>
      <w:r>
        <w:rPr>
          <w:rStyle w:val="Text4"/>
        </w:rPr>
        <w:t>ALBA Model: E-B-250/900 dle Vaší nabídky na elektronickém tržišti NEN (systémové číslo</w:t>
      </w:r>
    </w:p>
    <w:p w:rsidR="00FA1AE4" w:rsidRDefault="00477814">
      <w:pPr>
        <w:pStyle w:val="Row17"/>
      </w:pPr>
      <w:r>
        <w:tab/>
      </w:r>
      <w:r>
        <w:rPr>
          <w:rStyle w:val="Text4"/>
        </w:rPr>
        <w:t>N006/19/V00006521) v celkové hodnotě 178.959,-Kč včetně DPH.</w:t>
      </w:r>
    </w:p>
    <w:p w:rsidR="00FA1AE4" w:rsidRDefault="00477814">
      <w:pPr>
        <w:pStyle w:val="Row17"/>
      </w:pPr>
      <w:r>
        <w:tab/>
      </w:r>
      <w:r>
        <w:rPr>
          <w:rStyle w:val="Text4"/>
        </w:rPr>
        <w:t>Při fakturaci uvádějte číslo této objednávky.</w:t>
      </w:r>
    </w:p>
    <w:p w:rsidR="00FA1AE4" w:rsidRDefault="00477814">
      <w:pPr>
        <w:pStyle w:val="Row17"/>
      </w:pPr>
      <w:r>
        <w:rPr>
          <w:noProof/>
          <w:lang w:val="cs-CZ" w:eastAsia="cs-CZ"/>
        </w:rPr>
        <w:pict>
          <v:rect id="_x0000_s1043" style="position:absolute;margin-left:23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23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3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1040" type="#_x0000_t32" style="position:absolute;margin-left:573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FA1AE4" w:rsidRDefault="00477814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23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4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</w:t>
      </w:r>
      <w:r>
        <w:rPr>
          <w:rStyle w:val="Text6"/>
        </w:rPr>
        <w:t>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73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FA1AE4" w:rsidRDefault="00477814">
      <w:pPr>
        <w:pStyle w:val="Row19"/>
      </w:pPr>
      <w:r>
        <w:rPr>
          <w:noProof/>
          <w:lang w:val="cs-CZ" w:eastAsia="cs-CZ"/>
        </w:rPr>
        <w:pict>
          <v:shape id="_x0000_s1036" type="#_x0000_t202" style="position:absolute;margin-left:32pt;margin-top:6pt;width:191pt;height:10pt;z-index:-251658217;mso-position-horizontal-relative:margin" stroked="f">
            <v:fill o:opacity2="0"/>
            <v:textbox inset="0,0,0,0">
              <w:txbxContent>
                <w:p w:rsidR="00FA1AE4" w:rsidRDefault="00477814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Nákup kotle na polévku do ZJ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34pt;margin-top:6pt;width:98pt;height:10pt;z-index:-251658216;mso-position-horizontal-relative:margin" stroked="f">
            <v:fill o:opacity2="0"/>
            <v:textbox inset="0,0,0,0">
              <w:txbxContent>
                <w:p w:rsidR="00FA1AE4" w:rsidRDefault="00477814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147 900.00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7pt;margin-top:6pt;width:86pt;height:10pt;z-index:-251658215;mso-position-horizontal-relative:margin" stroked="f">
            <v:fill o:opacity2="0"/>
            <v:textbox inset="0,0,0,0">
              <w:txbxContent>
                <w:p w:rsidR="00FA1AE4" w:rsidRDefault="00477814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31 059.00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24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23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23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178 959.00</w:t>
      </w:r>
      <w:r>
        <w:rPr>
          <w:noProof/>
          <w:lang w:val="cs-CZ" w:eastAsia="cs-CZ"/>
        </w:rPr>
        <w:pict>
          <v:shape id="_x0000_s1030" type="#_x0000_t32" style="position:absolute;margin-left:573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FA1AE4" w:rsidRDefault="00477814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95pt;margin-top:8pt;width:98pt;height:10pt;z-index:-251658210;mso-position-horizontal-relative:margin" stroked="f">
            <v:fill o:opacity2="0"/>
            <v:textbox inset="0,0,0,0">
              <w:txbxContent>
                <w:p w:rsidR="00FA1AE4" w:rsidRDefault="00477814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31 059.00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3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147 900.00</w:t>
      </w:r>
      <w:r>
        <w:tab/>
      </w:r>
      <w:r>
        <w:rPr>
          <w:rStyle w:val="Text4"/>
        </w:rPr>
        <w:t>178 959.00</w:t>
      </w:r>
    </w:p>
    <w:p w:rsidR="00FA1AE4" w:rsidRDefault="00FA1AE4">
      <w:pPr>
        <w:pStyle w:val="Row5"/>
      </w:pPr>
    </w:p>
    <w:p w:rsidR="00FA1AE4" w:rsidRDefault="00477814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FA1AE4" w:rsidRDefault="00FA1AE4">
      <w:pPr>
        <w:pStyle w:val="Row5"/>
      </w:pPr>
    </w:p>
    <w:p w:rsidR="00FA1AE4" w:rsidRDefault="00FA1AE4">
      <w:pPr>
        <w:pStyle w:val="Row5"/>
      </w:pPr>
    </w:p>
    <w:p w:rsidR="00FA1AE4" w:rsidRDefault="00FA1AE4">
      <w:pPr>
        <w:pStyle w:val="Row5"/>
      </w:pPr>
    </w:p>
    <w:p w:rsidR="00FA1AE4" w:rsidRDefault="00FA1AE4">
      <w:pPr>
        <w:pStyle w:val="Row5"/>
      </w:pPr>
    </w:p>
    <w:p w:rsidR="00FA1AE4" w:rsidRDefault="00477814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24pt;margin-top:14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A1AE4" w:rsidRDefault="00477814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FA1AE4" w:rsidRDefault="00477814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A1AE4" w:rsidRDefault="00477814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A1AE4" w:rsidRDefault="00477814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A1AE4" w:rsidRDefault="00477814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23pt;margin-top:17pt;width:550pt;height:0;z-index:-251658207;mso-position-horizontal-relative:margin" o:connectortype="straight" strokeweight="1pt">
            <w10:wrap anchorx="margin" anchory="page"/>
          </v:shape>
        </w:pict>
      </w:r>
    </w:p>
    <w:sectPr w:rsidR="00FA1AE4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7814">
      <w:pPr>
        <w:spacing w:after="0" w:line="240" w:lineRule="auto"/>
      </w:pPr>
      <w:r>
        <w:separator/>
      </w:r>
    </w:p>
  </w:endnote>
  <w:endnote w:type="continuationSeparator" w:id="0">
    <w:p w:rsidR="00000000" w:rsidRDefault="0047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E4" w:rsidRDefault="00477814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3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OB8419-121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FA1AE4" w:rsidRDefault="00FA1AE4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7814">
      <w:pPr>
        <w:spacing w:after="0" w:line="240" w:lineRule="auto"/>
      </w:pPr>
      <w:r>
        <w:separator/>
      </w:r>
    </w:p>
  </w:footnote>
  <w:footnote w:type="continuationSeparator" w:id="0">
    <w:p w:rsidR="00000000" w:rsidRDefault="0047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E4" w:rsidRDefault="00FA1AE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477814"/>
    <w:rsid w:val="009107EA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981"/>
        <w:tab w:val="left" w:pos="754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3264E158.dotm</Template>
  <TotalTime>4</TotalTime>
  <Pages>1</Pages>
  <Words>200</Words>
  <Characters>1181</Characters>
  <Application>Microsoft Office Word</Application>
  <DocSecurity>0</DocSecurity>
  <Lines>9</Lines>
  <Paragraphs>2</Paragraphs>
  <ScaleCrop>false</ScaleCrop>
  <Manager/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jpodzems</dc:creator>
  <cp:keywords/>
  <dc:description/>
  <cp:lastModifiedBy>Jitka Podzemská</cp:lastModifiedBy>
  <cp:revision>2</cp:revision>
  <dcterms:created xsi:type="dcterms:W3CDTF">2019-04-17T10:22:00Z</dcterms:created>
  <dcterms:modified xsi:type="dcterms:W3CDTF">2019-04-17T10:22:00Z</dcterms:modified>
  <cp:category/>
</cp:coreProperties>
</file>