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6654" w14:textId="77777777" w:rsidR="00454C4F" w:rsidRDefault="00454C4F" w:rsidP="00454C4F">
      <w:pPr>
        <w:pStyle w:val="Zkladntext21"/>
        <w:spacing w:before="480" w:after="0" w:line="276" w:lineRule="auto"/>
        <w:ind w:left="6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č. </w:t>
      </w:r>
      <w:r w:rsidR="00997348">
        <w:rPr>
          <w:rFonts w:ascii="Arial" w:hAnsi="Arial" w:cs="Arial"/>
          <w:sz w:val="32"/>
          <w:szCs w:val="32"/>
        </w:rPr>
        <w:t>2</w:t>
      </w:r>
    </w:p>
    <w:p w14:paraId="4EBC9F8C" w14:textId="77777777" w:rsidR="007B7C5D" w:rsidRDefault="00454C4F" w:rsidP="004D1121">
      <w:pPr>
        <w:pStyle w:val="Zkladntext21"/>
        <w:spacing w:before="0" w:after="0" w:line="276" w:lineRule="auto"/>
        <w:ind w:left="601" w:hanging="6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</w:t>
      </w:r>
      <w:r w:rsidR="00CF21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mlouvě</w:t>
      </w:r>
      <w:r w:rsidR="00CF21B4">
        <w:rPr>
          <w:rFonts w:ascii="Arial" w:hAnsi="Arial" w:cs="Arial"/>
          <w:sz w:val="24"/>
          <w:szCs w:val="24"/>
        </w:rPr>
        <w:t xml:space="preserve"> o </w:t>
      </w:r>
      <w:r w:rsidR="004D1121">
        <w:rPr>
          <w:rFonts w:ascii="Arial" w:hAnsi="Arial" w:cs="Arial"/>
          <w:sz w:val="24"/>
          <w:szCs w:val="24"/>
        </w:rPr>
        <w:t>ochraňování státních hmotných rezerv</w:t>
      </w:r>
      <w:r>
        <w:rPr>
          <w:rFonts w:ascii="Arial" w:hAnsi="Arial" w:cs="Arial"/>
          <w:sz w:val="24"/>
          <w:szCs w:val="24"/>
        </w:rPr>
        <w:t xml:space="preserve"> č. </w:t>
      </w:r>
      <w:r w:rsidR="0054732C">
        <w:rPr>
          <w:rFonts w:ascii="Arial" w:hAnsi="Arial" w:cs="Arial"/>
          <w:sz w:val="24"/>
          <w:szCs w:val="24"/>
        </w:rPr>
        <w:t>201</w:t>
      </w:r>
      <w:r w:rsidR="004D1121">
        <w:rPr>
          <w:rFonts w:ascii="Arial" w:hAnsi="Arial" w:cs="Arial"/>
          <w:sz w:val="24"/>
          <w:szCs w:val="24"/>
        </w:rPr>
        <w:t>6</w:t>
      </w:r>
      <w:r w:rsidR="00997348">
        <w:rPr>
          <w:rFonts w:ascii="Arial" w:hAnsi="Arial" w:cs="Arial"/>
          <w:sz w:val="24"/>
          <w:szCs w:val="24"/>
        </w:rPr>
        <w:t>0494</w:t>
      </w:r>
      <w:r w:rsidR="00CF21B4">
        <w:rPr>
          <w:rFonts w:ascii="Arial" w:hAnsi="Arial" w:cs="Arial"/>
          <w:sz w:val="24"/>
          <w:szCs w:val="24"/>
        </w:rPr>
        <w:t xml:space="preserve"> ze</w:t>
      </w:r>
      <w:r w:rsidR="00997348">
        <w:rPr>
          <w:rFonts w:ascii="Arial" w:hAnsi="Arial" w:cs="Arial"/>
          <w:sz w:val="24"/>
          <w:szCs w:val="24"/>
        </w:rPr>
        <w:t> </w:t>
      </w:r>
      <w:r w:rsidR="00CF21B4">
        <w:rPr>
          <w:rFonts w:ascii="Arial" w:hAnsi="Arial" w:cs="Arial"/>
          <w:sz w:val="24"/>
          <w:szCs w:val="24"/>
        </w:rPr>
        <w:t>dne</w:t>
      </w:r>
      <w:r w:rsidR="00997348">
        <w:rPr>
          <w:rFonts w:ascii="Arial" w:hAnsi="Arial" w:cs="Arial"/>
          <w:sz w:val="24"/>
          <w:szCs w:val="24"/>
        </w:rPr>
        <w:t> 2. 9</w:t>
      </w:r>
      <w:r w:rsidR="004D1121">
        <w:rPr>
          <w:rFonts w:ascii="Arial" w:hAnsi="Arial" w:cs="Arial"/>
          <w:sz w:val="24"/>
          <w:szCs w:val="24"/>
        </w:rPr>
        <w:t>. </w:t>
      </w:r>
      <w:r w:rsidR="00CF21B4">
        <w:rPr>
          <w:rFonts w:ascii="Arial" w:hAnsi="Arial" w:cs="Arial"/>
          <w:sz w:val="24"/>
          <w:szCs w:val="24"/>
        </w:rPr>
        <w:t>201</w:t>
      </w:r>
      <w:r w:rsidR="004D1121">
        <w:rPr>
          <w:rFonts w:ascii="Arial" w:hAnsi="Arial" w:cs="Arial"/>
          <w:sz w:val="24"/>
          <w:szCs w:val="24"/>
        </w:rPr>
        <w:t>6</w:t>
      </w:r>
      <w:r w:rsidR="007B7C5D">
        <w:rPr>
          <w:rFonts w:ascii="Arial" w:hAnsi="Arial" w:cs="Arial"/>
          <w:sz w:val="24"/>
          <w:szCs w:val="24"/>
        </w:rPr>
        <w:t xml:space="preserve">, ve znění </w:t>
      </w:r>
      <w:r w:rsidR="001E1539">
        <w:rPr>
          <w:rFonts w:ascii="Arial" w:hAnsi="Arial" w:cs="Arial"/>
          <w:sz w:val="24"/>
          <w:szCs w:val="24"/>
        </w:rPr>
        <w:t xml:space="preserve">Dodatku </w:t>
      </w:r>
      <w:r w:rsidR="007B7C5D">
        <w:rPr>
          <w:rFonts w:ascii="Arial" w:hAnsi="Arial" w:cs="Arial"/>
          <w:sz w:val="24"/>
          <w:szCs w:val="24"/>
        </w:rPr>
        <w:t xml:space="preserve">č. 1 </w:t>
      </w:r>
      <w:r w:rsidR="00997348">
        <w:rPr>
          <w:rFonts w:ascii="Arial" w:hAnsi="Arial" w:cs="Arial"/>
          <w:sz w:val="24"/>
          <w:szCs w:val="24"/>
        </w:rPr>
        <w:t>ze dne 6. 4. 2018</w:t>
      </w:r>
    </w:p>
    <w:p w14:paraId="3541A197" w14:textId="77777777" w:rsidR="00454C4F" w:rsidRDefault="00F93B19" w:rsidP="004D1121">
      <w:pPr>
        <w:pStyle w:val="Zkladntext21"/>
        <w:spacing w:before="0" w:after="0" w:line="276" w:lineRule="auto"/>
        <w:ind w:left="601" w:hanging="601"/>
        <w:jc w:val="center"/>
        <w:rPr>
          <w:rFonts w:ascii="Arial" w:eastAsia="SimSun" w:hAnsi="Arial" w:cs="Arial"/>
          <w:bCs w:val="0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C4F">
        <w:rPr>
          <w:rFonts w:ascii="Arial" w:eastAsia="SimSun" w:hAnsi="Arial" w:cs="Arial"/>
          <w:bCs w:val="0"/>
          <w:kern w:val="2"/>
          <w:sz w:val="22"/>
          <w:szCs w:val="22"/>
          <w:lang w:eastAsia="hi-IN" w:bidi="hi-IN"/>
        </w:rPr>
        <w:t xml:space="preserve">uzavřený </w:t>
      </w:r>
    </w:p>
    <w:p w14:paraId="31E0EEA1" w14:textId="77777777" w:rsidR="00454C4F" w:rsidRDefault="00454C4F" w:rsidP="00454C4F">
      <w:pPr>
        <w:pStyle w:val="Zkladntext21"/>
        <w:spacing w:before="0" w:after="0" w:line="276" w:lineRule="auto"/>
        <w:ind w:left="601"/>
        <w:jc w:val="center"/>
        <w:rPr>
          <w:rFonts w:ascii="Arial" w:eastAsia="SimSun" w:hAnsi="Arial" w:cs="Arial"/>
          <w:bCs w:val="0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bCs w:val="0"/>
          <w:kern w:val="2"/>
          <w:sz w:val="22"/>
          <w:szCs w:val="22"/>
          <w:lang w:eastAsia="hi-IN" w:bidi="hi-IN"/>
        </w:rPr>
        <w:t>mezi těmito smluvními stranami</w:t>
      </w:r>
    </w:p>
    <w:p w14:paraId="1D2F68FD" w14:textId="77777777" w:rsidR="00454C4F" w:rsidRDefault="00454C4F" w:rsidP="00454C4F">
      <w:pPr>
        <w:pStyle w:val="Zkladntext21"/>
        <w:spacing w:before="0" w:after="0" w:line="276" w:lineRule="auto"/>
        <w:ind w:left="601"/>
        <w:jc w:val="center"/>
        <w:rPr>
          <w:rFonts w:ascii="Arial" w:eastAsia="SimSun" w:hAnsi="Arial" w:cs="Arial"/>
          <w:bCs w:val="0"/>
          <w:kern w:val="2"/>
          <w:sz w:val="22"/>
          <w:szCs w:val="22"/>
          <w:lang w:eastAsia="hi-IN" w:bidi="hi-IN"/>
        </w:rPr>
      </w:pPr>
    </w:p>
    <w:p w14:paraId="3EDB64DD" w14:textId="77777777" w:rsidR="00454C4F" w:rsidRPr="004027F2" w:rsidRDefault="00454C4F" w:rsidP="00454C4F">
      <w:pPr>
        <w:spacing w:before="360" w:after="80" w:line="276" w:lineRule="auto"/>
        <w:rPr>
          <w:rFonts w:ascii="Arial" w:hAnsi="Arial" w:cs="Arial"/>
          <w:b/>
        </w:rPr>
      </w:pPr>
      <w:r w:rsidRPr="004027F2">
        <w:rPr>
          <w:rFonts w:ascii="Arial" w:hAnsi="Arial" w:cs="Arial"/>
          <w:b/>
        </w:rPr>
        <w:t xml:space="preserve">Česká republika - Správa státních hmotných rezerv </w:t>
      </w:r>
    </w:p>
    <w:p w14:paraId="01B9398C" w14:textId="2F352363" w:rsidR="00454C4F" w:rsidRDefault="00454C4F" w:rsidP="00454C4F">
      <w:pPr>
        <w:spacing w:before="20" w:line="276" w:lineRule="auto"/>
        <w:rPr>
          <w:rFonts w:ascii="Arial" w:hAnsi="Arial" w:cs="Arial"/>
        </w:rPr>
      </w:pPr>
      <w:r w:rsidRPr="004027F2">
        <w:rPr>
          <w:rFonts w:ascii="Arial" w:hAnsi="Arial" w:cs="Arial"/>
        </w:rPr>
        <w:t xml:space="preserve">se sídlem: </w:t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  <w:t>Šeříková 616/1, 150 85 Praha 5 – Malá Strana</w:t>
      </w:r>
      <w:r w:rsidRPr="004027F2">
        <w:rPr>
          <w:rFonts w:ascii="Arial" w:hAnsi="Arial" w:cs="Arial"/>
        </w:rPr>
        <w:br/>
        <w:t>za kterou práv</w:t>
      </w:r>
      <w:r>
        <w:rPr>
          <w:rFonts w:ascii="Arial" w:hAnsi="Arial" w:cs="Arial"/>
        </w:rPr>
        <w:t>n</w:t>
      </w:r>
      <w:r w:rsidRPr="004027F2">
        <w:rPr>
          <w:rFonts w:ascii="Arial" w:hAnsi="Arial" w:cs="Arial"/>
        </w:rPr>
        <w:t>ě jedná:</w:t>
      </w:r>
      <w:r w:rsidRPr="004027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Miroslav Basel, ředitel </w:t>
      </w:r>
      <w:r w:rsidR="00A31681">
        <w:rPr>
          <w:rFonts w:ascii="Arial" w:hAnsi="Arial" w:cs="Arial"/>
        </w:rPr>
        <w:t>O</w:t>
      </w:r>
      <w:r>
        <w:rPr>
          <w:rFonts w:ascii="Arial" w:hAnsi="Arial" w:cs="Arial"/>
        </w:rPr>
        <w:t>dboru zakázek</w:t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br/>
        <w:t xml:space="preserve">IČO: </w:t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  <w:t>48133990</w:t>
      </w:r>
      <w:r w:rsidRPr="004027F2">
        <w:rPr>
          <w:rFonts w:ascii="Arial" w:hAnsi="Arial" w:cs="Arial"/>
        </w:rPr>
        <w:br/>
        <w:t>DIČ:</w:t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  <w:t>CZ48133990</w:t>
      </w:r>
      <w:r w:rsidRPr="004027F2">
        <w:rPr>
          <w:rFonts w:ascii="Arial" w:hAnsi="Arial" w:cs="Arial"/>
        </w:rPr>
        <w:br/>
        <w:t xml:space="preserve">bankovní spojení: </w:t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  <w:t xml:space="preserve">Česká národní banka </w:t>
      </w:r>
      <w:r>
        <w:rPr>
          <w:rFonts w:ascii="Arial" w:hAnsi="Arial" w:cs="Arial"/>
        </w:rPr>
        <w:t>Praha, pobočka 701</w:t>
      </w:r>
      <w:r>
        <w:rPr>
          <w:rFonts w:ascii="Arial" w:hAnsi="Arial" w:cs="Arial"/>
        </w:rPr>
        <w:br/>
        <w:t xml:space="preserve">č.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27F2">
        <w:rPr>
          <w:rFonts w:ascii="Arial" w:hAnsi="Arial" w:cs="Arial"/>
        </w:rPr>
        <w:t>85508881/0710</w:t>
      </w:r>
      <w:r w:rsidRPr="004027F2">
        <w:rPr>
          <w:rFonts w:ascii="Arial" w:hAnsi="Arial" w:cs="Arial"/>
        </w:rPr>
        <w:br/>
      </w:r>
      <w:r w:rsidRPr="004C1711">
        <w:rPr>
          <w:rFonts w:ascii="Arial" w:hAnsi="Arial" w:cs="Arial"/>
        </w:rPr>
        <w:t xml:space="preserve">kontaktní osoba: </w:t>
      </w:r>
      <w:r w:rsidRPr="004C1711">
        <w:rPr>
          <w:rFonts w:ascii="Arial" w:hAnsi="Arial" w:cs="Arial"/>
        </w:rPr>
        <w:tab/>
      </w:r>
      <w:r w:rsidRPr="004C1711">
        <w:rPr>
          <w:rFonts w:ascii="Arial" w:hAnsi="Arial" w:cs="Arial"/>
        </w:rPr>
        <w:tab/>
      </w:r>
      <w:r w:rsidR="00F85712" w:rsidRPr="00F85712">
        <w:rPr>
          <w:rFonts w:ascii="Arial" w:hAnsi="Arial" w:cs="Arial"/>
          <w:highlight w:val="black"/>
        </w:rPr>
        <w:t>………………</w:t>
      </w:r>
      <w:r w:rsidRPr="00E84B1B">
        <w:rPr>
          <w:rFonts w:ascii="Arial" w:hAnsi="Arial" w:cs="Arial"/>
        </w:rPr>
        <w:br/>
        <w:t xml:space="preserve">telefon: </w:t>
      </w:r>
      <w:r w:rsidRPr="00E84B1B">
        <w:rPr>
          <w:rFonts w:ascii="Arial" w:hAnsi="Arial" w:cs="Arial"/>
        </w:rPr>
        <w:tab/>
      </w:r>
      <w:r w:rsidRPr="00E84B1B">
        <w:rPr>
          <w:rFonts w:ascii="Arial" w:hAnsi="Arial" w:cs="Arial"/>
        </w:rPr>
        <w:tab/>
      </w:r>
      <w:r w:rsidRPr="00E84B1B">
        <w:rPr>
          <w:rFonts w:ascii="Arial" w:hAnsi="Arial" w:cs="Arial"/>
        </w:rPr>
        <w:tab/>
      </w:r>
      <w:r w:rsidR="00F85712" w:rsidRPr="00F85712">
        <w:rPr>
          <w:rFonts w:ascii="Arial" w:hAnsi="Arial" w:cs="Arial"/>
          <w:highlight w:val="black"/>
        </w:rPr>
        <w:t>………………</w:t>
      </w:r>
      <w:r w:rsidRPr="004C1711">
        <w:rPr>
          <w:rFonts w:ascii="Arial" w:hAnsi="Arial" w:cs="Arial"/>
        </w:rPr>
        <w:br/>
        <w:t>e-mail:</w:t>
      </w:r>
      <w:r w:rsidRPr="004C1711">
        <w:rPr>
          <w:rFonts w:ascii="Arial" w:hAnsi="Arial" w:cs="Arial"/>
        </w:rPr>
        <w:tab/>
      </w:r>
      <w:r w:rsidRPr="004C1711">
        <w:rPr>
          <w:rFonts w:ascii="Arial" w:hAnsi="Arial" w:cs="Arial"/>
        </w:rPr>
        <w:tab/>
      </w:r>
      <w:r w:rsidRPr="004C1711">
        <w:rPr>
          <w:rFonts w:ascii="Arial" w:hAnsi="Arial" w:cs="Arial"/>
        </w:rPr>
        <w:tab/>
      </w:r>
      <w:r w:rsidRPr="004C1711">
        <w:rPr>
          <w:rFonts w:ascii="Arial" w:hAnsi="Arial" w:cs="Arial"/>
        </w:rPr>
        <w:tab/>
      </w:r>
      <w:r w:rsidR="00F85712" w:rsidRPr="00F85712">
        <w:rPr>
          <w:rFonts w:ascii="Arial" w:hAnsi="Arial" w:cs="Arial"/>
          <w:highlight w:val="black"/>
        </w:rPr>
        <w:t>………………</w:t>
      </w:r>
      <w:r>
        <w:rPr>
          <w:rFonts w:ascii="Arial" w:hAnsi="Arial" w:cs="Arial"/>
        </w:rPr>
        <w:br/>
      </w:r>
      <w:r w:rsidRPr="004027F2">
        <w:rPr>
          <w:rFonts w:ascii="Arial" w:hAnsi="Arial" w:cs="Arial"/>
        </w:rPr>
        <w:t xml:space="preserve">datová schránka: </w:t>
      </w:r>
      <w:r w:rsidRPr="004027F2">
        <w:rPr>
          <w:rFonts w:ascii="Arial" w:hAnsi="Arial" w:cs="Arial"/>
        </w:rPr>
        <w:tab/>
      </w:r>
      <w:r w:rsidRPr="004027F2">
        <w:rPr>
          <w:rFonts w:ascii="Arial" w:hAnsi="Arial" w:cs="Arial"/>
        </w:rPr>
        <w:tab/>
        <w:t>4iqaa3x</w:t>
      </w:r>
      <w:r w:rsidRPr="004027F2">
        <w:rPr>
          <w:rFonts w:ascii="Arial" w:hAnsi="Arial" w:cs="Arial"/>
        </w:rPr>
        <w:br/>
        <w:t>(dále též „</w:t>
      </w:r>
      <w:r w:rsidR="0037367D">
        <w:rPr>
          <w:rFonts w:ascii="Arial" w:hAnsi="Arial" w:cs="Arial"/>
          <w:b/>
        </w:rPr>
        <w:t>ukladatel</w:t>
      </w:r>
      <w:r w:rsidRPr="004027F2">
        <w:rPr>
          <w:rFonts w:ascii="Arial" w:hAnsi="Arial" w:cs="Arial"/>
        </w:rPr>
        <w:t>“)</w:t>
      </w:r>
    </w:p>
    <w:p w14:paraId="39E1595F" w14:textId="77777777" w:rsidR="00454C4F" w:rsidRDefault="00454C4F" w:rsidP="00454C4F">
      <w:pPr>
        <w:spacing w:after="100" w:afterAutospacing="1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EB935CF" w14:textId="77777777" w:rsidR="00F915D6" w:rsidRDefault="00454C4F" w:rsidP="00F915D6">
      <w:pPr>
        <w:spacing w:before="2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Obchodní firma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348" w:rsidRPr="00997348">
        <w:rPr>
          <w:rFonts w:ascii="Arial" w:hAnsi="Arial" w:cs="Arial"/>
          <w:b/>
        </w:rPr>
        <w:t>Mlékárna Hlinsko, a.s.</w:t>
      </w:r>
      <w:r>
        <w:rPr>
          <w:rFonts w:ascii="Arial" w:hAnsi="Arial" w:cs="Arial"/>
        </w:rPr>
        <w:br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348" w:rsidRPr="00997348">
        <w:rPr>
          <w:rFonts w:ascii="Arial" w:hAnsi="Arial" w:cs="Arial"/>
        </w:rPr>
        <w:t>Hlinsko - Kouty 53, PSČ 53901</w:t>
      </w:r>
      <w:r w:rsidRPr="004D1121">
        <w:rPr>
          <w:rFonts w:ascii="Arial" w:hAnsi="Arial" w:cs="Arial"/>
        </w:rPr>
        <w:br/>
      </w:r>
      <w:r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348" w:rsidRPr="00997348">
        <w:rPr>
          <w:rFonts w:ascii="Arial" w:hAnsi="Arial" w:cs="Arial"/>
        </w:rPr>
        <w:t>B 3061 vedená u Krajského soudu v Hradci Králové</w:t>
      </w:r>
      <w:r w:rsidRPr="00F7064A">
        <w:rPr>
          <w:rFonts w:ascii="Arial" w:hAnsi="Arial" w:cs="Arial"/>
        </w:rPr>
        <w:br/>
      </w: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15D6">
        <w:rPr>
          <w:rFonts w:ascii="Arial" w:hAnsi="Arial" w:cs="Arial"/>
        </w:rPr>
        <w:t>Jiřím Tvrdíkem, předsedou představenstva</w:t>
      </w:r>
    </w:p>
    <w:p w14:paraId="152E5D1F" w14:textId="19CA34AD" w:rsidR="00454C4F" w:rsidRDefault="00F915D6" w:rsidP="00F915D6">
      <w:pPr>
        <w:spacing w:before="20" w:after="120" w:line="276" w:lineRule="auto"/>
        <w:ind w:firstLine="2832"/>
        <w:rPr>
          <w:rFonts w:ascii="Arial" w:hAnsi="Arial" w:cs="Arial"/>
        </w:rPr>
      </w:pPr>
      <w:r>
        <w:rPr>
          <w:rFonts w:ascii="Arial" w:hAnsi="Arial" w:cs="Arial"/>
        </w:rPr>
        <w:t>Ing. Ladou Hájkovou, členem představenstva</w:t>
      </w:r>
      <w:r w:rsidR="00454C4F">
        <w:rPr>
          <w:rFonts w:ascii="Arial" w:hAnsi="Arial" w:cs="Arial"/>
        </w:rPr>
        <w:br/>
        <w:t xml:space="preserve">IČO: 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997348" w:rsidRPr="00997348">
        <w:rPr>
          <w:rFonts w:ascii="Arial" w:hAnsi="Arial" w:cs="Arial"/>
        </w:rPr>
        <w:t>48169188</w:t>
      </w:r>
      <w:r w:rsidR="00454C4F">
        <w:rPr>
          <w:rFonts w:ascii="Arial" w:hAnsi="Arial" w:cs="Arial"/>
        </w:rPr>
        <w:br/>
        <w:t xml:space="preserve">DIČ: 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D1121">
        <w:rPr>
          <w:rFonts w:ascii="Arial" w:hAnsi="Arial" w:cs="Arial"/>
        </w:rPr>
        <w:t>CZ</w:t>
      </w:r>
      <w:r w:rsidR="00997348" w:rsidRPr="00997348">
        <w:rPr>
          <w:rFonts w:ascii="Arial" w:hAnsi="Arial" w:cs="Arial"/>
        </w:rPr>
        <w:t>48169188</w:t>
      </w:r>
      <w:r w:rsidR="00454C4F" w:rsidRPr="00F7064A">
        <w:rPr>
          <w:rFonts w:ascii="Arial" w:hAnsi="Arial" w:cs="Arial"/>
        </w:rPr>
        <w:br/>
      </w:r>
      <w:r w:rsidR="00454C4F">
        <w:rPr>
          <w:rFonts w:ascii="Arial" w:hAnsi="Arial" w:cs="Arial"/>
        </w:rPr>
        <w:t xml:space="preserve">bankovní spojení: 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D1121">
        <w:rPr>
          <w:rFonts w:ascii="Arial" w:hAnsi="Arial" w:cs="Arial"/>
        </w:rPr>
        <w:t>Komerční banka</w:t>
      </w:r>
      <w:r w:rsidR="00331D0A">
        <w:rPr>
          <w:rFonts w:ascii="Arial" w:hAnsi="Arial" w:cs="Arial"/>
        </w:rPr>
        <w:t>,</w:t>
      </w:r>
      <w:r w:rsidR="004D1121">
        <w:rPr>
          <w:rFonts w:ascii="Arial" w:hAnsi="Arial" w:cs="Arial"/>
        </w:rPr>
        <w:t xml:space="preserve"> a. s.</w:t>
      </w:r>
      <w:r w:rsidR="00454C4F">
        <w:rPr>
          <w:rFonts w:ascii="Arial" w:hAnsi="Arial" w:cs="Arial"/>
        </w:rPr>
        <w:br/>
        <w:t xml:space="preserve">číslo účtu: 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997348">
        <w:rPr>
          <w:rFonts w:ascii="Arial" w:hAnsi="Arial" w:cs="Arial"/>
        </w:rPr>
        <w:t>15200531</w:t>
      </w:r>
      <w:r w:rsidR="002C40AC">
        <w:rPr>
          <w:rFonts w:ascii="Arial" w:hAnsi="Arial" w:cs="Arial"/>
        </w:rPr>
        <w:t>/0100</w:t>
      </w:r>
      <w:r w:rsidR="00454C4F">
        <w:rPr>
          <w:rFonts w:ascii="Arial" w:hAnsi="Arial" w:cs="Arial"/>
        </w:rPr>
        <w:br/>
        <w:t>kontaktní osoba: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F85712" w:rsidRPr="00F85712">
        <w:rPr>
          <w:rFonts w:ascii="Arial" w:hAnsi="Arial" w:cs="Arial"/>
          <w:highlight w:val="black"/>
        </w:rPr>
        <w:t>………………</w:t>
      </w:r>
      <w:r w:rsidR="00454C4F">
        <w:rPr>
          <w:rFonts w:ascii="Arial" w:hAnsi="Arial" w:cs="Arial"/>
        </w:rPr>
        <w:br/>
        <w:t>te</w:t>
      </w:r>
      <w:r w:rsidR="00F7064A">
        <w:rPr>
          <w:rFonts w:ascii="Arial" w:hAnsi="Arial" w:cs="Arial"/>
        </w:rPr>
        <w:t>lefon:</w:t>
      </w:r>
      <w:r w:rsidR="00F7064A">
        <w:rPr>
          <w:rFonts w:ascii="Arial" w:hAnsi="Arial" w:cs="Arial"/>
        </w:rPr>
        <w:tab/>
      </w:r>
      <w:r w:rsidR="00F7064A">
        <w:rPr>
          <w:rFonts w:ascii="Arial" w:hAnsi="Arial" w:cs="Arial"/>
        </w:rPr>
        <w:tab/>
      </w:r>
      <w:r w:rsidR="00F7064A">
        <w:rPr>
          <w:rFonts w:ascii="Arial" w:hAnsi="Arial" w:cs="Arial"/>
        </w:rPr>
        <w:tab/>
      </w:r>
      <w:r w:rsidR="00F85712" w:rsidRPr="00F85712">
        <w:rPr>
          <w:rFonts w:ascii="Arial" w:hAnsi="Arial" w:cs="Arial"/>
          <w:highlight w:val="black"/>
        </w:rPr>
        <w:t>………………</w:t>
      </w:r>
      <w:r w:rsidR="00454C4F">
        <w:rPr>
          <w:rFonts w:ascii="Arial" w:hAnsi="Arial" w:cs="Arial"/>
        </w:rPr>
        <w:br/>
        <w:t>e-mail: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F85712" w:rsidRPr="00F85712">
        <w:rPr>
          <w:rFonts w:ascii="Arial" w:hAnsi="Arial" w:cs="Arial"/>
          <w:highlight w:val="black"/>
        </w:rPr>
        <w:t>………………</w:t>
      </w:r>
      <w:r w:rsidR="00454C4F">
        <w:rPr>
          <w:rFonts w:ascii="Arial" w:hAnsi="Arial" w:cs="Arial"/>
        </w:rPr>
        <w:br/>
        <w:t>datová schránka: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997348" w:rsidRPr="00997348">
        <w:rPr>
          <w:rFonts w:ascii="Arial" w:hAnsi="Arial" w:cs="Arial"/>
        </w:rPr>
        <w:t>qwim644</w:t>
      </w:r>
      <w:r w:rsidR="00454C4F">
        <w:rPr>
          <w:rFonts w:ascii="Arial" w:hAnsi="Arial" w:cs="Arial"/>
        </w:rPr>
        <w:br/>
        <w:t>(dále též „</w:t>
      </w:r>
      <w:r w:rsidR="0037367D">
        <w:rPr>
          <w:rFonts w:ascii="Arial" w:hAnsi="Arial" w:cs="Arial"/>
          <w:b/>
        </w:rPr>
        <w:t>ochraňovatel</w:t>
      </w:r>
      <w:r w:rsidR="00454C4F">
        <w:rPr>
          <w:rFonts w:ascii="Arial" w:hAnsi="Arial" w:cs="Arial"/>
        </w:rPr>
        <w:t xml:space="preserve">“) </w:t>
      </w:r>
    </w:p>
    <w:p w14:paraId="2EB71CF2" w14:textId="77777777" w:rsidR="00454C4F" w:rsidRDefault="0065532E" w:rsidP="00454C4F">
      <w:pPr>
        <w:spacing w:before="20" w:after="360" w:line="276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54C4F">
        <w:rPr>
          <w:rFonts w:ascii="Arial" w:hAnsi="Arial" w:cs="Arial"/>
        </w:rPr>
        <w:t>dále také společně „</w:t>
      </w:r>
      <w:r w:rsidR="00454C4F">
        <w:rPr>
          <w:rFonts w:ascii="Arial" w:hAnsi="Arial" w:cs="Arial"/>
          <w:b/>
        </w:rPr>
        <w:t>smluvní strany</w:t>
      </w:r>
      <w:r w:rsidR="00454C4F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14:paraId="41DE299C" w14:textId="77777777" w:rsidR="00E94C25" w:rsidRDefault="00E94C25" w:rsidP="00454C4F">
      <w:pPr>
        <w:spacing w:before="20" w:after="360" w:line="276" w:lineRule="auto"/>
        <w:ind w:left="2835" w:hanging="2835"/>
        <w:rPr>
          <w:rFonts w:ascii="Arial" w:hAnsi="Arial" w:cs="Arial"/>
        </w:rPr>
      </w:pPr>
    </w:p>
    <w:p w14:paraId="02EF1A45" w14:textId="77777777" w:rsidR="00454C4F" w:rsidRDefault="00454C4F" w:rsidP="00454C4F">
      <w:pPr>
        <w:spacing w:before="20" w:after="360" w:line="276" w:lineRule="auto"/>
        <w:ind w:left="2835" w:hanging="2835"/>
        <w:jc w:val="center"/>
        <w:rPr>
          <w:rStyle w:val="Siln"/>
        </w:rPr>
      </w:pPr>
      <w:r>
        <w:rPr>
          <w:rStyle w:val="Siln"/>
          <w:rFonts w:ascii="Arial" w:hAnsi="Arial" w:cs="Arial"/>
        </w:rPr>
        <w:t>Preambule</w:t>
      </w:r>
    </w:p>
    <w:p w14:paraId="29CF7F51" w14:textId="77777777" w:rsidR="00454C4F" w:rsidRPr="00637338" w:rsidRDefault="0065532E" w:rsidP="00637338">
      <w:pPr>
        <w:pStyle w:val="Zkladntext21"/>
        <w:shd w:val="clear" w:color="auto" w:fill="auto"/>
        <w:spacing w:before="0" w:after="240" w:line="276" w:lineRule="auto"/>
        <w:ind w:left="0" w:right="23" w:firstLine="17"/>
        <w:rPr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</w:t>
      </w:r>
      <w:r w:rsidR="00454C4F">
        <w:rPr>
          <w:rFonts w:ascii="Arial" w:hAnsi="Arial" w:cs="Arial"/>
          <w:b w:val="0"/>
          <w:bCs w:val="0"/>
          <w:sz w:val="22"/>
          <w:szCs w:val="22"/>
        </w:rPr>
        <w:t xml:space="preserve">mluvní strany se dohodly na uzavření </w:t>
      </w:r>
      <w:r w:rsidR="00AB3CD0">
        <w:rPr>
          <w:rFonts w:ascii="Arial" w:hAnsi="Arial" w:cs="Arial"/>
          <w:b w:val="0"/>
          <w:bCs w:val="0"/>
          <w:sz w:val="22"/>
          <w:szCs w:val="22"/>
        </w:rPr>
        <w:t xml:space="preserve">Dodatku </w:t>
      </w:r>
      <w:r w:rsidR="00454C4F">
        <w:rPr>
          <w:rFonts w:ascii="Arial" w:hAnsi="Arial" w:cs="Arial"/>
          <w:b w:val="0"/>
          <w:bCs w:val="0"/>
          <w:sz w:val="22"/>
          <w:szCs w:val="22"/>
        </w:rPr>
        <w:t xml:space="preserve">č. </w:t>
      </w:r>
      <w:r w:rsidR="00997348">
        <w:rPr>
          <w:rFonts w:ascii="Arial" w:hAnsi="Arial" w:cs="Arial"/>
          <w:b w:val="0"/>
          <w:bCs w:val="0"/>
          <w:sz w:val="22"/>
          <w:szCs w:val="22"/>
        </w:rPr>
        <w:t>2</w:t>
      </w:r>
      <w:r w:rsidR="002C40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54C4F">
        <w:rPr>
          <w:rFonts w:ascii="Arial" w:hAnsi="Arial" w:cs="Arial"/>
          <w:b w:val="0"/>
          <w:bCs w:val="0"/>
          <w:sz w:val="22"/>
          <w:szCs w:val="22"/>
        </w:rPr>
        <w:t>(dále jen „</w:t>
      </w:r>
      <w:r w:rsidR="00AB3CD0">
        <w:rPr>
          <w:rFonts w:ascii="Arial" w:hAnsi="Arial" w:cs="Arial"/>
          <w:b w:val="0"/>
          <w:bCs w:val="0"/>
          <w:sz w:val="22"/>
          <w:szCs w:val="22"/>
        </w:rPr>
        <w:t xml:space="preserve">Dodatek </w:t>
      </w:r>
      <w:r w:rsidR="00CF21B4">
        <w:rPr>
          <w:rFonts w:ascii="Arial" w:hAnsi="Arial" w:cs="Arial"/>
          <w:b w:val="0"/>
          <w:bCs w:val="0"/>
          <w:sz w:val="22"/>
          <w:szCs w:val="22"/>
        </w:rPr>
        <w:t xml:space="preserve">č. </w:t>
      </w:r>
      <w:r w:rsidR="00997348">
        <w:rPr>
          <w:rFonts w:ascii="Arial" w:hAnsi="Arial" w:cs="Arial"/>
          <w:b w:val="0"/>
          <w:bCs w:val="0"/>
          <w:sz w:val="22"/>
          <w:szCs w:val="22"/>
        </w:rPr>
        <w:t>2</w:t>
      </w:r>
      <w:r w:rsidR="00454C4F">
        <w:rPr>
          <w:rFonts w:ascii="Arial" w:hAnsi="Arial" w:cs="Arial"/>
          <w:b w:val="0"/>
          <w:bCs w:val="0"/>
          <w:sz w:val="22"/>
          <w:szCs w:val="22"/>
        </w:rPr>
        <w:t xml:space="preserve">“) ke </w:t>
      </w:r>
      <w:r w:rsidR="00CF21B4">
        <w:rPr>
          <w:rFonts w:ascii="Arial" w:hAnsi="Arial" w:cs="Arial"/>
          <w:bCs w:val="0"/>
          <w:sz w:val="22"/>
          <w:szCs w:val="22"/>
        </w:rPr>
        <w:t>S</w:t>
      </w:r>
      <w:r w:rsidR="00454C4F">
        <w:rPr>
          <w:rFonts w:ascii="Arial" w:hAnsi="Arial" w:cs="Arial"/>
          <w:bCs w:val="0"/>
          <w:sz w:val="22"/>
          <w:szCs w:val="22"/>
        </w:rPr>
        <w:t>mlouvě o</w:t>
      </w:r>
      <w:r w:rsidR="004C1711">
        <w:rPr>
          <w:rFonts w:ascii="Arial" w:hAnsi="Arial" w:cs="Arial"/>
          <w:bCs w:val="0"/>
          <w:sz w:val="22"/>
          <w:szCs w:val="22"/>
        </w:rPr>
        <w:t> </w:t>
      </w:r>
      <w:r w:rsidR="004D1121">
        <w:rPr>
          <w:rFonts w:ascii="Arial" w:hAnsi="Arial" w:cs="Arial"/>
          <w:bCs w:val="0"/>
          <w:sz w:val="22"/>
          <w:szCs w:val="22"/>
        </w:rPr>
        <w:t>ochraňování státních hmotných rezerv</w:t>
      </w:r>
      <w:r w:rsidR="00FA0B69">
        <w:rPr>
          <w:rFonts w:ascii="Arial" w:hAnsi="Arial" w:cs="Arial"/>
          <w:bCs w:val="0"/>
          <w:sz w:val="22"/>
          <w:szCs w:val="22"/>
        </w:rPr>
        <w:t xml:space="preserve"> č. </w:t>
      </w:r>
      <w:r w:rsidR="00997348">
        <w:rPr>
          <w:rFonts w:ascii="Arial" w:hAnsi="Arial" w:cs="Arial"/>
          <w:bCs w:val="0"/>
          <w:sz w:val="22"/>
          <w:szCs w:val="22"/>
        </w:rPr>
        <w:t>20160494</w:t>
      </w:r>
      <w:r w:rsidR="002C40AC">
        <w:rPr>
          <w:rFonts w:ascii="Arial" w:hAnsi="Arial" w:cs="Arial"/>
          <w:bCs w:val="0"/>
          <w:sz w:val="22"/>
          <w:szCs w:val="22"/>
        </w:rPr>
        <w:t xml:space="preserve">, </w:t>
      </w:r>
      <w:r w:rsidR="00454C4F">
        <w:rPr>
          <w:rFonts w:ascii="Arial" w:hAnsi="Arial" w:cs="Arial"/>
          <w:b w:val="0"/>
          <w:bCs w:val="0"/>
          <w:sz w:val="22"/>
          <w:szCs w:val="22"/>
        </w:rPr>
        <w:t xml:space="preserve">uzavřené mezi </w:t>
      </w:r>
      <w:r w:rsidR="0037367D">
        <w:rPr>
          <w:rFonts w:ascii="Arial" w:hAnsi="Arial" w:cs="Arial"/>
          <w:b w:val="0"/>
          <w:bCs w:val="0"/>
          <w:sz w:val="22"/>
          <w:szCs w:val="22"/>
        </w:rPr>
        <w:t xml:space="preserve">ukladatelem </w:t>
      </w:r>
      <w:r w:rsidR="00454C4F">
        <w:rPr>
          <w:rFonts w:ascii="Arial" w:hAnsi="Arial" w:cs="Arial"/>
          <w:b w:val="0"/>
          <w:bCs w:val="0"/>
          <w:sz w:val="22"/>
          <w:szCs w:val="22"/>
        </w:rPr>
        <w:lastRenderedPageBreak/>
        <w:t>a</w:t>
      </w:r>
      <w:r w:rsidR="004D1121">
        <w:rPr>
          <w:rFonts w:ascii="Arial" w:hAnsi="Arial" w:cs="Arial"/>
          <w:b w:val="0"/>
          <w:bCs w:val="0"/>
          <w:sz w:val="22"/>
          <w:szCs w:val="22"/>
        </w:rPr>
        <w:t> </w:t>
      </w:r>
      <w:r w:rsidR="0037367D">
        <w:rPr>
          <w:rFonts w:ascii="Arial" w:hAnsi="Arial" w:cs="Arial"/>
          <w:b w:val="0"/>
          <w:bCs w:val="0"/>
          <w:sz w:val="22"/>
          <w:szCs w:val="22"/>
        </w:rPr>
        <w:t xml:space="preserve">ochraňovatelem </w:t>
      </w:r>
      <w:r w:rsidR="00454C4F">
        <w:rPr>
          <w:rFonts w:ascii="Arial" w:hAnsi="Arial" w:cs="Arial"/>
          <w:b w:val="0"/>
          <w:bCs w:val="0"/>
          <w:sz w:val="22"/>
          <w:szCs w:val="22"/>
        </w:rPr>
        <w:t xml:space="preserve">dne </w:t>
      </w:r>
      <w:r w:rsidR="00997348">
        <w:rPr>
          <w:rFonts w:ascii="Arial" w:hAnsi="Arial" w:cs="Arial"/>
          <w:b w:val="0"/>
          <w:bCs w:val="0"/>
          <w:sz w:val="22"/>
          <w:szCs w:val="22"/>
        </w:rPr>
        <w:t>2</w:t>
      </w:r>
      <w:r w:rsidR="00454C4F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997348">
        <w:rPr>
          <w:rFonts w:ascii="Arial" w:hAnsi="Arial" w:cs="Arial"/>
          <w:b w:val="0"/>
          <w:bCs w:val="0"/>
          <w:sz w:val="22"/>
          <w:szCs w:val="22"/>
        </w:rPr>
        <w:t>září</w:t>
      </w:r>
      <w:r w:rsidR="002C40A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54C4F">
        <w:rPr>
          <w:rFonts w:ascii="Arial" w:hAnsi="Arial" w:cs="Arial"/>
          <w:b w:val="0"/>
          <w:bCs w:val="0"/>
          <w:sz w:val="22"/>
          <w:szCs w:val="22"/>
        </w:rPr>
        <w:t>201</w:t>
      </w:r>
      <w:r w:rsidR="0098270E">
        <w:rPr>
          <w:rFonts w:ascii="Arial" w:hAnsi="Arial" w:cs="Arial"/>
          <w:b w:val="0"/>
          <w:bCs w:val="0"/>
          <w:sz w:val="22"/>
          <w:szCs w:val="22"/>
        </w:rPr>
        <w:t>6</w:t>
      </w:r>
      <w:r w:rsidR="002157B5">
        <w:rPr>
          <w:rFonts w:ascii="Arial" w:hAnsi="Arial" w:cs="Arial"/>
          <w:b w:val="0"/>
          <w:bCs w:val="0"/>
          <w:sz w:val="22"/>
          <w:szCs w:val="22"/>
        </w:rPr>
        <w:t xml:space="preserve"> (dále jen „smlouva“), ve znění Dodatku č. 1</w:t>
      </w:r>
      <w:r w:rsidR="001F007B">
        <w:rPr>
          <w:rFonts w:ascii="Arial" w:hAnsi="Arial" w:cs="Arial"/>
          <w:b w:val="0"/>
          <w:bCs w:val="0"/>
          <w:sz w:val="22"/>
          <w:szCs w:val="22"/>
        </w:rPr>
        <w:t xml:space="preserve"> ze dne 6.</w:t>
      </w:r>
      <w:r w:rsidR="00FE25A8">
        <w:rPr>
          <w:rFonts w:ascii="Arial" w:hAnsi="Arial" w:cs="Arial"/>
          <w:b w:val="0"/>
          <w:bCs w:val="0"/>
          <w:sz w:val="22"/>
          <w:szCs w:val="22"/>
        </w:rPr>
        <w:t> </w:t>
      </w:r>
      <w:r w:rsidR="001F007B">
        <w:rPr>
          <w:rFonts w:ascii="Arial" w:hAnsi="Arial" w:cs="Arial"/>
          <w:b w:val="0"/>
          <w:bCs w:val="0"/>
          <w:sz w:val="22"/>
          <w:szCs w:val="22"/>
        </w:rPr>
        <w:t>dubna 2018</w:t>
      </w:r>
      <w:r w:rsidR="00E84B1B">
        <w:rPr>
          <w:rFonts w:ascii="Arial" w:hAnsi="Arial" w:cs="Arial"/>
          <w:b w:val="0"/>
          <w:bCs w:val="0"/>
          <w:sz w:val="22"/>
          <w:szCs w:val="22"/>
        </w:rPr>
        <w:t xml:space="preserve">. Uzavření </w:t>
      </w:r>
      <w:r w:rsidR="00AB3CD0">
        <w:rPr>
          <w:rFonts w:ascii="Arial" w:hAnsi="Arial" w:cs="Arial"/>
          <w:b w:val="0"/>
          <w:bCs w:val="0"/>
          <w:sz w:val="22"/>
          <w:szCs w:val="22"/>
        </w:rPr>
        <w:t xml:space="preserve">Dodatku č. 2 </w:t>
      </w:r>
      <w:r w:rsidR="00E84B1B">
        <w:rPr>
          <w:rFonts w:ascii="Arial" w:hAnsi="Arial" w:cs="Arial"/>
          <w:b w:val="0"/>
          <w:bCs w:val="0"/>
          <w:sz w:val="22"/>
          <w:szCs w:val="22"/>
        </w:rPr>
        <w:t>je</w:t>
      </w:r>
      <w:r w:rsidR="00C05FB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F21B4">
        <w:rPr>
          <w:rFonts w:ascii="Arial" w:hAnsi="Arial" w:cs="Arial"/>
          <w:b w:val="0"/>
          <w:bCs w:val="0"/>
          <w:sz w:val="22"/>
          <w:szCs w:val="22"/>
        </w:rPr>
        <w:t xml:space="preserve">z důvodu </w:t>
      </w:r>
      <w:r w:rsidR="005D5F28">
        <w:rPr>
          <w:rFonts w:ascii="Arial" w:hAnsi="Arial" w:cs="Arial"/>
          <w:b w:val="0"/>
          <w:bCs w:val="0"/>
          <w:sz w:val="22"/>
          <w:szCs w:val="22"/>
        </w:rPr>
        <w:t>uplatnění</w:t>
      </w:r>
      <w:r w:rsidR="00CF21B4">
        <w:rPr>
          <w:rFonts w:ascii="Arial" w:hAnsi="Arial" w:cs="Arial"/>
          <w:b w:val="0"/>
          <w:bCs w:val="0"/>
          <w:sz w:val="22"/>
          <w:szCs w:val="22"/>
        </w:rPr>
        <w:t xml:space="preserve"> opce ze strany </w:t>
      </w:r>
      <w:r w:rsidR="0037367D">
        <w:rPr>
          <w:rFonts w:ascii="Arial" w:hAnsi="Arial" w:cs="Arial"/>
          <w:b w:val="0"/>
          <w:bCs w:val="0"/>
          <w:sz w:val="22"/>
          <w:szCs w:val="22"/>
        </w:rPr>
        <w:t xml:space="preserve">ukladatele </w:t>
      </w:r>
      <w:r w:rsidR="00C05FB3">
        <w:rPr>
          <w:rFonts w:ascii="Arial" w:hAnsi="Arial" w:cs="Arial"/>
          <w:b w:val="0"/>
          <w:bCs w:val="0"/>
          <w:sz w:val="22"/>
          <w:szCs w:val="22"/>
        </w:rPr>
        <w:t>v</w:t>
      </w:r>
      <w:r w:rsidR="00AB3CD0">
        <w:rPr>
          <w:rFonts w:ascii="Arial" w:hAnsi="Arial" w:cs="Arial"/>
          <w:b w:val="0"/>
          <w:bCs w:val="0"/>
          <w:sz w:val="22"/>
          <w:szCs w:val="22"/>
        </w:rPr>
        <w:t> </w:t>
      </w:r>
      <w:r w:rsidR="00C05FB3">
        <w:rPr>
          <w:rFonts w:ascii="Arial" w:hAnsi="Arial" w:cs="Arial"/>
          <w:b w:val="0"/>
          <w:bCs w:val="0"/>
          <w:sz w:val="22"/>
          <w:szCs w:val="22"/>
        </w:rPr>
        <w:t>souladu</w:t>
      </w:r>
      <w:r w:rsidR="005D5F28">
        <w:rPr>
          <w:rFonts w:ascii="Arial" w:hAnsi="Arial" w:cs="Arial"/>
          <w:b w:val="0"/>
          <w:bCs w:val="0"/>
          <w:sz w:val="22"/>
          <w:szCs w:val="22"/>
        </w:rPr>
        <w:t xml:space="preserve"> s čl. </w:t>
      </w:r>
      <w:r w:rsidR="002D0350">
        <w:rPr>
          <w:rFonts w:ascii="Arial" w:hAnsi="Arial" w:cs="Arial"/>
          <w:b w:val="0"/>
          <w:bCs w:val="0"/>
          <w:sz w:val="22"/>
          <w:szCs w:val="22"/>
        </w:rPr>
        <w:t>1</w:t>
      </w:r>
      <w:r w:rsidR="00CE7818">
        <w:rPr>
          <w:rFonts w:ascii="Arial" w:hAnsi="Arial" w:cs="Arial"/>
          <w:b w:val="0"/>
          <w:bCs w:val="0"/>
          <w:sz w:val="22"/>
          <w:szCs w:val="22"/>
        </w:rPr>
        <w:t xml:space="preserve"> odst. </w:t>
      </w:r>
      <w:r w:rsidR="002D0350">
        <w:rPr>
          <w:rFonts w:ascii="Arial" w:hAnsi="Arial" w:cs="Arial"/>
          <w:b w:val="0"/>
          <w:bCs w:val="0"/>
          <w:sz w:val="22"/>
          <w:szCs w:val="22"/>
        </w:rPr>
        <w:t>1.3</w:t>
      </w:r>
      <w:r w:rsidR="005D5F28">
        <w:rPr>
          <w:rFonts w:ascii="Arial" w:hAnsi="Arial" w:cs="Arial"/>
          <w:b w:val="0"/>
          <w:bCs w:val="0"/>
          <w:sz w:val="22"/>
          <w:szCs w:val="22"/>
        </w:rPr>
        <w:t xml:space="preserve"> Zadávací dokumentace </w:t>
      </w:r>
      <w:r w:rsidR="0098270E" w:rsidRPr="00734E98">
        <w:rPr>
          <w:rFonts w:ascii="Arial" w:hAnsi="Arial" w:cs="Arial"/>
          <w:b w:val="0"/>
          <w:bCs w:val="0"/>
          <w:sz w:val="22"/>
          <w:szCs w:val="22"/>
        </w:rPr>
        <w:t>a s čl. X</w:t>
      </w:r>
      <w:r w:rsidR="002D0350">
        <w:rPr>
          <w:rFonts w:ascii="Arial" w:hAnsi="Arial" w:cs="Arial"/>
          <w:b w:val="0"/>
          <w:bCs w:val="0"/>
          <w:sz w:val="22"/>
          <w:szCs w:val="22"/>
        </w:rPr>
        <w:t>. odst. 1</w:t>
      </w:r>
      <w:r w:rsidR="0098270E" w:rsidRPr="00734E98">
        <w:rPr>
          <w:rFonts w:ascii="Arial" w:hAnsi="Arial" w:cs="Arial"/>
          <w:b w:val="0"/>
          <w:bCs w:val="0"/>
          <w:sz w:val="22"/>
          <w:szCs w:val="22"/>
        </w:rPr>
        <w:t xml:space="preserve"> smlouvy </w:t>
      </w:r>
      <w:r w:rsidR="005D5F28" w:rsidRPr="00734E98">
        <w:rPr>
          <w:rFonts w:ascii="Arial" w:hAnsi="Arial" w:cs="Arial"/>
          <w:b w:val="0"/>
          <w:bCs w:val="0"/>
          <w:sz w:val="22"/>
          <w:szCs w:val="22"/>
        </w:rPr>
        <w:t>k veřejné zakázce „</w:t>
      </w:r>
      <w:r w:rsidR="002D0350" w:rsidRPr="002D0350">
        <w:rPr>
          <w:rFonts w:ascii="Arial" w:eastAsia="Times New Roman" w:hAnsi="Arial" w:cs="Arial"/>
          <w:b w:val="0"/>
          <w:sz w:val="22"/>
          <w:szCs w:val="22"/>
        </w:rPr>
        <w:t>16-202 Sušené mléko plnotučné, jeho pořízení a ochraňování“ - 1. část</w:t>
      </w:r>
      <w:r w:rsidRPr="00734E98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8540D63" w14:textId="77777777" w:rsidR="009D2397" w:rsidRDefault="009D2397" w:rsidP="009D2397">
      <w:pPr>
        <w:pStyle w:val="Zkladntext21"/>
        <w:keepNext/>
        <w:shd w:val="clear" w:color="auto" w:fill="auto"/>
        <w:spacing w:before="120" w:after="0" w:line="276" w:lineRule="auto"/>
        <w:ind w:left="0" w:right="23" w:firstLine="0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I.</w:t>
      </w:r>
    </w:p>
    <w:p w14:paraId="6B9259F7" w14:textId="77777777" w:rsidR="00E94C25" w:rsidRPr="009D2397" w:rsidRDefault="005D5F28" w:rsidP="009D2397">
      <w:pPr>
        <w:pStyle w:val="Zkladntext21"/>
        <w:keepNext/>
        <w:shd w:val="clear" w:color="auto" w:fill="auto"/>
        <w:spacing w:before="120" w:after="240" w:line="276" w:lineRule="auto"/>
        <w:ind w:left="0" w:right="23" w:firstLine="0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Předmět dodatku</w:t>
      </w:r>
    </w:p>
    <w:p w14:paraId="6892521D" w14:textId="0FAADA6B" w:rsidR="005D5F28" w:rsidRDefault="002E6FD3" w:rsidP="00AB3CD0">
      <w:pPr>
        <w:pStyle w:val="Zkladntext21"/>
        <w:numPr>
          <w:ilvl w:val="0"/>
          <w:numId w:val="2"/>
        </w:numPr>
        <w:shd w:val="clear" w:color="auto" w:fill="auto"/>
        <w:spacing w:before="240" w:after="240" w:line="276" w:lineRule="auto"/>
        <w:ind w:left="426" w:right="23" w:hanging="426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 č</w:t>
      </w:r>
      <w:r w:rsidR="005D5F28">
        <w:rPr>
          <w:rFonts w:ascii="Arial" w:hAnsi="Arial" w:cs="Arial"/>
          <w:b w:val="0"/>
          <w:bCs w:val="0"/>
          <w:sz w:val="22"/>
          <w:szCs w:val="22"/>
        </w:rPr>
        <w:t xml:space="preserve">l. </w:t>
      </w:r>
      <w:r w:rsidR="00E84B1B">
        <w:rPr>
          <w:rFonts w:ascii="Arial" w:hAnsi="Arial" w:cs="Arial"/>
          <w:b w:val="0"/>
          <w:bCs w:val="0"/>
          <w:sz w:val="22"/>
          <w:szCs w:val="22"/>
        </w:rPr>
        <w:t>X</w:t>
      </w:r>
      <w:r w:rsidR="00B2425C">
        <w:rPr>
          <w:rFonts w:ascii="Arial" w:hAnsi="Arial" w:cs="Arial"/>
          <w:b w:val="0"/>
          <w:bCs w:val="0"/>
          <w:sz w:val="22"/>
          <w:szCs w:val="22"/>
        </w:rPr>
        <w:t>.</w:t>
      </w:r>
      <w:r w:rsidR="00E84B1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D5F28">
        <w:rPr>
          <w:rFonts w:ascii="Arial" w:hAnsi="Arial" w:cs="Arial"/>
          <w:b w:val="0"/>
          <w:bCs w:val="0"/>
          <w:sz w:val="22"/>
          <w:szCs w:val="22"/>
        </w:rPr>
        <w:t xml:space="preserve">se ruší </w:t>
      </w:r>
      <w:r w:rsidR="00081435">
        <w:rPr>
          <w:rFonts w:ascii="Arial" w:hAnsi="Arial" w:cs="Arial"/>
          <w:b w:val="0"/>
          <w:bCs w:val="0"/>
          <w:sz w:val="22"/>
          <w:szCs w:val="22"/>
        </w:rPr>
        <w:t>odst</w:t>
      </w:r>
      <w:r w:rsidR="006D1412">
        <w:rPr>
          <w:rFonts w:ascii="Arial" w:hAnsi="Arial" w:cs="Arial"/>
          <w:b w:val="0"/>
          <w:bCs w:val="0"/>
          <w:sz w:val="22"/>
          <w:szCs w:val="22"/>
        </w:rPr>
        <w:t xml:space="preserve">avec </w:t>
      </w:r>
      <w:r w:rsidR="00081435">
        <w:rPr>
          <w:rFonts w:ascii="Arial" w:hAnsi="Arial" w:cs="Arial"/>
          <w:b w:val="0"/>
          <w:bCs w:val="0"/>
          <w:sz w:val="22"/>
          <w:szCs w:val="22"/>
        </w:rPr>
        <w:t xml:space="preserve">1 smlouvy </w:t>
      </w:r>
      <w:r w:rsidR="005D5F28">
        <w:rPr>
          <w:rFonts w:ascii="Arial" w:hAnsi="Arial" w:cs="Arial"/>
          <w:b w:val="0"/>
          <w:bCs w:val="0"/>
          <w:sz w:val="22"/>
          <w:szCs w:val="22"/>
        </w:rPr>
        <w:t xml:space="preserve">a nahrazuje </w:t>
      </w:r>
      <w:r w:rsidR="00081435">
        <w:rPr>
          <w:rFonts w:ascii="Arial" w:hAnsi="Arial" w:cs="Arial"/>
          <w:b w:val="0"/>
          <w:bCs w:val="0"/>
          <w:sz w:val="22"/>
          <w:szCs w:val="22"/>
        </w:rPr>
        <w:t xml:space="preserve">se </w:t>
      </w:r>
      <w:r w:rsidR="005D5F28">
        <w:rPr>
          <w:rFonts w:ascii="Arial" w:hAnsi="Arial" w:cs="Arial"/>
          <w:b w:val="0"/>
          <w:bCs w:val="0"/>
          <w:sz w:val="22"/>
          <w:szCs w:val="22"/>
        </w:rPr>
        <w:t>zněním:</w:t>
      </w:r>
    </w:p>
    <w:p w14:paraId="50650644" w14:textId="49D7C73D" w:rsidR="00E94C25" w:rsidRDefault="00212299" w:rsidP="00AB3CD0">
      <w:pPr>
        <w:pStyle w:val="Zkladntext21"/>
        <w:shd w:val="clear" w:color="auto" w:fill="auto"/>
        <w:spacing w:before="0" w:after="240" w:line="276" w:lineRule="auto"/>
        <w:ind w:left="426" w:right="23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Tato s</w:t>
      </w:r>
      <w:r w:rsidR="005D5F28">
        <w:rPr>
          <w:rFonts w:ascii="Arial" w:hAnsi="Arial" w:cs="Arial"/>
          <w:b w:val="0"/>
          <w:bCs w:val="0"/>
          <w:sz w:val="22"/>
          <w:szCs w:val="22"/>
        </w:rPr>
        <w:t xml:space="preserve">mlouva </w:t>
      </w:r>
      <w:r w:rsidR="002D0350">
        <w:rPr>
          <w:rFonts w:ascii="Arial" w:hAnsi="Arial" w:cs="Arial"/>
          <w:b w:val="0"/>
          <w:bCs w:val="0"/>
          <w:sz w:val="22"/>
          <w:szCs w:val="22"/>
        </w:rPr>
        <w:t xml:space="preserve">se uzavírá na dobu určitou 46 měsíců ode dne nabytí </w:t>
      </w:r>
      <w:r w:rsidR="006D1412">
        <w:rPr>
          <w:rFonts w:ascii="Arial" w:hAnsi="Arial" w:cs="Arial"/>
          <w:b w:val="0"/>
          <w:bCs w:val="0"/>
          <w:sz w:val="22"/>
          <w:szCs w:val="22"/>
        </w:rPr>
        <w:t xml:space="preserve">platnosti </w:t>
      </w:r>
      <w:r w:rsidR="002D0350">
        <w:rPr>
          <w:rFonts w:ascii="Arial" w:hAnsi="Arial" w:cs="Arial"/>
          <w:b w:val="0"/>
          <w:bCs w:val="0"/>
          <w:sz w:val="22"/>
          <w:szCs w:val="22"/>
        </w:rPr>
        <w:t>této smlouvy s tím, že plnění bude ukončeno uplynutím 45</w:t>
      </w:r>
      <w:r w:rsidR="00AB3CD0">
        <w:rPr>
          <w:rFonts w:ascii="Arial" w:hAnsi="Arial" w:cs="Arial"/>
          <w:b w:val="0"/>
          <w:bCs w:val="0"/>
          <w:sz w:val="22"/>
          <w:szCs w:val="22"/>
        </w:rPr>
        <w:t>.</w:t>
      </w:r>
      <w:r w:rsidR="002D0350">
        <w:rPr>
          <w:rFonts w:ascii="Arial" w:hAnsi="Arial" w:cs="Arial"/>
          <w:b w:val="0"/>
          <w:bCs w:val="0"/>
          <w:sz w:val="22"/>
          <w:szCs w:val="22"/>
        </w:rPr>
        <w:t xml:space="preserve"> měsíce</w:t>
      </w:r>
      <w:r w:rsidR="00081435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EAE2F7A" w14:textId="77777777" w:rsidR="00454C4F" w:rsidRDefault="00454C4F" w:rsidP="009D2397">
      <w:pPr>
        <w:pStyle w:val="Zkladntext2"/>
        <w:suppressAutoHyphens w:val="0"/>
        <w:spacing w:before="120" w:after="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</w:t>
      </w:r>
      <w:r w:rsidR="00212299">
        <w:rPr>
          <w:rFonts w:cs="Arial"/>
          <w:b/>
          <w:szCs w:val="22"/>
        </w:rPr>
        <w:t>.</w:t>
      </w:r>
    </w:p>
    <w:p w14:paraId="0B602DD2" w14:textId="77777777" w:rsidR="00212299" w:rsidRPr="00C80410" w:rsidRDefault="002F2879" w:rsidP="00637338">
      <w:pPr>
        <w:pStyle w:val="Zkladntext2"/>
        <w:suppressAutoHyphens w:val="0"/>
        <w:spacing w:before="120" w:after="24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ustanovení</w:t>
      </w:r>
    </w:p>
    <w:p w14:paraId="03CA843F" w14:textId="77777777" w:rsidR="00212299" w:rsidRPr="0065532E" w:rsidRDefault="00212299" w:rsidP="009D2397">
      <w:pPr>
        <w:pStyle w:val="Zkladntext21"/>
        <w:numPr>
          <w:ilvl w:val="0"/>
          <w:numId w:val="1"/>
        </w:numPr>
        <w:shd w:val="clear" w:color="auto" w:fill="auto"/>
        <w:spacing w:before="0" w:after="240" w:line="276" w:lineRule="auto"/>
        <w:ind w:left="426" w:right="2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Dle ust. § 100</w:t>
      </w:r>
      <w:r w:rsidR="002E6FD3">
        <w:rPr>
          <w:rFonts w:ascii="Arial" w:hAnsi="Arial" w:cs="Arial"/>
          <w:b w:val="0"/>
          <w:bCs w:val="0"/>
          <w:sz w:val="22"/>
          <w:szCs w:val="22"/>
        </w:rPr>
        <w:t>, odst. 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zákona č. 134/2016 Sb., o zadávání veřejných zakázek, ve znění pozdějších předpisů, se jedná o vyhrazenou změnu závazku.</w:t>
      </w:r>
    </w:p>
    <w:p w14:paraId="0B4005C9" w14:textId="77777777" w:rsidR="00454C4F" w:rsidRDefault="0065532E" w:rsidP="00C74466">
      <w:pPr>
        <w:pStyle w:val="Odstavecseseznamem"/>
        <w:numPr>
          <w:ilvl w:val="0"/>
          <w:numId w:val="1"/>
        </w:numPr>
        <w:suppressAutoHyphens w:val="0"/>
        <w:spacing w:before="120" w:after="120" w:line="276" w:lineRule="auto"/>
        <w:ind w:left="425" w:hanging="357"/>
        <w:contextualSpacing w:val="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D</w:t>
      </w:r>
      <w:r w:rsidR="00454C4F">
        <w:rPr>
          <w:rFonts w:cs="Arial"/>
          <w:snapToGrid w:val="0"/>
          <w:szCs w:val="22"/>
        </w:rPr>
        <w:t>odatek</w:t>
      </w:r>
      <w:r>
        <w:rPr>
          <w:rFonts w:cs="Arial"/>
          <w:snapToGrid w:val="0"/>
          <w:szCs w:val="22"/>
        </w:rPr>
        <w:t xml:space="preserve"> č. </w:t>
      </w:r>
      <w:r w:rsidR="002D0350">
        <w:rPr>
          <w:rFonts w:cs="Arial"/>
          <w:snapToGrid w:val="0"/>
          <w:szCs w:val="22"/>
        </w:rPr>
        <w:t>2</w:t>
      </w:r>
      <w:r w:rsidR="00454C4F">
        <w:rPr>
          <w:rFonts w:cs="Arial"/>
          <w:snapToGrid w:val="0"/>
          <w:szCs w:val="22"/>
        </w:rPr>
        <w:t xml:space="preserve"> je vyhotoven v 4 (čtyřech) výtiscích (stejnopisech), z nichž 3 (tři) obdrží </w:t>
      </w:r>
      <w:r w:rsidR="0037367D">
        <w:rPr>
          <w:rFonts w:cs="Arial"/>
          <w:snapToGrid w:val="0"/>
          <w:szCs w:val="22"/>
        </w:rPr>
        <w:t xml:space="preserve">ukladatel </w:t>
      </w:r>
      <w:r w:rsidR="00454C4F">
        <w:rPr>
          <w:rFonts w:cs="Arial"/>
          <w:snapToGrid w:val="0"/>
          <w:szCs w:val="22"/>
        </w:rPr>
        <w:t xml:space="preserve">a 1 (jeden) </w:t>
      </w:r>
      <w:r w:rsidR="0037367D">
        <w:rPr>
          <w:rFonts w:cs="Arial"/>
          <w:snapToGrid w:val="0"/>
          <w:szCs w:val="22"/>
        </w:rPr>
        <w:t>ochraňovatel</w:t>
      </w:r>
      <w:r w:rsidR="00454C4F">
        <w:rPr>
          <w:rFonts w:cs="Arial"/>
          <w:snapToGrid w:val="0"/>
          <w:szCs w:val="22"/>
        </w:rPr>
        <w:t>.</w:t>
      </w:r>
    </w:p>
    <w:p w14:paraId="322A9988" w14:textId="77777777" w:rsidR="00FB0230" w:rsidRDefault="0065532E" w:rsidP="00C74466">
      <w:pPr>
        <w:pStyle w:val="Odstavecseseznamem"/>
        <w:numPr>
          <w:ilvl w:val="0"/>
          <w:numId w:val="1"/>
        </w:numPr>
        <w:suppressAutoHyphens w:val="0"/>
        <w:spacing w:before="120" w:after="120" w:line="276" w:lineRule="auto"/>
        <w:ind w:left="425" w:hanging="357"/>
        <w:contextualSpacing w:val="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D</w:t>
      </w:r>
      <w:r w:rsidR="00454C4F">
        <w:rPr>
          <w:rFonts w:cs="Arial"/>
          <w:snapToGrid w:val="0"/>
          <w:szCs w:val="22"/>
        </w:rPr>
        <w:t xml:space="preserve">odatkem </w:t>
      </w:r>
      <w:r>
        <w:rPr>
          <w:rFonts w:cs="Arial"/>
          <w:snapToGrid w:val="0"/>
          <w:szCs w:val="22"/>
        </w:rPr>
        <w:t xml:space="preserve">č. </w:t>
      </w:r>
      <w:r w:rsidR="002D0350">
        <w:rPr>
          <w:rFonts w:cs="Arial"/>
          <w:snapToGrid w:val="0"/>
          <w:szCs w:val="22"/>
        </w:rPr>
        <w:t>2</w:t>
      </w:r>
      <w:r w:rsidR="00B35FC0">
        <w:rPr>
          <w:rFonts w:cs="Arial"/>
          <w:snapToGrid w:val="0"/>
          <w:szCs w:val="22"/>
        </w:rPr>
        <w:t> </w:t>
      </w:r>
      <w:r w:rsidR="00454C4F">
        <w:rPr>
          <w:rFonts w:cs="Arial"/>
          <w:snapToGrid w:val="0"/>
          <w:szCs w:val="22"/>
        </w:rPr>
        <w:t>nejsou dotčena ostatní ustanovení smlouvy.</w:t>
      </w:r>
    </w:p>
    <w:p w14:paraId="2750C203" w14:textId="77777777" w:rsidR="0065532E" w:rsidRPr="00980B1A" w:rsidRDefault="0065532E" w:rsidP="0065532E">
      <w:pPr>
        <w:pStyle w:val="Odstavecseseznamem"/>
        <w:numPr>
          <w:ilvl w:val="0"/>
          <w:numId w:val="1"/>
        </w:numPr>
        <w:suppressAutoHyphens w:val="0"/>
        <w:spacing w:before="120" w:line="276" w:lineRule="auto"/>
        <w:ind w:left="426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D</w:t>
      </w:r>
      <w:r w:rsidRPr="00D45855">
        <w:rPr>
          <w:rFonts w:cs="Arial"/>
          <w:snapToGrid w:val="0"/>
          <w:szCs w:val="22"/>
        </w:rPr>
        <w:t>odatek</w:t>
      </w:r>
      <w:r>
        <w:rPr>
          <w:rFonts w:cs="Arial"/>
          <w:snapToGrid w:val="0"/>
          <w:szCs w:val="22"/>
        </w:rPr>
        <w:t xml:space="preserve"> č. </w:t>
      </w:r>
      <w:r w:rsidR="002D0350">
        <w:rPr>
          <w:rFonts w:cs="Arial"/>
          <w:snapToGrid w:val="0"/>
          <w:szCs w:val="22"/>
        </w:rPr>
        <w:t>2</w:t>
      </w:r>
      <w:r w:rsidRPr="00D45855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>nabývá</w:t>
      </w:r>
      <w:r w:rsidRPr="00D45855">
        <w:rPr>
          <w:rFonts w:cs="Arial"/>
          <w:snapToGrid w:val="0"/>
          <w:szCs w:val="22"/>
        </w:rPr>
        <w:t xml:space="preserve"> platnosti dnem, kdy podpis připojí smluvní strana, která j</w:t>
      </w:r>
      <w:r>
        <w:rPr>
          <w:rFonts w:cs="Arial"/>
          <w:snapToGrid w:val="0"/>
          <w:szCs w:val="22"/>
        </w:rPr>
        <w:t>ej</w:t>
      </w:r>
      <w:r w:rsidRPr="00D45855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>podepisuje jako poslední.</w:t>
      </w:r>
    </w:p>
    <w:p w14:paraId="602FAB21" w14:textId="4E8224D7" w:rsidR="00FB0230" w:rsidRDefault="00454C4F" w:rsidP="00C74466">
      <w:pPr>
        <w:pStyle w:val="Odstavecseseznamem"/>
        <w:numPr>
          <w:ilvl w:val="0"/>
          <w:numId w:val="1"/>
        </w:numPr>
        <w:suppressAutoHyphens w:val="0"/>
        <w:spacing w:before="120" w:after="120" w:line="276" w:lineRule="auto"/>
        <w:ind w:left="425" w:hanging="357"/>
        <w:contextualSpacing w:val="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Smluvní strany prohlašují, že se s obsahem</w:t>
      </w:r>
      <w:r w:rsidR="0065532E">
        <w:rPr>
          <w:rFonts w:cs="Arial"/>
          <w:snapToGrid w:val="0"/>
          <w:szCs w:val="22"/>
        </w:rPr>
        <w:t xml:space="preserve"> </w:t>
      </w:r>
      <w:r w:rsidR="00AB3CD0">
        <w:rPr>
          <w:rFonts w:cs="Arial"/>
          <w:snapToGrid w:val="0"/>
          <w:szCs w:val="22"/>
        </w:rPr>
        <w:t xml:space="preserve">Dodatku </w:t>
      </w:r>
      <w:r w:rsidR="0065532E">
        <w:rPr>
          <w:rFonts w:cs="Arial"/>
          <w:snapToGrid w:val="0"/>
          <w:szCs w:val="22"/>
        </w:rPr>
        <w:t xml:space="preserve">č. </w:t>
      </w:r>
      <w:r w:rsidR="002D0350">
        <w:rPr>
          <w:rFonts w:cs="Arial"/>
          <w:snapToGrid w:val="0"/>
          <w:szCs w:val="22"/>
        </w:rPr>
        <w:t>2</w:t>
      </w:r>
      <w:r>
        <w:rPr>
          <w:rFonts w:cs="Arial"/>
          <w:snapToGrid w:val="0"/>
          <w:szCs w:val="22"/>
        </w:rPr>
        <w:t xml:space="preserve"> před jeho podpisem řádně seznámily</w:t>
      </w:r>
      <w:r w:rsidR="006D1412">
        <w:rPr>
          <w:rFonts w:cs="Arial"/>
          <w:snapToGrid w:val="0"/>
          <w:szCs w:val="22"/>
        </w:rPr>
        <w:t xml:space="preserve"> a n</w:t>
      </w:r>
      <w:r>
        <w:rPr>
          <w:rFonts w:cs="Arial"/>
          <w:snapToGrid w:val="0"/>
          <w:szCs w:val="22"/>
        </w:rPr>
        <w:t>a důkaz toho připojují oprávnění zástupci smluvních stran</w:t>
      </w:r>
      <w:r w:rsidR="0065532E">
        <w:rPr>
          <w:rFonts w:cs="Arial"/>
          <w:snapToGrid w:val="0"/>
          <w:szCs w:val="22"/>
        </w:rPr>
        <w:t xml:space="preserve"> své</w:t>
      </w:r>
      <w:r>
        <w:rPr>
          <w:rFonts w:cs="Arial"/>
          <w:snapToGrid w:val="0"/>
          <w:szCs w:val="22"/>
        </w:rPr>
        <w:t xml:space="preserve"> podpisy.</w:t>
      </w:r>
    </w:p>
    <w:p w14:paraId="1FC4FA1D" w14:textId="77777777" w:rsidR="00E94C25" w:rsidRPr="00E94C25" w:rsidRDefault="00E94C25" w:rsidP="00B35FC0">
      <w:pPr>
        <w:spacing w:before="120" w:after="120" w:line="276" w:lineRule="auto"/>
        <w:jc w:val="both"/>
        <w:rPr>
          <w:rFonts w:cs="Arial"/>
          <w:snapToGrid w:val="0"/>
        </w:rPr>
      </w:pPr>
    </w:p>
    <w:p w14:paraId="62BBFE4E" w14:textId="20801A3F" w:rsidR="00454C4F" w:rsidRDefault="00454C4F" w:rsidP="00454C4F">
      <w:pPr>
        <w:pStyle w:val="Zkladntext1"/>
        <w:shd w:val="clear" w:color="auto" w:fill="auto"/>
        <w:tabs>
          <w:tab w:val="right" w:leader="dot" w:pos="2925"/>
          <w:tab w:val="center" w:pos="5670"/>
          <w:tab w:val="right" w:pos="5812"/>
          <w:tab w:val="right" w:pos="6379"/>
          <w:tab w:val="right" w:pos="6472"/>
          <w:tab w:val="right" w:pos="7019"/>
        </w:tabs>
        <w:spacing w:after="318" w:line="276" w:lineRule="auto"/>
        <w:ind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dne </w:t>
      </w:r>
      <w:r w:rsidR="00F85712">
        <w:rPr>
          <w:rFonts w:ascii="Arial" w:hAnsi="Arial" w:cs="Arial"/>
          <w:sz w:val="22"/>
          <w:szCs w:val="22"/>
        </w:rPr>
        <w:t>10. 4. 2019</w:t>
      </w:r>
      <w:r w:rsidR="00F85712" w:rsidRPr="00F85712">
        <w:rPr>
          <w:rFonts w:ascii="Arial" w:hAnsi="Arial" w:cs="Arial"/>
          <w:color w:val="FFFFFF" w:themeColor="background1"/>
          <w:sz w:val="22"/>
          <w:szCs w:val="22"/>
        </w:rPr>
        <w:tab/>
      </w:r>
      <w:r w:rsidR="00F85712">
        <w:rPr>
          <w:rFonts w:ascii="Arial" w:hAnsi="Arial" w:cs="Arial"/>
          <w:sz w:val="22"/>
          <w:szCs w:val="22"/>
        </w:rPr>
        <w:tab/>
      </w:r>
      <w:r w:rsidR="00F85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772420">
        <w:rPr>
          <w:rFonts w:ascii="Arial" w:hAnsi="Arial" w:cs="Arial"/>
          <w:sz w:val="22"/>
          <w:szCs w:val="22"/>
        </w:rPr>
        <w:t> </w:t>
      </w:r>
      <w:r w:rsidR="00F915D6">
        <w:rPr>
          <w:rFonts w:ascii="Arial" w:hAnsi="Arial" w:cs="Arial"/>
          <w:sz w:val="22"/>
          <w:szCs w:val="22"/>
        </w:rPr>
        <w:t>Hlinsku</w:t>
      </w:r>
      <w:r>
        <w:rPr>
          <w:rFonts w:ascii="Arial" w:hAnsi="Arial" w:cs="Arial"/>
          <w:sz w:val="22"/>
          <w:szCs w:val="22"/>
        </w:rPr>
        <w:t xml:space="preserve"> dne </w:t>
      </w:r>
      <w:r w:rsidR="00F85712">
        <w:rPr>
          <w:rFonts w:ascii="Arial" w:hAnsi="Arial" w:cs="Arial"/>
          <w:sz w:val="22"/>
          <w:szCs w:val="22"/>
        </w:rPr>
        <w:t>8. 4. 2019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17D305" w14:textId="77777777" w:rsidR="00454C4F" w:rsidRDefault="008D2504" w:rsidP="008D2504">
      <w:pPr>
        <w:pStyle w:val="Zkladntext1"/>
        <w:shd w:val="clear" w:color="auto" w:fill="auto"/>
        <w:tabs>
          <w:tab w:val="left" w:pos="5670"/>
        </w:tabs>
        <w:spacing w:after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37367D">
        <w:rPr>
          <w:rFonts w:ascii="Arial" w:hAnsi="Arial" w:cs="Arial"/>
          <w:sz w:val="22"/>
          <w:szCs w:val="22"/>
        </w:rPr>
        <w:t>ukladatele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454C4F">
        <w:rPr>
          <w:rFonts w:ascii="Arial" w:hAnsi="Arial" w:cs="Arial"/>
          <w:sz w:val="22"/>
          <w:szCs w:val="22"/>
        </w:rPr>
        <w:t xml:space="preserve">Za </w:t>
      </w:r>
      <w:r w:rsidR="0037367D">
        <w:rPr>
          <w:rFonts w:ascii="Arial" w:hAnsi="Arial" w:cs="Arial"/>
          <w:sz w:val="22"/>
          <w:szCs w:val="22"/>
        </w:rPr>
        <w:t>ochraňovatele</w:t>
      </w:r>
      <w:r w:rsidR="00454C4F">
        <w:rPr>
          <w:rFonts w:ascii="Arial" w:hAnsi="Arial" w:cs="Arial"/>
          <w:sz w:val="22"/>
          <w:szCs w:val="22"/>
        </w:rPr>
        <w:t>:</w:t>
      </w:r>
    </w:p>
    <w:p w14:paraId="6A075B1A" w14:textId="77777777" w:rsidR="00454C4F" w:rsidRDefault="002F63DF" w:rsidP="002F6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Česká republika </w:t>
      </w:r>
      <w:r w:rsidR="008D2504">
        <w:rPr>
          <w:rFonts w:ascii="Arial" w:hAnsi="Arial" w:cs="Arial"/>
          <w:b/>
        </w:rPr>
        <w:t>-</w:t>
      </w:r>
      <w:r w:rsidR="008D2504">
        <w:rPr>
          <w:rFonts w:ascii="Arial" w:hAnsi="Arial" w:cs="Arial"/>
          <w:b/>
        </w:rPr>
        <w:tab/>
      </w:r>
      <w:r w:rsidR="008D2504">
        <w:rPr>
          <w:rFonts w:ascii="Arial" w:hAnsi="Arial" w:cs="Arial"/>
          <w:b/>
        </w:rPr>
        <w:tab/>
      </w:r>
      <w:r w:rsidR="008D2504">
        <w:rPr>
          <w:rFonts w:ascii="Arial" w:hAnsi="Arial" w:cs="Arial"/>
          <w:b/>
        </w:rPr>
        <w:tab/>
      </w:r>
      <w:r w:rsidR="008D25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76AE">
        <w:rPr>
          <w:rFonts w:ascii="Arial" w:eastAsia="Times New Roman" w:hAnsi="Arial" w:cs="Arial"/>
          <w:b/>
        </w:rPr>
        <w:t>Mlékárna Hlinsko, a.s.</w:t>
      </w:r>
      <w:r w:rsidR="00454C4F">
        <w:rPr>
          <w:rFonts w:ascii="Arial" w:hAnsi="Arial" w:cs="Arial"/>
          <w:b/>
        </w:rPr>
        <w:br/>
        <w:t>Správa státních hmotných rezerv</w:t>
      </w:r>
    </w:p>
    <w:p w14:paraId="373EF10D" w14:textId="77777777" w:rsidR="00454C4F" w:rsidRDefault="00454C4F" w:rsidP="00454C4F">
      <w:pPr>
        <w:spacing w:line="276" w:lineRule="auto"/>
        <w:rPr>
          <w:rFonts w:ascii="Arial" w:hAnsi="Arial" w:cs="Arial"/>
          <w:b/>
        </w:rPr>
      </w:pPr>
    </w:p>
    <w:p w14:paraId="04B25C30" w14:textId="7C71510F" w:rsidR="00454C4F" w:rsidRDefault="00F915D6" w:rsidP="00454C4F">
      <w:pPr>
        <w:spacing w:line="276" w:lineRule="auto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9C50C" wp14:editId="7FEAF761">
                <wp:simplePos x="0" y="0"/>
                <wp:positionH relativeFrom="margin">
                  <wp:posOffset>3533140</wp:posOffset>
                </wp:positionH>
                <wp:positionV relativeFrom="paragraph">
                  <wp:posOffset>209550</wp:posOffset>
                </wp:positionV>
                <wp:extent cx="1934210" cy="527050"/>
                <wp:effectExtent l="0" t="0" r="8890" b="762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CFC2" w14:textId="1896A482" w:rsidR="00454C4F" w:rsidRDefault="00F915D6" w:rsidP="00F915D6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Jiří Tvrdík</w:t>
                            </w:r>
                          </w:p>
                          <w:p w14:paraId="6631CE77" w14:textId="52C56812" w:rsidR="00F915D6" w:rsidRPr="00C74466" w:rsidRDefault="00F915D6" w:rsidP="00F915D6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9C50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78.2pt;margin-top:16.5pt;width:152.3pt;height:4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gOKgIAACc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" stroked="f">
                <v:textbox style="mso-fit-shape-to-text:t">
                  <w:txbxContent>
                    <w:p w14:paraId="022CCFC2" w14:textId="1896A482" w:rsidR="00454C4F" w:rsidRDefault="00F915D6" w:rsidP="00F915D6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Jiří Tvrdík</w:t>
                      </w:r>
                    </w:p>
                    <w:p w14:paraId="6631CE77" w14:textId="52C56812" w:rsidR="00F915D6" w:rsidRPr="00C74466" w:rsidRDefault="00F915D6" w:rsidP="00F915D6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předseda představenstva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C4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C07282" wp14:editId="19F5CF2E">
                <wp:simplePos x="0" y="0"/>
                <wp:positionH relativeFrom="margin">
                  <wp:posOffset>-90170</wp:posOffset>
                </wp:positionH>
                <wp:positionV relativeFrom="paragraph">
                  <wp:posOffset>223520</wp:posOffset>
                </wp:positionV>
                <wp:extent cx="2743200" cy="527050"/>
                <wp:effectExtent l="0" t="0" r="0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AC32" w14:textId="77777777" w:rsidR="00454C4F" w:rsidRDefault="008D2504" w:rsidP="00454C4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33251A">
                              <w:rPr>
                                <w:rFonts w:ascii="Arial" w:hAnsi="Arial" w:cs="Arial"/>
                              </w:rPr>
                              <w:t xml:space="preserve">Ing. Miroslav Basel </w:t>
                            </w:r>
                            <w:r w:rsidR="0033251A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33251A">
                              <w:rPr>
                                <w:rFonts w:ascii="Arial" w:hAnsi="Arial" w:cs="Arial"/>
                              </w:rPr>
                              <w:t>ředitel O</w:t>
                            </w:r>
                            <w:r w:rsidR="00454C4F">
                              <w:rPr>
                                <w:rFonts w:ascii="Arial" w:hAnsi="Arial" w:cs="Arial"/>
                              </w:rPr>
                              <w:t>dboru zakázek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F95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1pt;margin-top:17.6pt;width:3in;height:41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" stroked="f">
                <v:textbox style="mso-fit-shape-to-text:t">
                  <w:txbxContent>
                    <w:p w:rsidR="00454C4F" w:rsidRDefault="008D2504" w:rsidP="00454C4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33251A">
                        <w:rPr>
                          <w:rFonts w:ascii="Arial" w:hAnsi="Arial" w:cs="Arial"/>
                        </w:rPr>
                        <w:t xml:space="preserve">Ing. Miroslav Basel </w:t>
                      </w:r>
                      <w:r w:rsidR="0033251A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33251A">
                        <w:rPr>
                          <w:rFonts w:ascii="Arial" w:hAnsi="Arial" w:cs="Arial"/>
                        </w:rPr>
                        <w:t>ředitel O</w:t>
                      </w:r>
                      <w:r w:rsidR="00454C4F">
                        <w:rPr>
                          <w:rFonts w:ascii="Arial" w:hAnsi="Arial" w:cs="Arial"/>
                        </w:rPr>
                        <w:t>dboru zakázek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C4F">
        <w:rPr>
          <w:rFonts w:ascii="Arial" w:hAnsi="Arial" w:cs="Arial"/>
        </w:rPr>
        <w:t>...............................................</w:t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</w:r>
      <w:r w:rsidR="00454C4F">
        <w:rPr>
          <w:rFonts w:ascii="Arial" w:hAnsi="Arial" w:cs="Arial"/>
        </w:rPr>
        <w:tab/>
        <w:t>..............................................</w:t>
      </w:r>
    </w:p>
    <w:p w14:paraId="49875675" w14:textId="490C6AFD" w:rsidR="00454C4F" w:rsidRDefault="00454C4F" w:rsidP="00454C4F">
      <w:pPr>
        <w:spacing w:line="276" w:lineRule="auto"/>
        <w:rPr>
          <w:rFonts w:ascii="Arial" w:hAnsi="Arial" w:cs="Arial"/>
        </w:rPr>
      </w:pPr>
    </w:p>
    <w:p w14:paraId="680CA91B" w14:textId="46536364" w:rsidR="00E82B5D" w:rsidRDefault="00E82B5D"/>
    <w:p w14:paraId="0818DD5B" w14:textId="77777777" w:rsidR="00F915D6" w:rsidRDefault="00F915D6"/>
    <w:p w14:paraId="25A5DA2D" w14:textId="3785ABA5" w:rsidR="00F915D6" w:rsidRDefault="00F915D6" w:rsidP="00F915D6">
      <w:pPr>
        <w:spacing w:line="276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..............................................</w:t>
      </w:r>
    </w:p>
    <w:bookmarkStart w:id="0" w:name="_GoBack"/>
    <w:bookmarkEnd w:id="0"/>
    <w:p w14:paraId="66AFC76A" w14:textId="77777777" w:rsidR="00F915D6" w:rsidRDefault="00F915D6" w:rsidP="00F915D6">
      <w:pPr>
        <w:spacing w:line="276" w:lineRule="auto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8209E6" wp14:editId="17C26E9C">
                <wp:simplePos x="0" y="0"/>
                <wp:positionH relativeFrom="margin">
                  <wp:posOffset>3561715</wp:posOffset>
                </wp:positionH>
                <wp:positionV relativeFrom="paragraph">
                  <wp:posOffset>18568</wp:posOffset>
                </wp:positionV>
                <wp:extent cx="1934210" cy="527050"/>
                <wp:effectExtent l="0" t="0" r="889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C8F5" w14:textId="61B7EA95" w:rsidR="00F915D6" w:rsidRDefault="00F915D6" w:rsidP="00F915D6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Ing. Lada Hájková</w:t>
                            </w:r>
                          </w:p>
                          <w:p w14:paraId="67AF52F5" w14:textId="4E72C391" w:rsidR="00F915D6" w:rsidRPr="00C74466" w:rsidRDefault="00F915D6" w:rsidP="00F915D6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209E6" id="Textové pole 1" o:spid="_x0000_s1028" type="#_x0000_t202" style="position:absolute;margin-left:280.45pt;margin-top:1.45pt;width:152.3pt;height:41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" stroked="f">
                <v:textbox style="mso-fit-shape-to-text:t">
                  <w:txbxContent>
                    <w:p w14:paraId="7CBBC8F5" w14:textId="61B7EA95" w:rsidR="00F915D6" w:rsidRDefault="00F915D6" w:rsidP="00F915D6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Ing. Lada Hájková</w:t>
                      </w:r>
                    </w:p>
                    <w:p w14:paraId="67AF52F5" w14:textId="4E72C391" w:rsidR="00F915D6" w:rsidRPr="00C74466" w:rsidRDefault="00F915D6" w:rsidP="00F915D6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člen představenstva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615825" w14:textId="2683687C" w:rsidR="00F915D6" w:rsidRDefault="00F915D6"/>
    <w:sectPr w:rsidR="00F915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8C21" w14:textId="77777777" w:rsidR="00061E22" w:rsidRDefault="00061E22" w:rsidP="00454C4F">
      <w:pPr>
        <w:spacing w:after="0" w:line="240" w:lineRule="auto"/>
      </w:pPr>
      <w:r>
        <w:separator/>
      </w:r>
    </w:p>
  </w:endnote>
  <w:endnote w:type="continuationSeparator" w:id="0">
    <w:p w14:paraId="56FE3545" w14:textId="77777777" w:rsidR="00061E22" w:rsidRDefault="00061E22" w:rsidP="004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925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D0F1B5E" w14:textId="38F230B7" w:rsidR="00937C34" w:rsidRPr="00875EB2" w:rsidRDefault="00CF0C73">
            <w:pPr>
              <w:pStyle w:val="Zpat"/>
              <w:jc w:val="right"/>
              <w:rPr>
                <w:rFonts w:ascii="Arial" w:hAnsi="Arial" w:cs="Arial"/>
              </w:rPr>
            </w:pPr>
            <w:r>
              <w:t xml:space="preserve"> </w:t>
            </w:r>
            <w:r w:rsidRPr="00875EB2">
              <w:rPr>
                <w:rFonts w:ascii="Arial" w:hAnsi="Arial" w:cs="Arial"/>
                <w:b/>
                <w:bCs/>
              </w:rPr>
              <w:fldChar w:fldCharType="begin"/>
            </w:r>
            <w:r w:rsidRPr="00875EB2">
              <w:rPr>
                <w:rFonts w:ascii="Arial" w:hAnsi="Arial" w:cs="Arial"/>
                <w:b/>
                <w:bCs/>
              </w:rPr>
              <w:instrText>PAGE</w:instrText>
            </w:r>
            <w:r w:rsidRPr="00875EB2">
              <w:rPr>
                <w:rFonts w:ascii="Arial" w:hAnsi="Arial" w:cs="Arial"/>
                <w:b/>
                <w:bCs/>
              </w:rPr>
              <w:fldChar w:fldCharType="separate"/>
            </w:r>
            <w:r w:rsidR="00F85712">
              <w:rPr>
                <w:rFonts w:ascii="Arial" w:hAnsi="Arial" w:cs="Arial"/>
                <w:b/>
                <w:bCs/>
                <w:noProof/>
              </w:rPr>
              <w:t>2</w:t>
            </w:r>
            <w:r w:rsidRPr="00875EB2">
              <w:rPr>
                <w:rFonts w:ascii="Arial" w:hAnsi="Arial" w:cs="Arial"/>
                <w:b/>
                <w:bCs/>
              </w:rPr>
              <w:fldChar w:fldCharType="end"/>
            </w:r>
            <w:r w:rsidRPr="00875EB2">
              <w:rPr>
                <w:rFonts w:ascii="Arial" w:hAnsi="Arial" w:cs="Arial"/>
              </w:rPr>
              <w:t xml:space="preserve"> / </w:t>
            </w:r>
            <w:r w:rsidRPr="00875EB2">
              <w:rPr>
                <w:rFonts w:ascii="Arial" w:hAnsi="Arial" w:cs="Arial"/>
                <w:b/>
                <w:bCs/>
              </w:rPr>
              <w:fldChar w:fldCharType="begin"/>
            </w:r>
            <w:r w:rsidRPr="00875EB2">
              <w:rPr>
                <w:rFonts w:ascii="Arial" w:hAnsi="Arial" w:cs="Arial"/>
                <w:b/>
                <w:bCs/>
              </w:rPr>
              <w:instrText>NUMPAGES</w:instrText>
            </w:r>
            <w:r w:rsidRPr="00875EB2">
              <w:rPr>
                <w:rFonts w:ascii="Arial" w:hAnsi="Arial" w:cs="Arial"/>
                <w:b/>
                <w:bCs/>
              </w:rPr>
              <w:fldChar w:fldCharType="separate"/>
            </w:r>
            <w:r w:rsidR="00F85712">
              <w:rPr>
                <w:rFonts w:ascii="Arial" w:hAnsi="Arial" w:cs="Arial"/>
                <w:b/>
                <w:bCs/>
                <w:noProof/>
              </w:rPr>
              <w:t>2</w:t>
            </w:r>
            <w:r w:rsidRPr="00875EB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7999AA6" w14:textId="77777777" w:rsidR="00937C34" w:rsidRDefault="00F85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E21E" w14:textId="77777777" w:rsidR="00061E22" w:rsidRDefault="00061E22" w:rsidP="00454C4F">
      <w:pPr>
        <w:spacing w:after="0" w:line="240" w:lineRule="auto"/>
      </w:pPr>
      <w:r>
        <w:separator/>
      </w:r>
    </w:p>
  </w:footnote>
  <w:footnote w:type="continuationSeparator" w:id="0">
    <w:p w14:paraId="0CBC44A7" w14:textId="77777777" w:rsidR="00061E22" w:rsidRDefault="00061E22" w:rsidP="0045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A17"/>
    <w:multiLevelType w:val="hybridMultilevel"/>
    <w:tmpl w:val="0472E390"/>
    <w:lvl w:ilvl="0" w:tplc="69C42502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3F903D16"/>
    <w:multiLevelType w:val="hybridMultilevel"/>
    <w:tmpl w:val="9626D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D410C0"/>
    <w:multiLevelType w:val="hybridMultilevel"/>
    <w:tmpl w:val="74B02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4F"/>
    <w:rsid w:val="00035C50"/>
    <w:rsid w:val="00061E22"/>
    <w:rsid w:val="00070402"/>
    <w:rsid w:val="00081435"/>
    <w:rsid w:val="00082037"/>
    <w:rsid w:val="000C39B5"/>
    <w:rsid w:val="000F4873"/>
    <w:rsid w:val="001264E9"/>
    <w:rsid w:val="0015440A"/>
    <w:rsid w:val="00175608"/>
    <w:rsid w:val="001C38D2"/>
    <w:rsid w:val="001E1539"/>
    <w:rsid w:val="001F007B"/>
    <w:rsid w:val="00212299"/>
    <w:rsid w:val="002157B5"/>
    <w:rsid w:val="00224DC4"/>
    <w:rsid w:val="00256999"/>
    <w:rsid w:val="002A35CF"/>
    <w:rsid w:val="002C40AC"/>
    <w:rsid w:val="002D0350"/>
    <w:rsid w:val="002E2FE9"/>
    <w:rsid w:val="002E6ADD"/>
    <w:rsid w:val="002E6FD3"/>
    <w:rsid w:val="002F2879"/>
    <w:rsid w:val="002F63DF"/>
    <w:rsid w:val="00301B94"/>
    <w:rsid w:val="00304E73"/>
    <w:rsid w:val="00320531"/>
    <w:rsid w:val="00331D0A"/>
    <w:rsid w:val="0033251A"/>
    <w:rsid w:val="00343384"/>
    <w:rsid w:val="00344E27"/>
    <w:rsid w:val="00366ED9"/>
    <w:rsid w:val="0037367D"/>
    <w:rsid w:val="003752D5"/>
    <w:rsid w:val="0038425D"/>
    <w:rsid w:val="003D16AF"/>
    <w:rsid w:val="003F10F2"/>
    <w:rsid w:val="003F5B4F"/>
    <w:rsid w:val="00417284"/>
    <w:rsid w:val="00454C4F"/>
    <w:rsid w:val="004A52C1"/>
    <w:rsid w:val="004B1009"/>
    <w:rsid w:val="004C0434"/>
    <w:rsid w:val="004C1711"/>
    <w:rsid w:val="004D1121"/>
    <w:rsid w:val="004D215C"/>
    <w:rsid w:val="004F04AF"/>
    <w:rsid w:val="00511542"/>
    <w:rsid w:val="00542D50"/>
    <w:rsid w:val="0054732C"/>
    <w:rsid w:val="00552A79"/>
    <w:rsid w:val="005B6698"/>
    <w:rsid w:val="005D4EB4"/>
    <w:rsid w:val="005D5F28"/>
    <w:rsid w:val="006112D3"/>
    <w:rsid w:val="00634C9C"/>
    <w:rsid w:val="00637338"/>
    <w:rsid w:val="0065532E"/>
    <w:rsid w:val="0066779F"/>
    <w:rsid w:val="00683DFC"/>
    <w:rsid w:val="006A0756"/>
    <w:rsid w:val="006D1412"/>
    <w:rsid w:val="006F7775"/>
    <w:rsid w:val="0072352F"/>
    <w:rsid w:val="00734E98"/>
    <w:rsid w:val="00747E30"/>
    <w:rsid w:val="00772420"/>
    <w:rsid w:val="007A272A"/>
    <w:rsid w:val="007B57F6"/>
    <w:rsid w:val="007B6DBB"/>
    <w:rsid w:val="007B7C5D"/>
    <w:rsid w:val="007E19E3"/>
    <w:rsid w:val="00820C54"/>
    <w:rsid w:val="00832D76"/>
    <w:rsid w:val="008B3D1F"/>
    <w:rsid w:val="008D2504"/>
    <w:rsid w:val="00911BFC"/>
    <w:rsid w:val="0098270E"/>
    <w:rsid w:val="00997348"/>
    <w:rsid w:val="009B4357"/>
    <w:rsid w:val="009D2397"/>
    <w:rsid w:val="00A31681"/>
    <w:rsid w:val="00A3446B"/>
    <w:rsid w:val="00A4009D"/>
    <w:rsid w:val="00A46480"/>
    <w:rsid w:val="00AA4CE5"/>
    <w:rsid w:val="00AB3CD0"/>
    <w:rsid w:val="00B07D34"/>
    <w:rsid w:val="00B10AD6"/>
    <w:rsid w:val="00B2425C"/>
    <w:rsid w:val="00B35FC0"/>
    <w:rsid w:val="00BA04C7"/>
    <w:rsid w:val="00C007F5"/>
    <w:rsid w:val="00C05FB3"/>
    <w:rsid w:val="00C42E8D"/>
    <w:rsid w:val="00C53EF3"/>
    <w:rsid w:val="00C6563F"/>
    <w:rsid w:val="00C74466"/>
    <w:rsid w:val="00C76AF3"/>
    <w:rsid w:val="00C8022D"/>
    <w:rsid w:val="00C80410"/>
    <w:rsid w:val="00CB4122"/>
    <w:rsid w:val="00CE7818"/>
    <w:rsid w:val="00CF0C73"/>
    <w:rsid w:val="00CF21B4"/>
    <w:rsid w:val="00CF69EA"/>
    <w:rsid w:val="00D2373A"/>
    <w:rsid w:val="00D9516D"/>
    <w:rsid w:val="00E35309"/>
    <w:rsid w:val="00E53E5C"/>
    <w:rsid w:val="00E82B5D"/>
    <w:rsid w:val="00E84B1B"/>
    <w:rsid w:val="00E84C4B"/>
    <w:rsid w:val="00E94C25"/>
    <w:rsid w:val="00EA5310"/>
    <w:rsid w:val="00F02127"/>
    <w:rsid w:val="00F13ED9"/>
    <w:rsid w:val="00F3110F"/>
    <w:rsid w:val="00F53199"/>
    <w:rsid w:val="00F7064A"/>
    <w:rsid w:val="00F72F3F"/>
    <w:rsid w:val="00F85712"/>
    <w:rsid w:val="00F915D6"/>
    <w:rsid w:val="00F93B19"/>
    <w:rsid w:val="00FA0B69"/>
    <w:rsid w:val="00FB0230"/>
    <w:rsid w:val="00FC6079"/>
    <w:rsid w:val="00FE25A8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7F36A8"/>
  <w15:chartTrackingRefBased/>
  <w15:docId w15:val="{92B1163D-AEAA-4A94-9172-E233D7E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C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4C4F"/>
    <w:rPr>
      <w:color w:val="0000FF"/>
      <w:u w:val="single"/>
    </w:rPr>
  </w:style>
  <w:style w:type="character" w:styleId="Siln">
    <w:name w:val="Strong"/>
    <w:basedOn w:val="Standardnpsmoodstavce"/>
    <w:qFormat/>
    <w:rsid w:val="00454C4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4C4F"/>
    <w:rPr>
      <w:rFonts w:ascii="Arial" w:hAnsi="Arial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54C4F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54C4F"/>
    <w:rPr>
      <w:rFonts w:ascii="Arial" w:eastAsia="SimSun" w:hAnsi="Arial" w:cs="Mangal"/>
      <w:kern w:val="1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454C4F"/>
    <w:pPr>
      <w:suppressAutoHyphens/>
      <w:spacing w:after="120" w:line="480" w:lineRule="auto"/>
    </w:pPr>
    <w:rPr>
      <w:rFonts w:ascii="Arial" w:hAnsi="Arial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454C4F"/>
  </w:style>
  <w:style w:type="character" w:customStyle="1" w:styleId="Zkladntext20">
    <w:name w:val="Základní text (2)_"/>
    <w:basedOn w:val="Standardnpsmoodstavce"/>
    <w:link w:val="Zkladntext21"/>
    <w:rsid w:val="00454C4F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454C4F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1">
    <w:name w:val="Základní text (2)"/>
    <w:basedOn w:val="Normln"/>
    <w:link w:val="Zkladntext20"/>
    <w:rsid w:val="00454C4F"/>
    <w:pPr>
      <w:shd w:val="clear" w:color="auto" w:fill="FFFFFF"/>
      <w:spacing w:before="540" w:after="60" w:line="274" w:lineRule="exact"/>
      <w:ind w:left="397" w:right="40" w:hanging="380"/>
      <w:jc w:val="both"/>
    </w:pPr>
    <w:rPr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4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4F"/>
  </w:style>
  <w:style w:type="paragraph" w:styleId="Zpat">
    <w:name w:val="footer"/>
    <w:basedOn w:val="Normln"/>
    <w:link w:val="ZpatChar"/>
    <w:uiPriority w:val="99"/>
    <w:unhideWhenUsed/>
    <w:rsid w:val="004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4F"/>
  </w:style>
  <w:style w:type="paragraph" w:styleId="Textbubliny">
    <w:name w:val="Balloon Text"/>
    <w:basedOn w:val="Normln"/>
    <w:link w:val="TextbublinyChar"/>
    <w:uiPriority w:val="99"/>
    <w:semiHidden/>
    <w:unhideWhenUsed/>
    <w:rsid w:val="002F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87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58D7-8FB7-4E49-8A6B-FD13552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Tomáš Bubeník</dc:creator>
  <cp:keywords/>
  <dc:description/>
  <cp:lastModifiedBy>Špičáková Pavla</cp:lastModifiedBy>
  <cp:revision>6</cp:revision>
  <cp:lastPrinted>2019-01-22T14:42:00Z</cp:lastPrinted>
  <dcterms:created xsi:type="dcterms:W3CDTF">2019-01-24T07:50:00Z</dcterms:created>
  <dcterms:modified xsi:type="dcterms:W3CDTF">2019-04-10T14:51:00Z</dcterms:modified>
</cp:coreProperties>
</file>