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E6F" w:rsidRDefault="00A272E4">
      <w:pPr>
        <w:pStyle w:val="Bezmezer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SMLOUVA O UMĚ</w:t>
      </w:r>
      <w:r>
        <w:rPr>
          <w:b/>
          <w:bCs/>
          <w:lang w:val="en-US"/>
        </w:rPr>
        <w:t>LECK</w:t>
      </w:r>
      <w:r>
        <w:rPr>
          <w:b/>
          <w:bCs/>
          <w:lang w:val="pt-PT"/>
        </w:rPr>
        <w:t xml:space="preserve">É </w:t>
      </w:r>
      <w:r>
        <w:rPr>
          <w:b/>
          <w:bCs/>
        </w:rPr>
        <w:t>PRODUKCI</w:t>
      </w:r>
    </w:p>
    <w:p w:rsidR="00A95E6F" w:rsidRDefault="00A272E4">
      <w:pPr>
        <w:pStyle w:val="Bezmezer"/>
        <w:jc w:val="center"/>
      </w:pPr>
      <w:r>
        <w:t>Číslo smlouvy: 2019031</w:t>
      </w:r>
    </w:p>
    <w:p w:rsidR="00A95E6F" w:rsidRDefault="00A95E6F">
      <w:pPr>
        <w:pStyle w:val="Bezmezer"/>
        <w:pBdr>
          <w:bottom w:val="single" w:sz="6" w:space="0" w:color="000000"/>
        </w:pBdr>
      </w:pPr>
    </w:p>
    <w:p w:rsidR="00A95E6F" w:rsidRDefault="00A95E6F">
      <w:pPr>
        <w:pStyle w:val="Bezmezer"/>
        <w:tabs>
          <w:tab w:val="left" w:pos="2580"/>
        </w:tabs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Pořadatel:</w:t>
      </w:r>
      <w:r>
        <w:rPr>
          <w:b/>
          <w:bCs/>
        </w:rPr>
        <w:tab/>
      </w:r>
      <w:r>
        <w:rPr>
          <w:b/>
          <w:bCs/>
        </w:rPr>
        <w:tab/>
        <w:t>Městské kulturní středisko v Náměšti nad Oslavou</w:t>
      </w: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Masarykovo nám.100</w:t>
      </w: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Náměšť nad Oslavou - 675 71</w:t>
      </w: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IČO:18127746</w:t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15"/>
        </w:tabs>
        <w:rPr>
          <w:b/>
          <w:bCs/>
        </w:rPr>
      </w:pPr>
      <w:r>
        <w:rPr>
          <w:b/>
          <w:bCs/>
        </w:rPr>
        <w:t>Kontaktní údaje:</w:t>
      </w:r>
      <w:r>
        <w:rPr>
          <w:b/>
          <w:bCs/>
        </w:rPr>
        <w:tab/>
        <w:t>Zuzana Valová,</w:t>
      </w:r>
      <w:r w:rsidR="0067005F">
        <w:rPr>
          <w:b/>
          <w:bCs/>
        </w:rPr>
        <w:t xml:space="preserve"> </w:t>
      </w:r>
      <w:r>
        <w:rPr>
          <w:b/>
          <w:bCs/>
        </w:rPr>
        <w:t>605 29 07 64</w:t>
      </w:r>
    </w:p>
    <w:p w:rsidR="00A95E6F" w:rsidRDefault="00A95E6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15"/>
        </w:tabs>
        <w:rPr>
          <w:b/>
          <w:bCs/>
        </w:rPr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a</w:t>
      </w:r>
    </w:p>
    <w:p w:rsidR="00A95E6F" w:rsidRDefault="00A95E6F">
      <w:pPr>
        <w:pStyle w:val="Bezmezer"/>
      </w:pPr>
    </w:p>
    <w:p w:rsidR="00A95E6F" w:rsidRDefault="00A272E4">
      <w:pPr>
        <w:pStyle w:val="Bezmezer"/>
      </w:pPr>
      <w:r>
        <w:rPr>
          <w:b/>
          <w:bCs/>
        </w:rPr>
        <w:t>Zástupce umě</w:t>
      </w:r>
      <w:r>
        <w:rPr>
          <w:b/>
          <w:bCs/>
          <w:lang w:val="it-IT"/>
        </w:rPr>
        <w:t>lce:</w:t>
      </w:r>
      <w:r>
        <w:t xml:space="preserve"> </w:t>
      </w:r>
      <w:r>
        <w:tab/>
        <w:t>Zuzana Holoubková</w:t>
      </w:r>
    </w:p>
    <w:p w:rsidR="00A95E6F" w:rsidRDefault="00A272E4">
      <w:pPr>
        <w:pStyle w:val="Bezmezer"/>
      </w:pPr>
      <w:r>
        <w:rPr>
          <w:b/>
          <w:bCs/>
        </w:rPr>
        <w:t>Kontaktní údaje:</w:t>
      </w:r>
      <w:r>
        <w:rPr>
          <w:b/>
          <w:bCs/>
        </w:rPr>
        <w:tab/>
      </w:r>
      <w:r>
        <w:t xml:space="preserve">Choceradská 19, 251 62 Mukařov – </w:t>
      </w:r>
      <w:proofErr w:type="spellStart"/>
      <w:r>
        <w:t>Srbín</w:t>
      </w:r>
      <w:proofErr w:type="spellEnd"/>
    </w:p>
    <w:p w:rsidR="00A95E6F" w:rsidRDefault="00A272E4">
      <w:pPr>
        <w:pStyle w:val="Bezmezer"/>
      </w:pPr>
      <w:r>
        <w:tab/>
      </w:r>
      <w:r>
        <w:tab/>
      </w:r>
      <w:r>
        <w:tab/>
        <w:t xml:space="preserve">Tel. 605773377, </w:t>
      </w:r>
      <w:proofErr w:type="gramStart"/>
      <w:r>
        <w:t>605733767  email</w:t>
      </w:r>
      <w:proofErr w:type="gramEnd"/>
      <w:r>
        <w:t xml:space="preserve">: </w:t>
      </w:r>
      <w:hyperlink r:id="rId7" w:history="1">
        <w:r>
          <w:rPr>
            <w:rStyle w:val="Hyperlink0"/>
            <w:lang w:val="it-IT"/>
          </w:rPr>
          <w:t>spiritualkvintet@email.cz</w:t>
        </w:r>
      </w:hyperlink>
    </w:p>
    <w:p w:rsidR="00A95E6F" w:rsidRDefault="00A272E4">
      <w:pPr>
        <w:pStyle w:val="Bezmezer"/>
      </w:pPr>
      <w:r>
        <w:tab/>
      </w:r>
      <w:r>
        <w:tab/>
      </w:r>
      <w:r>
        <w:tab/>
        <w:t>IČO: 87515555</w:t>
      </w:r>
      <w:r>
        <w:tab/>
      </w:r>
      <w:r>
        <w:tab/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Bankovní spojení: 2228595003/0800, Česká spořitelna</w:t>
      </w: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Uzavírají smlouvu na vystoupení umě</w:t>
      </w:r>
      <w:r>
        <w:rPr>
          <w:b/>
          <w:bCs/>
          <w:lang w:val="it-IT"/>
        </w:rPr>
        <w:t>lce:</w:t>
      </w:r>
      <w:r>
        <w:rPr>
          <w:b/>
          <w:bCs/>
          <w:lang w:val="it-IT"/>
        </w:rPr>
        <w:tab/>
        <w:t xml:space="preserve"> SPIRITU</w:t>
      </w:r>
      <w:r>
        <w:rPr>
          <w:b/>
          <w:bCs/>
        </w:rPr>
        <w:t>ÁL KVINTET</w:t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Dne: 1.8.2019</w:t>
      </w:r>
    </w:p>
    <w:p w:rsidR="00A95E6F" w:rsidRDefault="00A272E4">
      <w:pPr>
        <w:pStyle w:val="Bezmezer"/>
        <w:rPr>
          <w:i/>
          <w:iCs/>
        </w:rPr>
      </w:pPr>
      <w:r>
        <w:rPr>
          <w:b/>
          <w:bCs/>
        </w:rPr>
        <w:t>Od:</w:t>
      </w:r>
      <w:r w:rsidR="0067005F">
        <w:rPr>
          <w:b/>
          <w:bCs/>
        </w:rPr>
        <w:t xml:space="preserve"> 17:30</w:t>
      </w:r>
      <w:r>
        <w:rPr>
          <w:b/>
          <w:bCs/>
        </w:rPr>
        <w:t xml:space="preserve"> </w:t>
      </w:r>
      <w:r w:rsidR="0067005F">
        <w:rPr>
          <w:b/>
          <w:bCs/>
        </w:rPr>
        <w:t>h</w:t>
      </w:r>
      <w:r>
        <w:rPr>
          <w:b/>
          <w:bCs/>
        </w:rPr>
        <w:t>odin</w:t>
      </w:r>
      <w:r w:rsidR="0067005F">
        <w:rPr>
          <w:b/>
          <w:bCs/>
        </w:rPr>
        <w:t xml:space="preserve"> (čas zvukové zkoušky bude upřesněn)</w:t>
      </w:r>
    </w:p>
    <w:p w:rsidR="00A95E6F" w:rsidRDefault="00A272E4">
      <w:pPr>
        <w:pStyle w:val="Bezmezer"/>
      </w:pPr>
      <w:r>
        <w:rPr>
          <w:b/>
          <w:bCs/>
        </w:rPr>
        <w:t xml:space="preserve">Počet vystoupení: </w:t>
      </w:r>
      <w:r>
        <w:t>1</w:t>
      </w:r>
    </w:p>
    <w:p w:rsidR="00A95E6F" w:rsidRDefault="00A95E6F">
      <w:pPr>
        <w:pStyle w:val="Bezmezer"/>
      </w:pPr>
    </w:p>
    <w:p w:rsidR="00A95E6F" w:rsidRDefault="00A272E4">
      <w:pPr>
        <w:pStyle w:val="Bezmezer"/>
      </w:pPr>
      <w:r>
        <w:rPr>
          <w:b/>
          <w:bCs/>
        </w:rPr>
        <w:t>Místo vystoupení: Zámecký park</w:t>
      </w:r>
      <w:r w:rsidR="0067005F">
        <w:rPr>
          <w:b/>
          <w:bCs/>
        </w:rPr>
        <w:t xml:space="preserve"> </w:t>
      </w:r>
      <w:r>
        <w:rPr>
          <w:b/>
          <w:bCs/>
        </w:rPr>
        <w:t>(Zámecká jízdárna)</w:t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</w:pPr>
      <w:r>
        <w:rPr>
          <w:b/>
          <w:bCs/>
        </w:rPr>
        <w:t xml:space="preserve">Celkový </w:t>
      </w:r>
      <w:r>
        <w:rPr>
          <w:b/>
          <w:bCs/>
          <w:lang w:val="es-ES_tradnl"/>
        </w:rPr>
        <w:t>honor</w:t>
      </w:r>
      <w:proofErr w:type="spellStart"/>
      <w:r>
        <w:rPr>
          <w:b/>
          <w:bCs/>
        </w:rPr>
        <w:t>ář</w:t>
      </w:r>
      <w:proofErr w:type="spellEnd"/>
      <w:r>
        <w:rPr>
          <w:b/>
          <w:bCs/>
        </w:rPr>
        <w:t xml:space="preserve"> za vystoupení včetně nákladů na ozvučení a dopravu:  </w:t>
      </w:r>
      <w:proofErr w:type="gramStart"/>
      <w:r>
        <w:rPr>
          <w:b/>
          <w:bCs/>
        </w:rPr>
        <w:t>50 000  Kč</w:t>
      </w:r>
      <w:proofErr w:type="gramEnd"/>
    </w:p>
    <w:p w:rsidR="00A95E6F" w:rsidRDefault="00A95E6F">
      <w:pPr>
        <w:pStyle w:val="Bezmezer"/>
      </w:pPr>
    </w:p>
    <w:p w:rsidR="00A95E6F" w:rsidRDefault="00A272E4">
      <w:pPr>
        <w:pStyle w:val="Bezmezer"/>
        <w:rPr>
          <w:i/>
          <w:iCs/>
        </w:rPr>
      </w:pPr>
      <w:r>
        <w:rPr>
          <w:b/>
          <w:bCs/>
        </w:rPr>
        <w:t>Způsob platby: převodem na úč</w:t>
      </w:r>
      <w:r>
        <w:rPr>
          <w:b/>
          <w:bCs/>
          <w:lang w:val="da-DK"/>
        </w:rPr>
        <w:t xml:space="preserve">et </w:t>
      </w:r>
    </w:p>
    <w:p w:rsidR="00A95E6F" w:rsidRDefault="00A95E6F">
      <w:pPr>
        <w:pStyle w:val="Bezmezer"/>
        <w:rPr>
          <w:i/>
          <w:iCs/>
        </w:rPr>
      </w:pPr>
    </w:p>
    <w:p w:rsidR="0067005F" w:rsidRPr="00DD6AA2" w:rsidRDefault="0067005F" w:rsidP="0067005F">
      <w:pPr>
        <w:pStyle w:val="Bezmezer"/>
      </w:pPr>
      <w:r>
        <w:rPr>
          <w:b/>
          <w:bCs/>
          <w:lang w:val="pt-PT"/>
        </w:rPr>
        <w:t xml:space="preserve">Aparatura: </w:t>
      </w:r>
      <w:r>
        <w:rPr>
          <w:b/>
          <w:bCs/>
        </w:rPr>
        <w:t xml:space="preserve">místní </w:t>
      </w:r>
      <w:r w:rsidRPr="00DD6AA2">
        <w:rPr>
          <w:bCs/>
        </w:rPr>
        <w:t>(kontakt na zvukaře festivalu: David Kurc 777 623 740, david.kurc@otesound.cz)</w:t>
      </w:r>
    </w:p>
    <w:p w:rsidR="00A95E6F" w:rsidRDefault="00A95E6F">
      <w:pPr>
        <w:pStyle w:val="Bezmezer"/>
      </w:pPr>
    </w:p>
    <w:p w:rsidR="00A95E6F" w:rsidRDefault="00A272E4">
      <w:pPr>
        <w:pStyle w:val="Bezmezer"/>
        <w:rPr>
          <w:b/>
          <w:bCs/>
        </w:rPr>
      </w:pP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požadavky – povinnosti pořadatele</w:t>
      </w:r>
    </w:p>
    <w:p w:rsidR="00A95E6F" w:rsidRDefault="00A272E4">
      <w:pPr>
        <w:pStyle w:val="Bezmezer"/>
      </w:pPr>
      <w:r>
        <w:t xml:space="preserve">Pořadatel umožní vstup techniky a </w:t>
      </w:r>
      <w:proofErr w:type="spellStart"/>
      <w:r>
        <w:t>umě</w:t>
      </w:r>
      <w:r>
        <w:rPr>
          <w:lang w:val="de-DE"/>
        </w:rPr>
        <w:t>lc</w:t>
      </w:r>
      <w:proofErr w:type="spellEnd"/>
      <w:r>
        <w:t>ů do prostoru vystoupení minimálně 2,5 hodiny před začátkem vystoupení.</w:t>
      </w:r>
    </w:p>
    <w:p w:rsidR="00A95E6F" w:rsidRDefault="00A272E4">
      <w:pPr>
        <w:pStyle w:val="Bezmezer"/>
      </w:pPr>
      <w:r>
        <w:t>Pořadatel zajistí minimálně dva pomocníky pro manipulaci s </w:t>
      </w:r>
      <w:r>
        <w:rPr>
          <w:lang w:val="pt-PT"/>
        </w:rPr>
        <w:t>aparaturou p</w:t>
      </w:r>
      <w:proofErr w:type="spellStart"/>
      <w:r>
        <w:t>řed</w:t>
      </w:r>
      <w:proofErr w:type="spellEnd"/>
      <w:r>
        <w:t xml:space="preserve"> i po vystoupení.</w:t>
      </w:r>
    </w:p>
    <w:p w:rsidR="00A95E6F" w:rsidRDefault="00A272E4">
      <w:pPr>
        <w:pStyle w:val="Bezmezer"/>
      </w:pPr>
      <w:r>
        <w:t>Pořadatel zajistí stůl pod mixážní pult ve středu hlediště (není-li domluveno jinak). Zá</w:t>
      </w:r>
      <w:r>
        <w:rPr>
          <w:lang w:val="pt-PT"/>
        </w:rPr>
        <w:t>s. 220V/10A</w:t>
      </w:r>
    </w:p>
    <w:p w:rsidR="00A95E6F" w:rsidRDefault="00A272E4">
      <w:pPr>
        <w:pStyle w:val="Bezmezer"/>
      </w:pPr>
      <w:r>
        <w:t>Pořadatel zajistí přítomnost místního osvětlovače, jevištního technika a kompetentního zástupce pořadatele.</w:t>
      </w:r>
    </w:p>
    <w:p w:rsidR="00A95E6F" w:rsidRDefault="00A272E4">
      <w:pPr>
        <w:pStyle w:val="Bezmezer"/>
      </w:pPr>
      <w:r>
        <w:t xml:space="preserve">Pořadatel zajistí 2 uzamykatelné šatny </w:t>
      </w:r>
      <w:proofErr w:type="spellStart"/>
      <w:r>
        <w:t>umě</w:t>
      </w:r>
      <w:r>
        <w:rPr>
          <w:lang w:val="de-DE"/>
        </w:rPr>
        <w:t>lc</w:t>
      </w:r>
      <w:proofErr w:type="spellEnd"/>
      <w:r>
        <w:t>ů.</w:t>
      </w:r>
    </w:p>
    <w:p w:rsidR="00A95E6F" w:rsidRDefault="00A272E4">
      <w:pPr>
        <w:pStyle w:val="Bezmezer"/>
      </w:pPr>
      <w:r>
        <w:t xml:space="preserve">Pořadatel zajistí občerstvení pro umělce. (2x 1,5 </w:t>
      </w:r>
      <w:proofErr w:type="spellStart"/>
      <w:r>
        <w:t>ltr</w:t>
      </w:r>
      <w:proofErr w:type="spellEnd"/>
      <w:r>
        <w:t xml:space="preserve">. lahev voda jemně </w:t>
      </w:r>
      <w:r>
        <w:rPr>
          <w:lang w:val="da-DK"/>
        </w:rPr>
        <w:t>perliv</w:t>
      </w:r>
      <w:r>
        <w:t xml:space="preserve">á, 2x 1,5 </w:t>
      </w:r>
      <w:proofErr w:type="spellStart"/>
      <w:r>
        <w:t>ltr</w:t>
      </w:r>
      <w:proofErr w:type="spellEnd"/>
      <w:r>
        <w:t xml:space="preserve">. lahev voda neperlivá + 8 skleniček nebo kelímků, </w:t>
      </w:r>
      <w:proofErr w:type="spellStart"/>
      <w:r>
        <w:t>ká</w:t>
      </w:r>
      <w:proofErr w:type="spellEnd"/>
      <w:r>
        <w:rPr>
          <w:lang w:val="it-IT"/>
        </w:rPr>
        <w:t xml:space="preserve">va a </w:t>
      </w:r>
      <w:r>
        <w:t>čaj, případně možnost jejich přípravy, 2x obložená mí</w:t>
      </w:r>
      <w:r>
        <w:rPr>
          <w:lang w:val="it-IT"/>
        </w:rPr>
        <w:t>sa, pe</w:t>
      </w:r>
      <w:r>
        <w:t>čivo)</w:t>
      </w:r>
    </w:p>
    <w:p w:rsidR="00A95E6F" w:rsidRDefault="00A272E4">
      <w:pPr>
        <w:pStyle w:val="Bezmezer"/>
      </w:pPr>
      <w:r>
        <w:t>Pořadatel zajistí 3 parkovací místa (2x umělci, 1x technika).</w:t>
      </w:r>
    </w:p>
    <w:p w:rsidR="00A95E6F" w:rsidRDefault="00A272E4">
      <w:pPr>
        <w:pStyle w:val="Bezmezer"/>
      </w:pPr>
      <w:r>
        <w:t>Pořadatel souhlasí a umožní prodej zvukových nosičů před i po vystoupení.</w:t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</w:pPr>
      <w:r>
        <w:rPr>
          <w:b/>
          <w:bCs/>
        </w:rPr>
        <w:t xml:space="preserve">Povinnosti </w:t>
      </w:r>
      <w:proofErr w:type="spellStart"/>
      <w:r>
        <w:rPr>
          <w:b/>
          <w:bCs/>
        </w:rPr>
        <w:t>umě</w:t>
      </w:r>
      <w:r>
        <w:rPr>
          <w:b/>
          <w:bCs/>
          <w:lang w:val="de-DE"/>
        </w:rPr>
        <w:t>lce</w:t>
      </w:r>
      <w:proofErr w:type="spellEnd"/>
      <w:r>
        <w:t xml:space="preserve"> </w:t>
      </w:r>
    </w:p>
    <w:p w:rsidR="00A95E6F" w:rsidRDefault="00A272E4">
      <w:pPr>
        <w:pStyle w:val="Bezmezer"/>
      </w:pPr>
      <w:r>
        <w:rPr>
          <w:lang w:val="de-DE"/>
        </w:rPr>
        <w:t>Um</w:t>
      </w:r>
      <w:proofErr w:type="spellStart"/>
      <w:r>
        <w:t>ělec</w:t>
      </w:r>
      <w:proofErr w:type="spellEnd"/>
      <w:r>
        <w:t xml:space="preserve"> (soubor) je povinen dostavit se na místo vystoupení včas, tzn. tak, aby byl schopen začít </w:t>
      </w:r>
      <w:proofErr w:type="gramStart"/>
      <w:r>
        <w:t>své  vystoupení</w:t>
      </w:r>
      <w:proofErr w:type="gramEnd"/>
      <w:r>
        <w:t xml:space="preserve"> ve sjednanou dobu, nejpozději však 30 minut před začátkem sv</w:t>
      </w:r>
      <w:r>
        <w:rPr>
          <w:lang w:val="fr-FR"/>
        </w:rPr>
        <w:t>é</w:t>
      </w:r>
      <w:r>
        <w:t>ho vystoupení.</w:t>
      </w:r>
    </w:p>
    <w:p w:rsidR="00A95E6F" w:rsidRDefault="00A95E6F">
      <w:pPr>
        <w:pStyle w:val="Bezmezer"/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Další ujednání</w:t>
      </w:r>
    </w:p>
    <w:p w:rsidR="00A95E6F" w:rsidRDefault="00A272E4">
      <w:pPr>
        <w:pStyle w:val="Bezmezer"/>
        <w:numPr>
          <w:ilvl w:val="0"/>
          <w:numId w:val="2"/>
        </w:numPr>
      </w:pPr>
      <w:r>
        <w:lastRenderedPageBreak/>
        <w:t>V případě změny termínu, hodiny či místa vystoupení je třeba znovu projednat nov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a finan</w:t>
      </w:r>
      <w:r>
        <w:t>ční požadavky s pověřenou osobou zastupující umělce.</w:t>
      </w:r>
    </w:p>
    <w:p w:rsidR="00A95E6F" w:rsidRDefault="00A272E4">
      <w:pPr>
        <w:pStyle w:val="Bezmezer"/>
        <w:numPr>
          <w:ilvl w:val="0"/>
          <w:numId w:val="2"/>
        </w:numPr>
      </w:pPr>
      <w:r>
        <w:t>Vešker</w:t>
      </w:r>
      <w:r>
        <w:rPr>
          <w:lang w:val="fr-FR"/>
        </w:rPr>
        <w:t xml:space="preserve">é </w:t>
      </w:r>
      <w:r>
        <w:t xml:space="preserve">pořizování </w:t>
      </w:r>
      <w:proofErr w:type="spellStart"/>
      <w:r>
        <w:t>zvukov</w:t>
      </w:r>
      <w:proofErr w:type="spellEnd"/>
      <w:r>
        <w:rPr>
          <w:lang w:val="fr-FR"/>
        </w:rPr>
        <w:t>é</w:t>
      </w:r>
      <w:r>
        <w:t xml:space="preserve">ho či </w:t>
      </w:r>
      <w:proofErr w:type="spellStart"/>
      <w:r>
        <w:t>obrazov</w:t>
      </w:r>
      <w:proofErr w:type="spellEnd"/>
      <w:r>
        <w:rPr>
          <w:lang w:val="fr-FR"/>
        </w:rPr>
        <w:t>é</w:t>
      </w:r>
      <w:r>
        <w:t>ho záznamu pro sdělovací prostředky musí být projedná</w:t>
      </w:r>
      <w:r>
        <w:rPr>
          <w:lang w:val="it-IT"/>
        </w:rPr>
        <w:t>no s</w:t>
      </w:r>
      <w:r>
        <w:t> agenturou zastupující soubor nebo s uměleckým vedoucím souboru.</w:t>
      </w:r>
    </w:p>
    <w:p w:rsidR="00A95E6F" w:rsidRDefault="00A272E4">
      <w:pPr>
        <w:pStyle w:val="Bezmezer"/>
        <w:numPr>
          <w:ilvl w:val="0"/>
          <w:numId w:val="2"/>
        </w:numPr>
      </w:pPr>
      <w:r>
        <w:t>Vešker</w:t>
      </w:r>
      <w:r>
        <w:rPr>
          <w:lang w:val="fr-FR"/>
        </w:rPr>
        <w:t xml:space="preserve">é </w:t>
      </w:r>
      <w:r>
        <w:t xml:space="preserve">pořizování </w:t>
      </w:r>
      <w:proofErr w:type="spellStart"/>
      <w:r>
        <w:t>zvukov</w:t>
      </w:r>
      <w:proofErr w:type="spellEnd"/>
      <w:r>
        <w:rPr>
          <w:lang w:val="fr-FR"/>
        </w:rPr>
        <w:t>é</w:t>
      </w:r>
      <w:r>
        <w:t xml:space="preserve">ho či </w:t>
      </w:r>
      <w:proofErr w:type="spellStart"/>
      <w:r>
        <w:t>obrazov</w:t>
      </w:r>
      <w:proofErr w:type="spellEnd"/>
      <w:r>
        <w:rPr>
          <w:lang w:val="fr-FR"/>
        </w:rPr>
        <w:t>é</w:t>
      </w:r>
      <w:r>
        <w:t>ho záznamu pro soukromé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</w:t>
      </w:r>
      <w:proofErr w:type="spellEnd"/>
      <w:r>
        <w:t xml:space="preserve">í být odsouhlaseno uměleckým vedoucím souboru či jeho zástupcem. Takto pořízený </w:t>
      </w:r>
      <w:r>
        <w:rPr>
          <w:lang w:val="it-IT"/>
        </w:rPr>
        <w:t>materi</w:t>
      </w:r>
      <w:proofErr w:type="spellStart"/>
      <w:r>
        <w:t>ál</w:t>
      </w:r>
      <w:proofErr w:type="spellEnd"/>
      <w:r>
        <w:t xml:space="preserve"> nesmí sloužit k 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>prezentaci.</w:t>
      </w:r>
    </w:p>
    <w:p w:rsidR="00A95E6F" w:rsidRDefault="00A272E4">
      <w:pPr>
        <w:pStyle w:val="Bezmezer"/>
        <w:numPr>
          <w:ilvl w:val="0"/>
          <w:numId w:val="2"/>
        </w:numPr>
      </w:pPr>
      <w:r>
        <w:t>Pořadatel a umělec se zavazují, ž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nesd</w:t>
      </w:r>
      <w:r>
        <w:t>ělí</w:t>
      </w:r>
      <w:proofErr w:type="spellEnd"/>
      <w:r>
        <w:t xml:space="preserve"> výš</w:t>
      </w:r>
      <w:r>
        <w:rPr>
          <w:lang w:val="sv-SE"/>
        </w:rPr>
        <w:t>i honor</w:t>
      </w:r>
      <w:proofErr w:type="spellStart"/>
      <w:r>
        <w:t>áře</w:t>
      </w:r>
      <w:proofErr w:type="spellEnd"/>
      <w:r>
        <w:t xml:space="preserve"> třetí osobě.</w:t>
      </w:r>
    </w:p>
    <w:p w:rsidR="00A95E6F" w:rsidRDefault="00A95E6F">
      <w:pPr>
        <w:pStyle w:val="Bezmezer"/>
      </w:pPr>
    </w:p>
    <w:p w:rsidR="00A95E6F" w:rsidRDefault="00A272E4">
      <w:pPr>
        <w:pStyle w:val="Bezmezer"/>
        <w:rPr>
          <w:b/>
          <w:bCs/>
        </w:rPr>
      </w:pPr>
      <w:proofErr w:type="spellStart"/>
      <w:r>
        <w:rPr>
          <w:b/>
          <w:bCs/>
        </w:rPr>
        <w:t>Všeobecn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smluvní podmínky</w:t>
      </w:r>
    </w:p>
    <w:p w:rsidR="00A95E6F" w:rsidRDefault="00A95E6F">
      <w:pPr>
        <w:pStyle w:val="Bezmezer"/>
        <w:rPr>
          <w:b/>
          <w:bCs/>
        </w:rPr>
      </w:pPr>
    </w:p>
    <w:p w:rsidR="00A95E6F" w:rsidRDefault="00A272E4">
      <w:pPr>
        <w:pStyle w:val="Bezmezer"/>
        <w:numPr>
          <w:ilvl w:val="0"/>
          <w:numId w:val="4"/>
        </w:numPr>
      </w:pPr>
      <w:r>
        <w:t xml:space="preserve">Pořadatel je povinen do </w:t>
      </w:r>
      <w:proofErr w:type="gramStart"/>
      <w:r>
        <w:t>5ti</w:t>
      </w:r>
      <w:proofErr w:type="gramEnd"/>
      <w:r>
        <w:t xml:space="preserve"> pracovních dnů vrátit agentuře potvrzen</w:t>
      </w:r>
      <w:r>
        <w:rPr>
          <w:lang w:val="fr-FR"/>
        </w:rPr>
        <w:t xml:space="preserve">é </w:t>
      </w:r>
      <w:r>
        <w:t>kopie smlouvy, pokud není dohodnuto jinak.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Pořadatel zajistí, aby představení bylo řádně připraveno po </w:t>
      </w:r>
      <w:proofErr w:type="spellStart"/>
      <w:r>
        <w:t>společensk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 xml:space="preserve">, bezpečnostní a </w:t>
      </w:r>
      <w:proofErr w:type="spellStart"/>
      <w:r>
        <w:t>hygienick</w:t>
      </w:r>
      <w:proofErr w:type="spellEnd"/>
      <w:r>
        <w:rPr>
          <w:lang w:val="fr-FR"/>
        </w:rPr>
        <w:t xml:space="preserve">é </w:t>
      </w:r>
      <w:r>
        <w:t xml:space="preserve">stránce. 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Bude-li vystoupení </w:t>
      </w:r>
      <w:proofErr w:type="spellStart"/>
      <w:r>
        <w:t>znemožně</w:t>
      </w:r>
      <w:proofErr w:type="spellEnd"/>
      <w:r>
        <w:rPr>
          <w:lang w:val="it-IT"/>
        </w:rPr>
        <w:t>no v</w:t>
      </w:r>
      <w:r>
        <w:t xml:space="preserve"> důsledku </w:t>
      </w:r>
      <w:proofErr w:type="spellStart"/>
      <w:r>
        <w:t>nepřízniv</w:t>
      </w:r>
      <w:proofErr w:type="spellEnd"/>
      <w:r>
        <w:rPr>
          <w:lang w:val="fr-FR"/>
        </w:rPr>
        <w:t xml:space="preserve">é </w:t>
      </w:r>
      <w:r>
        <w:t xml:space="preserve">nebo </w:t>
      </w:r>
      <w:proofErr w:type="spellStart"/>
      <w:r>
        <w:t>neodvratiteln</w:t>
      </w:r>
      <w:proofErr w:type="spellEnd"/>
      <w:r>
        <w:rPr>
          <w:lang w:val="fr-FR"/>
        </w:rPr>
        <w:t xml:space="preserve">é </w:t>
      </w:r>
      <w:r>
        <w:t>události ležící mimo smluvní strany (epidemie, přírodní katastrofa, nemoc, úmrtí, dopravní nehoda atd.) mají obě smluvní strany právo od smlouvy odstoupit bez nároku na finanční náhradu.</w:t>
      </w:r>
    </w:p>
    <w:p w:rsidR="00A95E6F" w:rsidRDefault="00A272E4">
      <w:pPr>
        <w:pStyle w:val="Bezmezer"/>
        <w:numPr>
          <w:ilvl w:val="0"/>
          <w:numId w:val="4"/>
        </w:numPr>
      </w:pPr>
      <w:r>
        <w:t>Obě strany mohou od představení odstoupit do sedmi dnů před jeho konáním z vážný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>, odstoupení musí být potvrzeno písemnou formou. Za takto zrušen</w:t>
      </w:r>
      <w:r>
        <w:rPr>
          <w:lang w:val="fr-FR"/>
        </w:rPr>
        <w:t xml:space="preserve">é </w:t>
      </w:r>
      <w:r>
        <w:t>představení je možno sjednat nový termín.</w:t>
      </w:r>
    </w:p>
    <w:p w:rsidR="00A95E6F" w:rsidRDefault="00A272E4">
      <w:pPr>
        <w:pStyle w:val="Bezmezer"/>
        <w:numPr>
          <w:ilvl w:val="0"/>
          <w:numId w:val="4"/>
        </w:numPr>
      </w:pPr>
      <w:r>
        <w:t>V případě, ž</w:t>
      </w:r>
      <w:r>
        <w:rPr>
          <w:lang w:val="pt-PT"/>
        </w:rPr>
        <w:t>e se um</w:t>
      </w:r>
      <w:proofErr w:type="spellStart"/>
      <w:r>
        <w:t>ělec</w:t>
      </w:r>
      <w:proofErr w:type="spellEnd"/>
      <w:r>
        <w:t xml:space="preserve"> dostaví na představení a to se neuskuteční vinou pořadatele, je finanční vyrovnání v pln</w:t>
      </w:r>
      <w:r>
        <w:rPr>
          <w:lang w:val="fr-FR"/>
        </w:rPr>
        <w:t xml:space="preserve">é </w:t>
      </w:r>
      <w:r>
        <w:t>výši domluvené částky.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V případě </w:t>
      </w:r>
      <w:proofErr w:type="spellStart"/>
      <w:r>
        <w:t>nepřízniv</w:t>
      </w:r>
      <w:proofErr w:type="spellEnd"/>
      <w:r>
        <w:rPr>
          <w:lang w:val="fr-FR"/>
        </w:rPr>
        <w:t>é</w:t>
      </w:r>
      <w:r>
        <w:t>ho počasí, bylo-li představení plánová</w:t>
      </w:r>
      <w:r>
        <w:rPr>
          <w:lang w:val="it-IT"/>
        </w:rPr>
        <w:t>no v</w:t>
      </w:r>
      <w:r>
        <w:t> přírodním prostředí, je pořadatel povinen zajistit náhradní kryt</w:t>
      </w:r>
      <w:r>
        <w:rPr>
          <w:lang w:val="fr-FR"/>
        </w:rPr>
        <w:t xml:space="preserve">é </w:t>
      </w:r>
      <w:r>
        <w:t>prostory, pokud neplatí body 3 nebo 4.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Všechny náklady vyplývající ze smlouvy a </w:t>
      </w:r>
      <w:proofErr w:type="spellStart"/>
      <w:r>
        <w:t>pohybliv</w:t>
      </w:r>
      <w:proofErr w:type="spellEnd"/>
      <w:r>
        <w:rPr>
          <w:lang w:val="fr-FR"/>
        </w:rPr>
        <w:t xml:space="preserve">é </w:t>
      </w:r>
      <w:r>
        <w:t>složky uveden</w:t>
      </w:r>
      <w:r>
        <w:rPr>
          <w:lang w:val="fr-FR"/>
        </w:rPr>
        <w:t xml:space="preserve">é </w:t>
      </w:r>
      <w:r>
        <w:t>ve smlouvě budou fakturovány či vypláceny na místě dle znění smlouvy.</w:t>
      </w:r>
    </w:p>
    <w:p w:rsidR="00A95E6F" w:rsidRDefault="00A272E4">
      <w:pPr>
        <w:pStyle w:val="Bezmezer"/>
        <w:numPr>
          <w:ilvl w:val="0"/>
          <w:numId w:val="4"/>
        </w:numPr>
      </w:pPr>
      <w:r>
        <w:t>Uzavřením t</w:t>
      </w:r>
      <w:r>
        <w:rPr>
          <w:lang w:val="fr-FR"/>
        </w:rPr>
        <w:t>é</w:t>
      </w:r>
      <w:r>
        <w:t>to smlouvy není pořadatel zbaven povinnosti ohlásit produkci na OÚ a OSA. Na právní vztahy založen</w:t>
      </w:r>
      <w:r>
        <w:rPr>
          <w:lang w:val="fr-FR"/>
        </w:rPr>
        <w:t xml:space="preserve">é </w:t>
      </w:r>
      <w:r>
        <w:t xml:space="preserve">smlouvou se vztahují ustanovení o provedení </w:t>
      </w:r>
      <w:r>
        <w:rPr>
          <w:lang w:val="it-IT"/>
        </w:rPr>
        <w:t>a u</w:t>
      </w:r>
      <w:r>
        <w:t xml:space="preserve">žití </w:t>
      </w:r>
      <w:proofErr w:type="spellStart"/>
      <w:r>
        <w:t>uměleck</w:t>
      </w:r>
      <w:proofErr w:type="spellEnd"/>
      <w:r>
        <w:rPr>
          <w:lang w:val="fr-FR"/>
        </w:rPr>
        <w:t>é</w:t>
      </w:r>
      <w:r>
        <w:t>ho výkonu zákon č.121/2000 Sb.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V případě platby fakturou účtujeme penále 0,5% za každý den prodlení od doby splatnosti. Doba splatnosti je 14 dnů </w:t>
      </w:r>
      <w:proofErr w:type="spellStart"/>
      <w:r>
        <w:rPr>
          <w:lang w:val="de-DE"/>
        </w:rPr>
        <w:t>nen</w:t>
      </w:r>
      <w:proofErr w:type="spellEnd"/>
      <w:r>
        <w:t>í-</w:t>
      </w:r>
      <w:proofErr w:type="spellStart"/>
      <w:r>
        <w:t>li</w:t>
      </w:r>
      <w:proofErr w:type="spellEnd"/>
      <w:r>
        <w:t xml:space="preserve"> uvedeno jinak.</w:t>
      </w:r>
    </w:p>
    <w:p w:rsidR="00A95E6F" w:rsidRDefault="00A272E4">
      <w:pPr>
        <w:pStyle w:val="Bezmezer"/>
        <w:numPr>
          <w:ilvl w:val="0"/>
          <w:numId w:val="4"/>
        </w:numPr>
      </w:pPr>
      <w:r>
        <w:t xml:space="preserve">V případě porušení bodu 1. Článku Další ujednání se navyšuje honorář o 50% a je vyplácen na místě v hotovosti, pořadatel je povinen toto oznámit nejpozději </w:t>
      </w:r>
      <w:proofErr w:type="spellStart"/>
      <w:r>
        <w:t>tý</w:t>
      </w:r>
      <w:proofErr w:type="spellEnd"/>
      <w:r>
        <w:rPr>
          <w:lang w:val="da-DK"/>
        </w:rPr>
        <w:t>den p</w:t>
      </w:r>
      <w:proofErr w:type="spellStart"/>
      <w:r>
        <w:t>řed</w:t>
      </w:r>
      <w:proofErr w:type="spellEnd"/>
      <w:r>
        <w:t xml:space="preserve"> produkcí a to telefonicky i písemnou formou (dopis či e-mail). Umělec může od představení na základě t</w:t>
      </w:r>
      <w:r>
        <w:rPr>
          <w:lang w:val="fr-FR"/>
        </w:rPr>
        <w:t>é</w:t>
      </w:r>
      <w:r>
        <w:t>to skutečnosti odstoupit.</w:t>
      </w:r>
    </w:p>
    <w:p w:rsidR="00A95E6F" w:rsidRDefault="00A272E4">
      <w:pPr>
        <w:pStyle w:val="Bezmezer"/>
        <w:numPr>
          <w:ilvl w:val="0"/>
          <w:numId w:val="4"/>
        </w:numPr>
      </w:pPr>
      <w:r>
        <w:t>Tato smlouva nabývá platnosti podpisem obou smluvních stran.</w:t>
      </w:r>
    </w:p>
    <w:p w:rsidR="0067005F" w:rsidRPr="00FD74CA" w:rsidRDefault="0067005F" w:rsidP="0067005F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  <w:lang w:val="cs-CZ"/>
        </w:rPr>
      </w:pPr>
      <w:r w:rsidRPr="00FD74CA">
        <w:rPr>
          <w:rFonts w:ascii="Calibri" w:hAnsi="Calibri" w:cs="Calibri"/>
          <w:sz w:val="22"/>
          <w:szCs w:val="22"/>
        </w:rPr>
        <w:t xml:space="preserve">Tato </w:t>
      </w:r>
      <w:proofErr w:type="spellStart"/>
      <w:r w:rsidRPr="00FD74CA">
        <w:rPr>
          <w:rFonts w:ascii="Calibri" w:hAnsi="Calibri" w:cs="Calibri"/>
          <w:sz w:val="22"/>
          <w:szCs w:val="22"/>
        </w:rPr>
        <w:t>smlouva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bude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zveřejněna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FD74CA">
        <w:rPr>
          <w:rFonts w:ascii="Calibri" w:hAnsi="Calibri" w:cs="Calibri"/>
          <w:sz w:val="22"/>
          <w:szCs w:val="22"/>
        </w:rPr>
        <w:t>Registru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smluv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dle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zákona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č. 340/2015 Sb. o </w:t>
      </w:r>
      <w:proofErr w:type="spellStart"/>
      <w:r w:rsidRPr="00FD74CA">
        <w:rPr>
          <w:rFonts w:ascii="Calibri" w:hAnsi="Calibri" w:cs="Calibri"/>
          <w:sz w:val="22"/>
          <w:szCs w:val="22"/>
        </w:rPr>
        <w:t>registru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smluv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D74CA">
        <w:rPr>
          <w:rFonts w:ascii="Calibri" w:hAnsi="Calibri" w:cs="Calibri"/>
          <w:sz w:val="22"/>
          <w:szCs w:val="22"/>
        </w:rPr>
        <w:t>Zveřejnění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74CA">
        <w:rPr>
          <w:rFonts w:ascii="Calibri" w:hAnsi="Calibri" w:cs="Calibri"/>
          <w:sz w:val="22"/>
          <w:szCs w:val="22"/>
        </w:rPr>
        <w:t>zajistí</w:t>
      </w:r>
      <w:proofErr w:type="spellEnd"/>
      <w:r w:rsidRPr="00FD74CA">
        <w:rPr>
          <w:rFonts w:ascii="Calibri" w:hAnsi="Calibri" w:cs="Calibri"/>
          <w:sz w:val="22"/>
          <w:szCs w:val="22"/>
        </w:rPr>
        <w:t xml:space="preserve"> MěKS.</w:t>
      </w:r>
    </w:p>
    <w:p w:rsidR="00A95E6F" w:rsidRDefault="00A95E6F">
      <w:pPr>
        <w:pStyle w:val="Bezmezer"/>
      </w:pP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>Jmenovaný soubor či umělce zastupuje shora uvedená agentura.</w:t>
      </w:r>
    </w:p>
    <w:p w:rsidR="00A95E6F" w:rsidRDefault="00A272E4">
      <w:pPr>
        <w:pStyle w:val="Bezmezer"/>
        <w:rPr>
          <w:b/>
          <w:bCs/>
        </w:rPr>
      </w:pPr>
      <w:r>
        <w:rPr>
          <w:b/>
          <w:bCs/>
        </w:rPr>
        <w:t xml:space="preserve">Pořadatel souhlasí </w:t>
      </w:r>
      <w:r>
        <w:rPr>
          <w:b/>
          <w:bCs/>
          <w:lang w:val="nl-NL"/>
        </w:rPr>
        <w:t>se v</w:t>
      </w:r>
      <w:proofErr w:type="spellStart"/>
      <w:r>
        <w:rPr>
          <w:b/>
          <w:bCs/>
        </w:rPr>
        <w:t>šemi</w:t>
      </w:r>
      <w:proofErr w:type="spellEnd"/>
      <w:r>
        <w:rPr>
          <w:b/>
          <w:bCs/>
        </w:rPr>
        <w:t xml:space="preserve"> uvedenými podmínkami.</w:t>
      </w:r>
    </w:p>
    <w:p w:rsidR="00A95E6F" w:rsidRDefault="00A95E6F">
      <w:pPr>
        <w:pStyle w:val="Bezmezer"/>
        <w:rPr>
          <w:b/>
          <w:bCs/>
        </w:rPr>
      </w:pPr>
    </w:p>
    <w:p w:rsidR="00546239" w:rsidRDefault="00546239" w:rsidP="00546239">
      <w:pPr>
        <w:pStyle w:val="Bezmezer"/>
        <w:ind w:left="2832" w:hanging="2832"/>
        <w:rPr>
          <w:b/>
          <w:bCs/>
        </w:rPr>
      </w:pPr>
      <w:r>
        <w:rPr>
          <w:b/>
          <w:bCs/>
        </w:rPr>
        <w:t>Z</w:t>
      </w:r>
      <w:r w:rsidR="00A272E4">
        <w:rPr>
          <w:b/>
          <w:bCs/>
        </w:rPr>
        <w:t>a umě</w:t>
      </w:r>
      <w:r w:rsidR="00A272E4">
        <w:rPr>
          <w:b/>
          <w:bCs/>
          <w:lang w:val="it-IT"/>
        </w:rPr>
        <w:t>lce:</w:t>
      </w:r>
      <w:r w:rsidR="00A272E4">
        <w:rPr>
          <w:b/>
          <w:bCs/>
          <w:lang w:val="it-IT"/>
        </w:rPr>
        <w:tab/>
      </w:r>
      <w:r w:rsidR="00A272E4">
        <w:rPr>
          <w:b/>
          <w:bCs/>
          <w:lang w:val="it-IT"/>
        </w:rPr>
        <w:tab/>
      </w:r>
      <w:r>
        <w:rPr>
          <w:b/>
          <w:bCs/>
          <w:lang w:val="it-IT"/>
        </w:rPr>
        <w:t xml:space="preserve">      </w:t>
      </w:r>
      <w:r w:rsidR="00A272E4">
        <w:rPr>
          <w:b/>
          <w:bCs/>
        </w:rPr>
        <w:t xml:space="preserve">Za pořadatele:     </w:t>
      </w:r>
    </w:p>
    <w:p w:rsidR="00A95E6F" w:rsidRDefault="00546239" w:rsidP="00546239">
      <w:pPr>
        <w:pStyle w:val="Bezmezer"/>
        <w:ind w:left="4248" w:firstLine="708"/>
        <w:rPr>
          <w:b/>
          <w:bCs/>
        </w:rPr>
      </w:pPr>
      <w:r>
        <w:object w:dxaOrig="4357" w:dyaOrig="1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7.5pt" o:ole="">
            <v:imagedata r:id="rId8" o:title=""/>
          </v:shape>
          <o:OLEObject Type="Embed" ProgID="CorelDraw.Graphic.15" ShapeID="_x0000_i1025" DrawAspect="Content" ObjectID="_1616582841" r:id="rId9"/>
        </w:object>
      </w:r>
    </w:p>
    <w:p w:rsidR="00A95E6F" w:rsidRDefault="0054623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2197" w:dyaOrig="1192">
          <v:shape id="_x0000_i1026" type="#_x0000_t75" style="width:109.5pt;height:59.25pt" o:ole="">
            <v:imagedata r:id="rId10" o:title=""/>
          </v:shape>
          <o:OLEObject Type="Embed" ProgID="CorelDraw.Graphic.15" ShapeID="_x0000_i1026" DrawAspect="Content" ObjectID="_1616582842" r:id="rId11"/>
        </w:object>
      </w:r>
    </w:p>
    <w:sectPr w:rsidR="00A95E6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0A" w:rsidRDefault="00AF480A">
      <w:r>
        <w:separator/>
      </w:r>
    </w:p>
  </w:endnote>
  <w:endnote w:type="continuationSeparator" w:id="0">
    <w:p w:rsidR="00AF480A" w:rsidRDefault="00AF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F" w:rsidRDefault="00A95E6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0A" w:rsidRDefault="00AF480A">
      <w:r>
        <w:separator/>
      </w:r>
    </w:p>
  </w:footnote>
  <w:footnote w:type="continuationSeparator" w:id="0">
    <w:p w:rsidR="00AF480A" w:rsidRDefault="00AF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F" w:rsidRDefault="00A95E6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DCF"/>
    <w:multiLevelType w:val="hybridMultilevel"/>
    <w:tmpl w:val="3E24429E"/>
    <w:numStyleLink w:val="Importovanstyl2"/>
  </w:abstractNum>
  <w:abstractNum w:abstractNumId="1" w15:restartNumberingAfterBreak="0">
    <w:nsid w:val="2ABD5C8D"/>
    <w:multiLevelType w:val="hybridMultilevel"/>
    <w:tmpl w:val="3E24429E"/>
    <w:numStyleLink w:val="Importovanstyl2"/>
  </w:abstractNum>
  <w:abstractNum w:abstractNumId="2" w15:restartNumberingAfterBreak="0">
    <w:nsid w:val="5B9814D3"/>
    <w:multiLevelType w:val="hybridMultilevel"/>
    <w:tmpl w:val="CA06D8FE"/>
    <w:numStyleLink w:val="Importovanstyl1"/>
  </w:abstractNum>
  <w:abstractNum w:abstractNumId="3" w15:restartNumberingAfterBreak="0">
    <w:nsid w:val="616F3B2B"/>
    <w:multiLevelType w:val="hybridMultilevel"/>
    <w:tmpl w:val="3E24429E"/>
    <w:styleLink w:val="Importovanstyl2"/>
    <w:lvl w:ilvl="0" w:tplc="2B722B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0F3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920C2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2BE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64A3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044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251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A5F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A12B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86763D"/>
    <w:multiLevelType w:val="hybridMultilevel"/>
    <w:tmpl w:val="CA06D8FE"/>
    <w:styleLink w:val="Importovanstyl1"/>
    <w:lvl w:ilvl="0" w:tplc="0F20AF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C9F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89DC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E76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212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CCF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014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87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6C495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6F"/>
    <w:rsid w:val="004C384B"/>
    <w:rsid w:val="00546239"/>
    <w:rsid w:val="0067005F"/>
    <w:rsid w:val="00A272E4"/>
    <w:rsid w:val="00A95E6F"/>
    <w:rsid w:val="00A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9EC4-04FD-4F84-A6D9-E0870B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6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iritualkvintet@emai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ZuzkaMKS</dc:creator>
  <cp:lastModifiedBy>NadaMKS</cp:lastModifiedBy>
  <cp:revision>2</cp:revision>
  <dcterms:created xsi:type="dcterms:W3CDTF">2019-04-12T12:01:00Z</dcterms:created>
  <dcterms:modified xsi:type="dcterms:W3CDTF">2019-04-12T12:01:00Z</dcterms:modified>
</cp:coreProperties>
</file>