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C46D708"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817ACA">
        <w:t>253</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D71A038" w:rsidR="00402AFA" w:rsidRDefault="00402AFA" w:rsidP="00817ACA">
      <w:pPr>
        <w:pStyle w:val="Nadpis5"/>
      </w:pPr>
      <w:r>
        <w:t>organizace:</w:t>
      </w:r>
      <w:r>
        <w:tab/>
      </w:r>
      <w:r w:rsidR="00817ACA">
        <w:t xml:space="preserve">         TŘINECKÉ ŽELEZÁRNY, A.S.</w:t>
      </w:r>
    </w:p>
    <w:p w14:paraId="0C9FC4C9" w14:textId="4B1C5005" w:rsidR="00402AFA" w:rsidRDefault="00402AFA">
      <w:pPr>
        <w:tabs>
          <w:tab w:val="left" w:pos="1985"/>
        </w:tabs>
        <w:spacing w:line="230" w:lineRule="exact"/>
        <w:jc w:val="both"/>
        <w:rPr>
          <w:b/>
          <w:bCs/>
          <w:sz w:val="24"/>
        </w:rPr>
      </w:pPr>
      <w:r>
        <w:rPr>
          <w:sz w:val="24"/>
        </w:rPr>
        <w:t>se sídlem:</w:t>
      </w:r>
      <w:r>
        <w:rPr>
          <w:b/>
          <w:bCs/>
          <w:sz w:val="24"/>
        </w:rPr>
        <w:tab/>
      </w:r>
      <w:r w:rsidR="00817ACA">
        <w:rPr>
          <w:b/>
          <w:bCs/>
          <w:sz w:val="24"/>
        </w:rPr>
        <w:t xml:space="preserve">Průmyslová 1000, Staré Město, </w:t>
      </w:r>
      <w:proofErr w:type="gramStart"/>
      <w:r w:rsidR="00817ACA">
        <w:rPr>
          <w:b/>
          <w:bCs/>
          <w:sz w:val="24"/>
        </w:rPr>
        <w:t>739 61  Třinec</w:t>
      </w:r>
      <w:proofErr w:type="gramEnd"/>
    </w:p>
    <w:p w14:paraId="684D1C5F" w14:textId="1836BB31" w:rsidR="003D0091" w:rsidRDefault="00402AFA">
      <w:pPr>
        <w:tabs>
          <w:tab w:val="left" w:pos="1985"/>
        </w:tabs>
        <w:spacing w:line="230" w:lineRule="exact"/>
        <w:jc w:val="both"/>
        <w:rPr>
          <w:sz w:val="24"/>
        </w:rPr>
      </w:pPr>
      <w:r>
        <w:rPr>
          <w:sz w:val="24"/>
        </w:rPr>
        <w:t>IČ:</w:t>
      </w:r>
      <w:r w:rsidR="00817ACA">
        <w:rPr>
          <w:sz w:val="24"/>
        </w:rPr>
        <w:t xml:space="preserve">                            180 50 646</w:t>
      </w:r>
    </w:p>
    <w:p w14:paraId="7146620B" w14:textId="7841BDCB" w:rsidR="00402AFA" w:rsidRDefault="003D0091">
      <w:pPr>
        <w:tabs>
          <w:tab w:val="left" w:pos="1985"/>
        </w:tabs>
        <w:spacing w:line="230" w:lineRule="exact"/>
        <w:jc w:val="both"/>
        <w:rPr>
          <w:b/>
          <w:bCs/>
          <w:sz w:val="24"/>
        </w:rPr>
      </w:pPr>
      <w:r>
        <w:rPr>
          <w:sz w:val="24"/>
        </w:rPr>
        <w:t>DIČ:</w:t>
      </w:r>
      <w:r w:rsidR="00402AFA">
        <w:rPr>
          <w:b/>
          <w:bCs/>
          <w:sz w:val="24"/>
        </w:rPr>
        <w:tab/>
      </w:r>
      <w:r w:rsidR="00817ACA">
        <w:rPr>
          <w:b/>
          <w:bCs/>
          <w:sz w:val="24"/>
        </w:rPr>
        <w:t>CZ 699 002 812</w:t>
      </w:r>
    </w:p>
    <w:p w14:paraId="342C31AA" w14:textId="335587F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817ACA">
        <w:rPr>
          <w:sz w:val="24"/>
        </w:rPr>
        <w:t>Ostravě</w:t>
      </w:r>
      <w:r>
        <w:rPr>
          <w:sz w:val="24"/>
        </w:rPr>
        <w:t>, oddíl</w:t>
      </w:r>
      <w:r w:rsidR="00817ACA">
        <w:rPr>
          <w:sz w:val="24"/>
        </w:rPr>
        <w:t xml:space="preserve"> B</w:t>
      </w:r>
      <w:r>
        <w:rPr>
          <w:sz w:val="24"/>
        </w:rPr>
        <w:t>,</w:t>
      </w:r>
      <w:r w:rsidR="00D74815">
        <w:rPr>
          <w:sz w:val="24"/>
        </w:rPr>
        <w:t xml:space="preserve"> </w:t>
      </w:r>
      <w:r>
        <w:rPr>
          <w:sz w:val="24"/>
        </w:rPr>
        <w:t xml:space="preserve">vložka </w:t>
      </w:r>
      <w:r w:rsidR="00817ACA">
        <w:rPr>
          <w:sz w:val="24"/>
        </w:rPr>
        <w:t>146</w:t>
      </w:r>
    </w:p>
    <w:p w14:paraId="1E7A0F5E" w14:textId="77777777" w:rsidR="00402AFA" w:rsidRDefault="00402AFA">
      <w:pPr>
        <w:tabs>
          <w:tab w:val="left" w:pos="1985"/>
        </w:tabs>
        <w:spacing w:line="230" w:lineRule="exact"/>
        <w:jc w:val="both"/>
        <w:rPr>
          <w:sz w:val="24"/>
        </w:rPr>
      </w:pPr>
    </w:p>
    <w:p w14:paraId="4BAC3D00" w14:textId="734DC547" w:rsidR="00402AFA" w:rsidRDefault="00402AFA">
      <w:pPr>
        <w:tabs>
          <w:tab w:val="left" w:pos="1985"/>
        </w:tabs>
        <w:spacing w:line="230" w:lineRule="exact"/>
        <w:jc w:val="both"/>
        <w:rPr>
          <w:b/>
          <w:bCs/>
          <w:sz w:val="24"/>
        </w:rPr>
      </w:pPr>
      <w:r>
        <w:rPr>
          <w:sz w:val="24"/>
        </w:rPr>
        <w:t>zastoupená:</w:t>
      </w:r>
      <w:r>
        <w:rPr>
          <w:b/>
          <w:sz w:val="24"/>
        </w:rPr>
        <w:tab/>
      </w:r>
      <w:r w:rsidR="00817ACA">
        <w:rPr>
          <w:b/>
          <w:sz w:val="24"/>
        </w:rPr>
        <w:t xml:space="preserve">Ing. Janem </w:t>
      </w:r>
      <w:proofErr w:type="spellStart"/>
      <w:r w:rsidR="00817ACA">
        <w:rPr>
          <w:b/>
          <w:sz w:val="24"/>
        </w:rPr>
        <w:t>Czudkem</w:t>
      </w:r>
      <w:proofErr w:type="spellEnd"/>
      <w:r w:rsidR="00817ACA">
        <w:rPr>
          <w:b/>
          <w:sz w:val="24"/>
        </w:rPr>
        <w:t xml:space="preserve"> a Ing. Henrykem </w:t>
      </w:r>
      <w:proofErr w:type="spellStart"/>
      <w:r w:rsidR="00817ACA">
        <w:rPr>
          <w:b/>
          <w:sz w:val="24"/>
        </w:rPr>
        <w:t>Huczalou</w:t>
      </w:r>
      <w:proofErr w:type="spellEnd"/>
    </w:p>
    <w:p w14:paraId="05CEBC45" w14:textId="631C16FC" w:rsidR="00CC4A2A" w:rsidRDefault="00402AFA">
      <w:pPr>
        <w:tabs>
          <w:tab w:val="left" w:pos="1985"/>
        </w:tabs>
        <w:spacing w:line="230" w:lineRule="exact"/>
        <w:jc w:val="both"/>
        <w:rPr>
          <w:sz w:val="24"/>
        </w:rPr>
      </w:pPr>
      <w:proofErr w:type="gramStart"/>
      <w:r>
        <w:rPr>
          <w:sz w:val="24"/>
        </w:rPr>
        <w:t>funkce:</w:t>
      </w:r>
      <w:r w:rsidR="00817ACA">
        <w:rPr>
          <w:sz w:val="24"/>
        </w:rPr>
        <w:t xml:space="preserve">                     předsedou</w:t>
      </w:r>
      <w:proofErr w:type="gramEnd"/>
      <w:r w:rsidR="00817ACA">
        <w:rPr>
          <w:sz w:val="24"/>
        </w:rPr>
        <w:t xml:space="preserve"> a druhým místopředsedou představenstva  </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188E34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17ACA">
        <w:rPr>
          <w:b/>
          <w:sz w:val="24"/>
        </w:rPr>
        <w:t>FV</w:t>
      </w:r>
      <w:r w:rsidR="003715E4" w:rsidRPr="00817ACA">
        <w:rPr>
          <w:b/>
          <w:sz w:val="24"/>
        </w:rPr>
        <w:t>10</w:t>
      </w:r>
      <w:r w:rsidR="00817ACA">
        <w:rPr>
          <w:b/>
          <w:sz w:val="24"/>
        </w:rPr>
        <w:t>253</w:t>
      </w:r>
      <w:r w:rsidR="003715E4" w:rsidRPr="00817ACA">
        <w:rPr>
          <w:b/>
          <w:sz w:val="24"/>
        </w:rPr>
        <w:t xml:space="preserve"> </w:t>
      </w:r>
      <w:r w:rsidRPr="00817ACA">
        <w:rPr>
          <w:b/>
          <w:sz w:val="24"/>
        </w:rPr>
        <w:t xml:space="preserve"> „</w:t>
      </w:r>
      <w:r w:rsidR="00817ACA">
        <w:rPr>
          <w:b/>
          <w:sz w:val="24"/>
        </w:rPr>
        <w:t xml:space="preserve">Výzkum a vývoj progresivních </w:t>
      </w:r>
      <w:proofErr w:type="spellStart"/>
      <w:r w:rsidR="00817ACA">
        <w:rPr>
          <w:b/>
          <w:sz w:val="24"/>
        </w:rPr>
        <w:t>mikrolegovaných</w:t>
      </w:r>
      <w:proofErr w:type="spellEnd"/>
      <w:r w:rsidR="00817ACA">
        <w:rPr>
          <w:b/>
          <w:sz w:val="24"/>
        </w:rPr>
        <w:t xml:space="preserve"> materiálů pro teplotně řízené válcování a ochlazování s následným zušlechtěním bezešvých trub pro použití v oblasti OCTG a strojním průmyslu</w:t>
      </w:r>
      <w:r w:rsidRPr="00817AC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4B82BD28" w14:textId="77777777" w:rsidR="00817ACA" w:rsidRDefault="00817ACA"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19F7621" w14:textId="29B6435B" w:rsidR="00817ACA" w:rsidRPr="00992FBC" w:rsidRDefault="00402AFA">
      <w:pPr>
        <w:pStyle w:val="Zkladntext"/>
        <w:tabs>
          <w:tab w:val="left" w:pos="1843"/>
        </w:tabs>
        <w:ind w:right="-227"/>
        <w:rPr>
          <w:b/>
          <w:bCs/>
        </w:rPr>
      </w:pPr>
      <w:r w:rsidRPr="00992FBC">
        <w:t>Obchodní jméno:</w:t>
      </w:r>
      <w:r w:rsidRPr="00992FBC">
        <w:rPr>
          <w:b/>
          <w:bCs/>
        </w:rPr>
        <w:tab/>
      </w:r>
      <w:r w:rsidR="00817ACA">
        <w:rPr>
          <w:b/>
          <w:bCs/>
        </w:rPr>
        <w:t>MATERIÁLOVÝ A METALURGICKÝ VÝZKUM s.r.o.</w:t>
      </w:r>
    </w:p>
    <w:p w14:paraId="76D2C42A" w14:textId="202E60E2" w:rsidR="00402AFA" w:rsidRPr="00992FBC" w:rsidRDefault="00402AFA">
      <w:pPr>
        <w:pStyle w:val="Zkladntext"/>
        <w:tabs>
          <w:tab w:val="left" w:pos="1843"/>
        </w:tabs>
        <w:ind w:right="-227"/>
      </w:pPr>
      <w:r w:rsidRPr="00992FBC">
        <w:t>Sídlo:</w:t>
      </w:r>
      <w:r w:rsidRPr="00992FBC">
        <w:rPr>
          <w:b/>
          <w:bCs/>
        </w:rPr>
        <w:tab/>
      </w:r>
      <w:r w:rsidR="00817ACA">
        <w:rPr>
          <w:b/>
          <w:bCs/>
        </w:rPr>
        <w:t xml:space="preserve">Pohraniční 693/31, Ostrava – Vítkovice, </w:t>
      </w:r>
      <w:proofErr w:type="gramStart"/>
      <w:r w:rsidR="00817ACA">
        <w:rPr>
          <w:b/>
          <w:bCs/>
        </w:rPr>
        <w:t>703 00  Ostrava</w:t>
      </w:r>
      <w:proofErr w:type="gramEnd"/>
    </w:p>
    <w:p w14:paraId="0EBC75DF" w14:textId="2E477D7E" w:rsidR="00402AFA" w:rsidRPr="00992FBC" w:rsidRDefault="00402AFA">
      <w:pPr>
        <w:pStyle w:val="Zkladntext"/>
        <w:tabs>
          <w:tab w:val="left" w:pos="1843"/>
        </w:tabs>
        <w:ind w:right="-227"/>
        <w:rPr>
          <w:b/>
          <w:bCs/>
        </w:rPr>
      </w:pPr>
      <w:r w:rsidRPr="00992FBC">
        <w:t>Identifikační číslo:</w:t>
      </w:r>
      <w:r w:rsidRPr="00992FBC">
        <w:rPr>
          <w:b/>
          <w:bCs/>
        </w:rPr>
        <w:tab/>
      </w:r>
      <w:r w:rsidR="00817ACA">
        <w:rPr>
          <w:b/>
          <w:bCs/>
        </w:rPr>
        <w:t>258 70 807</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5AF4CC5B" w:rsidR="00992FBC" w:rsidRPr="00992FBC" w:rsidRDefault="00992FBC" w:rsidP="00992FBC">
      <w:pPr>
        <w:pStyle w:val="Zkladntext"/>
        <w:tabs>
          <w:tab w:val="left" w:pos="1843"/>
        </w:tabs>
        <w:ind w:right="-227"/>
        <w:rPr>
          <w:b/>
          <w:bCs/>
        </w:rPr>
      </w:pPr>
      <w:r w:rsidRPr="00992FBC">
        <w:t>Obchodní jméno:</w:t>
      </w:r>
      <w:r w:rsidRPr="00992FBC">
        <w:rPr>
          <w:b/>
          <w:bCs/>
        </w:rPr>
        <w:tab/>
      </w:r>
      <w:r w:rsidR="00817ACA">
        <w:rPr>
          <w:b/>
          <w:bCs/>
        </w:rPr>
        <w:t>Vysoká škola báňská – Technická univerzita Ostrava, FMMI</w:t>
      </w:r>
    </w:p>
    <w:p w14:paraId="6C2738BE" w14:textId="64F3751B" w:rsidR="00992FBC" w:rsidRPr="00992FBC" w:rsidRDefault="00992FBC" w:rsidP="00992FBC">
      <w:pPr>
        <w:pStyle w:val="Zkladntext"/>
        <w:tabs>
          <w:tab w:val="left" w:pos="1843"/>
        </w:tabs>
        <w:ind w:right="-227"/>
      </w:pPr>
      <w:r w:rsidRPr="00992FBC">
        <w:t>Sídlo:</w:t>
      </w:r>
      <w:r w:rsidRPr="00992FBC">
        <w:rPr>
          <w:b/>
          <w:bCs/>
        </w:rPr>
        <w:tab/>
      </w:r>
      <w:r w:rsidR="00817ACA">
        <w:rPr>
          <w:b/>
          <w:bCs/>
        </w:rPr>
        <w:t xml:space="preserve">17. listopadu 2172/15, Ostrava – Poruba, </w:t>
      </w:r>
      <w:proofErr w:type="gramStart"/>
      <w:r w:rsidR="00817ACA">
        <w:rPr>
          <w:b/>
          <w:bCs/>
        </w:rPr>
        <w:t>708 33  Ostrava</w:t>
      </w:r>
      <w:proofErr w:type="gramEnd"/>
    </w:p>
    <w:p w14:paraId="37B8D460" w14:textId="6AE07063" w:rsidR="00992FBC" w:rsidRDefault="00992FBC" w:rsidP="00992FBC">
      <w:pPr>
        <w:pStyle w:val="Zkladntext"/>
        <w:tabs>
          <w:tab w:val="left" w:pos="1843"/>
        </w:tabs>
        <w:ind w:right="-227"/>
        <w:rPr>
          <w:b/>
          <w:bCs/>
        </w:rPr>
      </w:pPr>
      <w:r w:rsidRPr="00992FBC">
        <w:t>Identifikační číslo:</w:t>
      </w:r>
      <w:r w:rsidRPr="00992FBC">
        <w:rPr>
          <w:b/>
          <w:bCs/>
        </w:rPr>
        <w:tab/>
      </w:r>
      <w:r w:rsidR="00817ACA">
        <w:rPr>
          <w:b/>
          <w:bCs/>
        </w:rPr>
        <w:t>619 89 100</w:t>
      </w:r>
    </w:p>
    <w:p w14:paraId="48B82A63" w14:textId="77777777" w:rsidR="005412BD" w:rsidRDefault="005412BD" w:rsidP="00992FBC">
      <w:pPr>
        <w:pStyle w:val="Zkladntext"/>
        <w:tabs>
          <w:tab w:val="left" w:pos="1843"/>
        </w:tabs>
        <w:ind w:right="-227"/>
        <w:rPr>
          <w:b/>
          <w:bCs/>
        </w:rPr>
      </w:pPr>
    </w:p>
    <w:p w14:paraId="5C3EE4B1"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73D83423" w14:textId="3F446F2A" w:rsidR="003D775D" w:rsidRPr="00992FBC" w:rsidRDefault="003D775D" w:rsidP="003D775D">
      <w:pPr>
        <w:pStyle w:val="Zkladntext"/>
        <w:tabs>
          <w:tab w:val="left" w:pos="1843"/>
        </w:tabs>
        <w:ind w:right="-227"/>
        <w:rPr>
          <w:b/>
          <w:bCs/>
        </w:rPr>
      </w:pPr>
      <w:r w:rsidRPr="00992FBC">
        <w:t>Obchodní jméno:</w:t>
      </w:r>
      <w:r w:rsidRPr="00992FBC">
        <w:rPr>
          <w:b/>
          <w:bCs/>
        </w:rPr>
        <w:tab/>
      </w:r>
      <w:r w:rsidR="00817ACA">
        <w:rPr>
          <w:b/>
          <w:bCs/>
        </w:rPr>
        <w:t>Vysoké učení technické v Brně</w:t>
      </w:r>
    </w:p>
    <w:p w14:paraId="48551AC0" w14:textId="62D6086F" w:rsidR="003D775D" w:rsidRPr="00992FBC" w:rsidRDefault="003D775D" w:rsidP="003D775D">
      <w:pPr>
        <w:pStyle w:val="Zkladntext"/>
        <w:tabs>
          <w:tab w:val="left" w:pos="1843"/>
        </w:tabs>
        <w:ind w:right="-227"/>
      </w:pPr>
      <w:r w:rsidRPr="00992FBC">
        <w:t>Sídlo:</w:t>
      </w:r>
      <w:r w:rsidRPr="00992FBC">
        <w:rPr>
          <w:b/>
          <w:bCs/>
        </w:rPr>
        <w:tab/>
      </w:r>
      <w:r w:rsidR="00BB6239">
        <w:rPr>
          <w:b/>
          <w:bCs/>
        </w:rPr>
        <w:t xml:space="preserve">Antonínská 548/1, </w:t>
      </w:r>
      <w:proofErr w:type="gramStart"/>
      <w:r w:rsidR="00BB6239">
        <w:rPr>
          <w:b/>
          <w:bCs/>
        </w:rPr>
        <w:t>601 90  Brno</w:t>
      </w:r>
      <w:proofErr w:type="gramEnd"/>
    </w:p>
    <w:p w14:paraId="03F0114B" w14:textId="480E7E3D" w:rsidR="003D775D" w:rsidRDefault="003D775D" w:rsidP="003D775D">
      <w:pPr>
        <w:pStyle w:val="Zkladntext"/>
        <w:tabs>
          <w:tab w:val="left" w:pos="1843"/>
        </w:tabs>
        <w:ind w:right="-227"/>
        <w:rPr>
          <w:b/>
          <w:bCs/>
        </w:rPr>
      </w:pPr>
      <w:r w:rsidRPr="00992FBC">
        <w:t>Identifikační číslo:</w:t>
      </w:r>
      <w:r w:rsidRPr="00992FBC">
        <w:rPr>
          <w:b/>
          <w:bCs/>
        </w:rPr>
        <w:tab/>
      </w:r>
      <w:r w:rsidR="00BB6239">
        <w:rPr>
          <w:b/>
          <w:bCs/>
        </w:rPr>
        <w:t>002 16 305</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6F0DC3EC" w14:textId="77777777" w:rsidR="00BB6239" w:rsidRDefault="00BB6239" w:rsidP="00266A7F">
      <w:pPr>
        <w:jc w:val="center"/>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lastRenderedPageBreak/>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42D527C1" w14:textId="0489FD8F" w:rsidR="00C22E61" w:rsidRDefault="00762980" w:rsidP="00BB6239">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B6239">
        <w:rPr>
          <w:b/>
          <w:sz w:val="24"/>
        </w:rPr>
        <w:t>10/2016 – 12/2018</w:t>
      </w:r>
    </w:p>
    <w:p w14:paraId="2A39C010" w14:textId="77777777" w:rsidR="00BB6239" w:rsidRDefault="00BB6239" w:rsidP="00BB6239">
      <w:pPr>
        <w:pStyle w:val="Odstavecseseznamem"/>
        <w:ind w:left="284" w:hanging="284"/>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AE5EC2F"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B6239">
        <w:rPr>
          <w:bCs/>
        </w:rPr>
        <w:t xml:space="preserve"> </w:t>
      </w:r>
      <w:r w:rsidR="00BB6239">
        <w:rPr>
          <w:b/>
          <w:bCs/>
        </w:rPr>
        <w:t>117196713/0300</w:t>
      </w:r>
    </w:p>
    <w:p w14:paraId="38D1FD0F" w14:textId="77777777" w:rsidR="00BB6239" w:rsidRPr="00BB6239" w:rsidRDefault="00BB6239" w:rsidP="00266A7F">
      <w:pPr>
        <w:pStyle w:val="Zkladntext"/>
        <w:tabs>
          <w:tab w:val="left" w:pos="5245"/>
        </w:tabs>
        <w:rPr>
          <w:b/>
        </w:rPr>
      </w:pPr>
    </w:p>
    <w:p w14:paraId="33269C39" w14:textId="646296C2" w:rsidR="00092127" w:rsidRDefault="003D775D" w:rsidP="00266A7F">
      <w:pPr>
        <w:pStyle w:val="Zkladntext"/>
        <w:tabs>
          <w:tab w:val="left" w:pos="5387"/>
        </w:tabs>
        <w:ind w:firstLine="4962"/>
      </w:pPr>
      <w:r>
        <w:t>vedeného u</w:t>
      </w:r>
      <w:r w:rsidR="00BB6239">
        <w:t>: Československá obchodní banka, a.s.</w:t>
      </w:r>
    </w:p>
    <w:p w14:paraId="61D93211" w14:textId="58BD5DED" w:rsidR="00BB6239" w:rsidRDefault="00BB6239" w:rsidP="00266A7F">
      <w:pPr>
        <w:pStyle w:val="Zkladntext"/>
        <w:tabs>
          <w:tab w:val="left" w:pos="5387"/>
        </w:tabs>
        <w:ind w:firstLine="4962"/>
      </w:pPr>
      <w:r>
        <w:t xml:space="preserve">                    Hollarova 3119,5, Ostrava</w:t>
      </w:r>
    </w:p>
    <w:p w14:paraId="2ADA37F3" w14:textId="73C9352C" w:rsidR="00835949" w:rsidRDefault="003D775D" w:rsidP="00BB6239">
      <w:pPr>
        <w:pStyle w:val="Zkladntext"/>
        <w:tabs>
          <w:tab w:val="left" w:pos="5387"/>
        </w:tabs>
      </w:pPr>
      <w:r>
        <w:tab/>
      </w: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909BE4B" w14:textId="77777777" w:rsidR="00BB6239" w:rsidRDefault="00BB6239" w:rsidP="00266A7F">
      <w:pPr>
        <w:pStyle w:val="Zkladntext"/>
        <w:widowControl/>
        <w:jc w:val="center"/>
        <w:rPr>
          <w:b/>
        </w:rPr>
      </w:pPr>
    </w:p>
    <w:p w14:paraId="55D5E689" w14:textId="77777777" w:rsidR="00BB6239" w:rsidRDefault="00BB6239"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09FA04D1" w14:textId="77777777" w:rsidR="00BB6239" w:rsidRDefault="00BB6239"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579780BE"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5813FFA"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EA2208">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26C94EF3" w:rsidR="003715E4" w:rsidRDefault="00BB6239" w:rsidP="00BB6239">
      <w:pPr>
        <w:rPr>
          <w:b/>
          <w:bCs/>
          <w:sz w:val="18"/>
          <w:szCs w:val="18"/>
        </w:rPr>
      </w:pPr>
      <w:r>
        <w:rPr>
          <w:b/>
          <w:bCs/>
          <w:sz w:val="18"/>
          <w:szCs w:val="18"/>
        </w:rPr>
        <w:t xml:space="preserve">                                                                                                                                             TŘINECKÉ ŽELEZÁRNY, a.s.</w:t>
      </w:r>
    </w:p>
    <w:p w14:paraId="13E69A32" w14:textId="36541E52" w:rsidR="00BB6239" w:rsidRPr="00F638A4" w:rsidRDefault="00BB6239" w:rsidP="00BB6239">
      <w:pPr>
        <w:rPr>
          <w:b/>
          <w:bCs/>
          <w:sz w:val="18"/>
          <w:szCs w:val="18"/>
        </w:rPr>
      </w:pPr>
      <w:r>
        <w:rPr>
          <w:b/>
          <w:bCs/>
          <w:sz w:val="18"/>
          <w:szCs w:val="18"/>
        </w:rPr>
        <w:t xml:space="preserve">                                                                                                                                    Průmyslová 1000, Staré Město, </w:t>
      </w:r>
      <w:proofErr w:type="gramStart"/>
      <w:r>
        <w:rPr>
          <w:b/>
          <w:bCs/>
          <w:sz w:val="18"/>
          <w:szCs w:val="18"/>
        </w:rPr>
        <w:t>739 61  Třinec</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A32E96A" w14:textId="77777777" w:rsidR="00BB6239" w:rsidRDefault="00BB6239">
      <w:pPr>
        <w:tabs>
          <w:tab w:val="left" w:pos="993"/>
          <w:tab w:val="left" w:pos="5387"/>
        </w:tabs>
        <w:jc w:val="both"/>
        <w:rPr>
          <w:bCs/>
          <w:sz w:val="24"/>
        </w:rPr>
      </w:pPr>
    </w:p>
    <w:p w14:paraId="3E317308" w14:textId="77777777" w:rsidR="00BB6239" w:rsidRPr="00DA7174" w:rsidRDefault="00BB6239">
      <w:pPr>
        <w:tabs>
          <w:tab w:val="left" w:pos="993"/>
          <w:tab w:val="left" w:pos="5387"/>
        </w:tabs>
        <w:jc w:val="both"/>
        <w:rPr>
          <w:b/>
          <w:bCs/>
          <w:sz w:val="24"/>
        </w:rPr>
      </w:pPr>
    </w:p>
    <w:p w14:paraId="2A5B4EE9" w14:textId="41E85BCA"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bookmarkStart w:id="0" w:name="_GoBack"/>
      <w:bookmarkEnd w:id="0"/>
      <w:r w:rsidR="00CC4A2A">
        <w:rPr>
          <w:bCs/>
          <w:sz w:val="24"/>
        </w:rPr>
        <w:t xml:space="preserve">     </w:t>
      </w:r>
      <w:r w:rsidR="00402AFA">
        <w:rPr>
          <w:bCs/>
          <w:sz w:val="24"/>
        </w:rPr>
        <w:t>______________________________</w:t>
      </w:r>
    </w:p>
    <w:p w14:paraId="45557EBB" w14:textId="6F444E55" w:rsidR="00DA7174" w:rsidRDefault="003715E4" w:rsidP="00BB6239">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B6239">
        <w:rPr>
          <w:b/>
          <w:bCs/>
          <w:sz w:val="24"/>
        </w:rPr>
        <w:t xml:space="preserve">                                         Ing. Jan </w:t>
      </w:r>
      <w:proofErr w:type="spellStart"/>
      <w:r w:rsidR="00BB6239">
        <w:rPr>
          <w:b/>
          <w:bCs/>
          <w:sz w:val="24"/>
        </w:rPr>
        <w:t>Czudek</w:t>
      </w:r>
      <w:proofErr w:type="spellEnd"/>
      <w:r w:rsidR="00BB6239">
        <w:rPr>
          <w:b/>
          <w:bCs/>
          <w:sz w:val="24"/>
        </w:rPr>
        <w:t xml:space="preserve"> a Ing. Henryk </w:t>
      </w:r>
      <w:proofErr w:type="spellStart"/>
      <w:r w:rsidR="00BB6239">
        <w:rPr>
          <w:b/>
          <w:bCs/>
          <w:sz w:val="24"/>
        </w:rPr>
        <w:t>Huczala</w:t>
      </w:r>
      <w:proofErr w:type="spellEnd"/>
    </w:p>
    <w:p w14:paraId="6F05D6A6" w14:textId="416588F7" w:rsidR="00402AFA" w:rsidRPr="006A60D0" w:rsidRDefault="00CC4A2A" w:rsidP="00BB6239">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5430E0" w:rsidRPr="006A60D0">
        <w:rPr>
          <w:bCs/>
          <w:spacing w:val="-8"/>
        </w:rPr>
        <w:t>inovací</w:t>
      </w:r>
      <w:r w:rsidR="00BB6239">
        <w:rPr>
          <w:bCs/>
          <w:spacing w:val="-8"/>
        </w:rPr>
        <w:t xml:space="preserve">                       </w:t>
      </w:r>
      <w:r w:rsidR="00BB6239">
        <w:rPr>
          <w:bCs/>
        </w:rPr>
        <w:t>předseda</w:t>
      </w:r>
      <w:proofErr w:type="gramEnd"/>
      <w:r w:rsidR="00BB6239">
        <w:rPr>
          <w:bCs/>
        </w:rPr>
        <w:t xml:space="preserve"> a druhý 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BB6239">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63CF9C5" w:rsidR="00530C48" w:rsidRPr="008D4108" w:rsidRDefault="003715E4" w:rsidP="008D4108">
    <w:pPr>
      <w:pStyle w:val="Zhlav"/>
      <w:jc w:val="right"/>
      <w:rPr>
        <w:sz w:val="16"/>
        <w:szCs w:val="16"/>
      </w:rPr>
    </w:pPr>
    <w:r>
      <w:rPr>
        <w:sz w:val="16"/>
        <w:szCs w:val="16"/>
      </w:rPr>
      <w:t>FV10</w:t>
    </w:r>
    <w:r w:rsidR="00817ACA">
      <w:rPr>
        <w:sz w:val="16"/>
        <w:szCs w:val="16"/>
      </w:rPr>
      <w:t>253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17ACA"/>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239"/>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2208"/>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5C47-D5BC-4855-B927-4293F4D4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839B96B.dotm</Template>
  <TotalTime>24</TotalTime>
  <Pages>11</Pages>
  <Words>4799</Words>
  <Characters>29021</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2016-10-12T14:57:00Z</cp:lastPrinted>
  <dcterms:created xsi:type="dcterms:W3CDTF">2016-09-15T10:20:00Z</dcterms:created>
  <dcterms:modified xsi:type="dcterms:W3CDTF">2016-10-12T14:58:00Z</dcterms:modified>
</cp:coreProperties>
</file>