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97" w:rsidRPr="006466DD" w:rsidRDefault="00A73C97" w:rsidP="009B2704">
      <w:pPr>
        <w:jc w:val="right"/>
        <w:rPr>
          <w:sz w:val="24"/>
          <w:szCs w:val="24"/>
        </w:rPr>
      </w:pPr>
      <w:proofErr w:type="gramStart"/>
      <w:r w:rsidRPr="006466DD">
        <w:rPr>
          <w:sz w:val="24"/>
          <w:szCs w:val="24"/>
        </w:rPr>
        <w:t>č.j.</w:t>
      </w:r>
      <w:proofErr w:type="gramEnd"/>
      <w:r w:rsidR="006466DD">
        <w:rPr>
          <w:sz w:val="24"/>
          <w:szCs w:val="24"/>
        </w:rPr>
        <w:t xml:space="preserve"> </w:t>
      </w:r>
      <w:r w:rsidR="00AE1CCA" w:rsidRPr="006466DD">
        <w:rPr>
          <w:sz w:val="24"/>
          <w:szCs w:val="24"/>
        </w:rPr>
        <w:t xml:space="preserve">OG </w:t>
      </w:r>
      <w:r w:rsidR="00622E98" w:rsidRPr="006466DD">
        <w:rPr>
          <w:sz w:val="24"/>
          <w:szCs w:val="24"/>
        </w:rPr>
        <w:t>SO</w:t>
      </w:r>
      <w:r w:rsidR="00670DC4">
        <w:rPr>
          <w:sz w:val="24"/>
          <w:szCs w:val="24"/>
        </w:rPr>
        <w:t>V</w:t>
      </w:r>
      <w:r w:rsidRPr="006466DD">
        <w:rPr>
          <w:sz w:val="24"/>
          <w:szCs w:val="24"/>
        </w:rPr>
        <w:t xml:space="preserve"> </w:t>
      </w:r>
      <w:r w:rsidR="00711030">
        <w:rPr>
          <w:sz w:val="24"/>
          <w:szCs w:val="24"/>
        </w:rPr>
        <w:t>04</w:t>
      </w:r>
      <w:r w:rsidRPr="006466DD">
        <w:rPr>
          <w:sz w:val="24"/>
          <w:szCs w:val="24"/>
        </w:rPr>
        <w:t>/</w:t>
      </w:r>
      <w:r w:rsidR="00711030">
        <w:rPr>
          <w:sz w:val="24"/>
          <w:szCs w:val="24"/>
        </w:rPr>
        <w:t>2019</w:t>
      </w:r>
      <w:r w:rsidR="00F14FDC">
        <w:rPr>
          <w:sz w:val="24"/>
          <w:szCs w:val="24"/>
        </w:rPr>
        <w:t xml:space="preserve"> </w:t>
      </w:r>
    </w:p>
    <w:p w:rsidR="00622E98" w:rsidRPr="006466DD" w:rsidRDefault="00622E98" w:rsidP="004871C2">
      <w:pPr>
        <w:rPr>
          <w:sz w:val="24"/>
          <w:szCs w:val="24"/>
        </w:rPr>
      </w:pPr>
    </w:p>
    <w:p w:rsidR="004871C2" w:rsidRPr="004871C2" w:rsidRDefault="007505F4" w:rsidP="009B27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České přístavy, a.s.</w:t>
      </w:r>
      <w:r w:rsidR="00F14FDC" w:rsidRPr="00F14FDC">
        <w:rPr>
          <w:b/>
          <w:bCs/>
          <w:sz w:val="24"/>
          <w:szCs w:val="24"/>
        </w:rPr>
        <w:t xml:space="preserve"> </w:t>
      </w:r>
    </w:p>
    <w:p w:rsidR="004871C2" w:rsidRPr="00D66DD4" w:rsidRDefault="004871C2" w:rsidP="009B2704">
      <w:pPr>
        <w:jc w:val="center"/>
        <w:rPr>
          <w:bCs/>
          <w:sz w:val="24"/>
          <w:szCs w:val="24"/>
        </w:rPr>
      </w:pPr>
      <w:r w:rsidRPr="00D66DD4">
        <w:rPr>
          <w:bCs/>
          <w:sz w:val="24"/>
          <w:szCs w:val="24"/>
        </w:rPr>
        <w:t xml:space="preserve">se sídlem </w:t>
      </w:r>
      <w:r w:rsidR="00F14FDC" w:rsidRPr="00D66DD4">
        <w:rPr>
          <w:bCs/>
          <w:sz w:val="24"/>
          <w:szCs w:val="24"/>
        </w:rPr>
        <w:t>Jankovcova 6, 170 00 Praha 7</w:t>
      </w:r>
      <w:r w:rsidRPr="00D66DD4">
        <w:rPr>
          <w:bCs/>
          <w:sz w:val="24"/>
          <w:szCs w:val="24"/>
        </w:rPr>
        <w:t xml:space="preserve">, </w:t>
      </w:r>
      <w:r w:rsidR="00D66DD4" w:rsidRPr="00D66DD4">
        <w:rPr>
          <w:bCs/>
          <w:sz w:val="24"/>
          <w:szCs w:val="24"/>
        </w:rPr>
        <w:t>IČO 45274592</w:t>
      </w:r>
    </w:p>
    <w:p w:rsidR="004871C2" w:rsidRPr="004871C2" w:rsidRDefault="004871C2" w:rsidP="009B2704">
      <w:pPr>
        <w:jc w:val="center"/>
        <w:rPr>
          <w:bCs/>
          <w:sz w:val="24"/>
          <w:szCs w:val="24"/>
        </w:rPr>
      </w:pPr>
      <w:r w:rsidRPr="004871C2">
        <w:rPr>
          <w:bCs/>
          <w:sz w:val="24"/>
          <w:szCs w:val="24"/>
        </w:rPr>
        <w:t xml:space="preserve">zastoupené </w:t>
      </w:r>
      <w:r w:rsidR="00F14FDC">
        <w:rPr>
          <w:bCs/>
          <w:sz w:val="24"/>
          <w:szCs w:val="24"/>
        </w:rPr>
        <w:t>panem Ing.</w:t>
      </w:r>
      <w:r w:rsidR="00D66DD4">
        <w:rPr>
          <w:bCs/>
          <w:sz w:val="24"/>
          <w:szCs w:val="24"/>
        </w:rPr>
        <w:t xml:space="preserve"> Miloslavem Černým,</w:t>
      </w:r>
    </w:p>
    <w:p w:rsidR="00D66DD4" w:rsidRDefault="00D66DD4" w:rsidP="009B270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předsedou představenstva </w:t>
      </w:r>
    </w:p>
    <w:p w:rsidR="00A73C97" w:rsidRPr="004871C2" w:rsidRDefault="004871C2" w:rsidP="009B2704">
      <w:pPr>
        <w:jc w:val="center"/>
        <w:rPr>
          <w:sz w:val="24"/>
          <w:szCs w:val="24"/>
        </w:rPr>
      </w:pPr>
      <w:r w:rsidRPr="004871C2">
        <w:rPr>
          <w:bCs/>
          <w:sz w:val="24"/>
          <w:szCs w:val="24"/>
        </w:rPr>
        <w:t xml:space="preserve">na straně </w:t>
      </w:r>
      <w:r w:rsidR="009B2704">
        <w:rPr>
          <w:bCs/>
          <w:sz w:val="24"/>
          <w:szCs w:val="24"/>
        </w:rPr>
        <w:t>jedné</w:t>
      </w:r>
    </w:p>
    <w:p w:rsidR="00A73C97" w:rsidRPr="006466DD" w:rsidRDefault="00A73C97" w:rsidP="009B2704">
      <w:pPr>
        <w:jc w:val="center"/>
        <w:rPr>
          <w:b/>
          <w:bCs/>
          <w:sz w:val="24"/>
          <w:szCs w:val="24"/>
        </w:rPr>
      </w:pPr>
      <w:r w:rsidRPr="009B2704">
        <w:rPr>
          <w:bCs/>
          <w:sz w:val="24"/>
          <w:szCs w:val="24"/>
        </w:rPr>
        <w:t>(dále jen „</w:t>
      </w:r>
      <w:proofErr w:type="spellStart"/>
      <w:r w:rsidRPr="006466DD">
        <w:rPr>
          <w:b/>
          <w:bCs/>
          <w:sz w:val="24"/>
          <w:szCs w:val="24"/>
        </w:rPr>
        <w:t>půjčitel</w:t>
      </w:r>
      <w:proofErr w:type="spellEnd"/>
      <w:r w:rsidRPr="009B2704">
        <w:rPr>
          <w:bCs/>
          <w:sz w:val="24"/>
          <w:szCs w:val="24"/>
        </w:rPr>
        <w:t>“)</w:t>
      </w:r>
    </w:p>
    <w:p w:rsidR="00A73C97" w:rsidRPr="006466DD" w:rsidRDefault="00A73C97" w:rsidP="009B2704">
      <w:pPr>
        <w:jc w:val="center"/>
        <w:rPr>
          <w:sz w:val="24"/>
          <w:szCs w:val="24"/>
        </w:rPr>
      </w:pPr>
    </w:p>
    <w:p w:rsidR="00A73C97" w:rsidRPr="006466DD" w:rsidRDefault="00A73C97" w:rsidP="009B2704">
      <w:pPr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a</w:t>
      </w:r>
    </w:p>
    <w:p w:rsidR="00A73C97" w:rsidRPr="006466DD" w:rsidRDefault="00A73C97" w:rsidP="009B2704">
      <w:pPr>
        <w:jc w:val="center"/>
        <w:rPr>
          <w:b/>
          <w:bCs/>
          <w:sz w:val="24"/>
          <w:szCs w:val="24"/>
        </w:rPr>
      </w:pPr>
    </w:p>
    <w:p w:rsidR="00481C66" w:rsidRPr="006466DD" w:rsidRDefault="00481C66" w:rsidP="009B2704">
      <w:pPr>
        <w:jc w:val="center"/>
        <w:rPr>
          <w:b/>
          <w:bCs/>
          <w:sz w:val="24"/>
          <w:szCs w:val="24"/>
        </w:rPr>
      </w:pPr>
      <w:r w:rsidRPr="006466DD">
        <w:rPr>
          <w:b/>
          <w:bCs/>
          <w:sz w:val="24"/>
          <w:szCs w:val="24"/>
        </w:rPr>
        <w:t>Muzeum a galerie Orlických hor v Rychnově nad Kněžnou</w:t>
      </w:r>
    </w:p>
    <w:p w:rsidR="00A73C97" w:rsidRPr="006466DD" w:rsidRDefault="00A73C97" w:rsidP="009B2704">
      <w:pPr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právní forma: příspěvková organizace</w:t>
      </w:r>
    </w:p>
    <w:p w:rsidR="00A73C97" w:rsidRPr="006466DD" w:rsidRDefault="00A73C97" w:rsidP="009B2704">
      <w:pPr>
        <w:jc w:val="center"/>
        <w:outlineLvl w:val="0"/>
        <w:rPr>
          <w:sz w:val="24"/>
          <w:szCs w:val="24"/>
        </w:rPr>
      </w:pPr>
      <w:r w:rsidRPr="006466DD">
        <w:rPr>
          <w:sz w:val="24"/>
          <w:szCs w:val="24"/>
        </w:rPr>
        <w:t xml:space="preserve">se sídlem: </w:t>
      </w:r>
      <w:r w:rsidR="00481C66" w:rsidRPr="006466DD">
        <w:rPr>
          <w:sz w:val="24"/>
          <w:szCs w:val="24"/>
        </w:rPr>
        <w:t>Jiráskova 2, 516 01 Rychnov nad Kněžnou</w:t>
      </w:r>
    </w:p>
    <w:p w:rsidR="00D66DD4" w:rsidRPr="006466DD" w:rsidRDefault="00D66DD4" w:rsidP="00D66DD4">
      <w:pPr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IČ: 00 317 149</w:t>
      </w:r>
    </w:p>
    <w:p w:rsidR="00D66DD4" w:rsidRPr="006466DD" w:rsidRDefault="00D66DD4" w:rsidP="00D66DD4">
      <w:pPr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Bankovní spojení: Komerční banka, a.s., číslo účtu: 1932571/0100</w:t>
      </w:r>
    </w:p>
    <w:p w:rsidR="00A73C97" w:rsidRPr="006466DD" w:rsidRDefault="00A73C97" w:rsidP="009B2704">
      <w:pPr>
        <w:jc w:val="center"/>
        <w:outlineLvl w:val="0"/>
        <w:rPr>
          <w:sz w:val="24"/>
          <w:szCs w:val="24"/>
        </w:rPr>
      </w:pPr>
      <w:r w:rsidRPr="006466DD">
        <w:rPr>
          <w:sz w:val="24"/>
          <w:szCs w:val="24"/>
        </w:rPr>
        <w:t>zastoupen</w:t>
      </w:r>
      <w:r w:rsidR="00481C66" w:rsidRPr="006466DD">
        <w:rPr>
          <w:sz w:val="24"/>
          <w:szCs w:val="24"/>
        </w:rPr>
        <w:t>é</w:t>
      </w:r>
      <w:r w:rsidR="00D66DD4">
        <w:rPr>
          <w:sz w:val="24"/>
          <w:szCs w:val="24"/>
        </w:rPr>
        <w:t xml:space="preserve"> panem</w:t>
      </w:r>
      <w:r w:rsidRPr="006466DD">
        <w:rPr>
          <w:sz w:val="24"/>
          <w:szCs w:val="24"/>
        </w:rPr>
        <w:t xml:space="preserve"> </w:t>
      </w:r>
      <w:r w:rsidR="00481C66" w:rsidRPr="006466DD">
        <w:rPr>
          <w:sz w:val="24"/>
          <w:szCs w:val="24"/>
        </w:rPr>
        <w:t xml:space="preserve">Mgr. </w:t>
      </w:r>
      <w:r w:rsidR="00645866">
        <w:rPr>
          <w:sz w:val="24"/>
          <w:szCs w:val="24"/>
        </w:rPr>
        <w:t>Tomášem Zelenkou</w:t>
      </w:r>
      <w:r w:rsidRPr="006466DD">
        <w:rPr>
          <w:sz w:val="24"/>
          <w:szCs w:val="24"/>
        </w:rPr>
        <w:t>,</w:t>
      </w:r>
    </w:p>
    <w:p w:rsidR="00A73C97" w:rsidRPr="006466DD" w:rsidRDefault="00481C66" w:rsidP="009B2704">
      <w:pPr>
        <w:jc w:val="center"/>
        <w:outlineLvl w:val="0"/>
        <w:rPr>
          <w:sz w:val="24"/>
          <w:szCs w:val="24"/>
        </w:rPr>
      </w:pPr>
      <w:r w:rsidRPr="006466DD">
        <w:rPr>
          <w:sz w:val="24"/>
          <w:szCs w:val="24"/>
        </w:rPr>
        <w:t>ředitel</w:t>
      </w:r>
      <w:r w:rsidR="00645866">
        <w:rPr>
          <w:sz w:val="24"/>
          <w:szCs w:val="24"/>
        </w:rPr>
        <w:t>em</w:t>
      </w:r>
      <w:r w:rsidR="00D66DD4">
        <w:rPr>
          <w:sz w:val="24"/>
          <w:szCs w:val="24"/>
        </w:rPr>
        <w:t xml:space="preserve"> muzea</w:t>
      </w:r>
    </w:p>
    <w:p w:rsidR="00A73C97" w:rsidRPr="006466DD" w:rsidRDefault="00A73C97" w:rsidP="009B2704">
      <w:pPr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na straně druhé</w:t>
      </w:r>
    </w:p>
    <w:p w:rsidR="00A73C97" w:rsidRPr="006466DD" w:rsidRDefault="00A73C97" w:rsidP="009B2704">
      <w:pPr>
        <w:jc w:val="center"/>
        <w:rPr>
          <w:b/>
          <w:bCs/>
          <w:sz w:val="24"/>
          <w:szCs w:val="24"/>
        </w:rPr>
      </w:pPr>
      <w:r w:rsidRPr="009B2704">
        <w:rPr>
          <w:bCs/>
          <w:sz w:val="24"/>
          <w:szCs w:val="24"/>
        </w:rPr>
        <w:t>(dále jen “</w:t>
      </w:r>
      <w:r w:rsidRPr="006466DD">
        <w:rPr>
          <w:b/>
          <w:bCs/>
          <w:sz w:val="24"/>
          <w:szCs w:val="24"/>
        </w:rPr>
        <w:t>vypůjčitel</w:t>
      </w:r>
      <w:r w:rsidRPr="009B2704">
        <w:rPr>
          <w:bCs/>
          <w:sz w:val="24"/>
          <w:szCs w:val="24"/>
        </w:rPr>
        <w:t>”)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9B2704">
      <w:pPr>
        <w:jc w:val="center"/>
        <w:outlineLvl w:val="0"/>
        <w:rPr>
          <w:sz w:val="24"/>
          <w:szCs w:val="24"/>
        </w:rPr>
      </w:pPr>
      <w:r w:rsidRPr="006466DD">
        <w:rPr>
          <w:sz w:val="24"/>
          <w:szCs w:val="24"/>
        </w:rPr>
        <w:t>Výše uvedené smluvní strany uzavírají na základě vzájemného a úplného konsensu tuto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9B2704">
      <w:pPr>
        <w:jc w:val="center"/>
        <w:rPr>
          <w:smallCaps/>
          <w:sz w:val="24"/>
          <w:szCs w:val="24"/>
        </w:rPr>
      </w:pPr>
      <w:proofErr w:type="gramStart"/>
      <w:r w:rsidRPr="006466DD">
        <w:rPr>
          <w:b/>
          <w:bCs/>
          <w:smallCaps/>
          <w:sz w:val="24"/>
          <w:szCs w:val="24"/>
        </w:rPr>
        <w:t>SMLOUVU  O  VÝPŮJČCE</w:t>
      </w:r>
      <w:proofErr w:type="gramEnd"/>
      <w:r w:rsidRPr="006466DD">
        <w:rPr>
          <w:b/>
          <w:bCs/>
          <w:smallCaps/>
          <w:sz w:val="24"/>
          <w:szCs w:val="24"/>
        </w:rPr>
        <w:t xml:space="preserve">  </w:t>
      </w:r>
      <w:r w:rsidRPr="006466DD">
        <w:rPr>
          <w:smallCaps/>
          <w:sz w:val="24"/>
          <w:szCs w:val="24"/>
        </w:rPr>
        <w:t>(dále jen „smlouva“)</w:t>
      </w:r>
    </w:p>
    <w:p w:rsidR="00A73C97" w:rsidRPr="006466DD" w:rsidRDefault="00A73C97" w:rsidP="004871C2">
      <w:pPr>
        <w:rPr>
          <w:b/>
          <w:bCs/>
          <w:smallCaps/>
          <w:sz w:val="24"/>
          <w:szCs w:val="24"/>
        </w:rPr>
      </w:pPr>
    </w:p>
    <w:p w:rsidR="00A73C97" w:rsidRPr="006466DD" w:rsidRDefault="00A73C97" w:rsidP="009B2704">
      <w:pPr>
        <w:jc w:val="center"/>
        <w:rPr>
          <w:smallCaps/>
          <w:sz w:val="24"/>
          <w:szCs w:val="24"/>
        </w:rPr>
      </w:pPr>
      <w:r w:rsidRPr="006466DD">
        <w:rPr>
          <w:smallCaps/>
          <w:sz w:val="24"/>
          <w:szCs w:val="24"/>
        </w:rPr>
        <w:t>I.</w:t>
      </w:r>
    </w:p>
    <w:p w:rsidR="00A73C97" w:rsidRPr="006466DD" w:rsidRDefault="00A73C97" w:rsidP="004871C2">
      <w:pPr>
        <w:rPr>
          <w:sz w:val="24"/>
          <w:szCs w:val="24"/>
        </w:rPr>
      </w:pPr>
      <w:proofErr w:type="spellStart"/>
      <w:r w:rsidRPr="006466DD">
        <w:rPr>
          <w:sz w:val="24"/>
          <w:szCs w:val="24"/>
        </w:rPr>
        <w:t>Půjčitel</w:t>
      </w:r>
      <w:proofErr w:type="spellEnd"/>
      <w:r w:rsidRPr="006466DD">
        <w:rPr>
          <w:sz w:val="24"/>
          <w:szCs w:val="24"/>
        </w:rPr>
        <w:t xml:space="preserve"> přenechává touto smlouvou shora jmenovanému vypůjčiteli umělecká díla (dále jen „e</w:t>
      </w:r>
      <w:r w:rsidR="007505F4">
        <w:rPr>
          <w:sz w:val="24"/>
          <w:szCs w:val="24"/>
        </w:rPr>
        <w:t>x</w:t>
      </w:r>
      <w:r w:rsidRPr="006466DD">
        <w:rPr>
          <w:sz w:val="24"/>
          <w:szCs w:val="24"/>
        </w:rPr>
        <w:t xml:space="preserve">ponáty“) uvedená v přiloženém seznamu (včetně jejich </w:t>
      </w:r>
      <w:r w:rsidR="004871C2">
        <w:rPr>
          <w:sz w:val="24"/>
          <w:szCs w:val="24"/>
        </w:rPr>
        <w:t>pojistných cen), tvořícím jako P</w:t>
      </w:r>
      <w:r w:rsidRPr="006466DD">
        <w:rPr>
          <w:sz w:val="24"/>
          <w:szCs w:val="24"/>
        </w:rPr>
        <w:t xml:space="preserve">říloha č. 1 nedílnou součást této smlouvy, za účelem jejich vystavení </w:t>
      </w:r>
      <w:r w:rsidR="004871C2">
        <w:rPr>
          <w:sz w:val="24"/>
          <w:szCs w:val="24"/>
        </w:rPr>
        <w:t>ve stálé e</w:t>
      </w:r>
      <w:r w:rsidR="00F95D9B">
        <w:rPr>
          <w:sz w:val="24"/>
          <w:szCs w:val="24"/>
        </w:rPr>
        <w:t xml:space="preserve"> × </w:t>
      </w:r>
      <w:r w:rsidR="004871C2">
        <w:rPr>
          <w:sz w:val="24"/>
          <w:szCs w:val="24"/>
        </w:rPr>
        <w:t xml:space="preserve">pozici </w:t>
      </w:r>
      <w:r w:rsidR="00AC44C5">
        <w:rPr>
          <w:b/>
          <w:i/>
          <w:sz w:val="24"/>
          <w:szCs w:val="24"/>
        </w:rPr>
        <w:t>……………………</w:t>
      </w:r>
      <w:r w:rsidR="004871C2">
        <w:rPr>
          <w:sz w:val="24"/>
          <w:szCs w:val="24"/>
        </w:rPr>
        <w:t xml:space="preserve"> </w:t>
      </w:r>
      <w:r w:rsidRPr="006466DD">
        <w:rPr>
          <w:sz w:val="24"/>
          <w:szCs w:val="24"/>
        </w:rPr>
        <w:t>(dále jen „výstava“) pořádané v</w:t>
      </w:r>
      <w:r w:rsidR="00481C66" w:rsidRPr="006466DD">
        <w:rPr>
          <w:sz w:val="24"/>
          <w:szCs w:val="24"/>
        </w:rPr>
        <w:t xml:space="preserve"> pobočce vypůjčitele </w:t>
      </w:r>
      <w:r w:rsidR="00AC44C5">
        <w:rPr>
          <w:sz w:val="24"/>
          <w:szCs w:val="24"/>
        </w:rPr>
        <w:t>………………………………………………………………………………………………….</w:t>
      </w:r>
    </w:p>
    <w:p w:rsidR="00481C66" w:rsidRPr="006466DD" w:rsidRDefault="00481C66" w:rsidP="004871C2">
      <w:pPr>
        <w:rPr>
          <w:sz w:val="24"/>
          <w:szCs w:val="24"/>
        </w:rPr>
      </w:pPr>
    </w:p>
    <w:p w:rsidR="00A73C97" w:rsidRPr="006466DD" w:rsidRDefault="00A73C97" w:rsidP="009B2704">
      <w:pPr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II.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7505F4" w:rsidP="004871C2">
      <w:pPr>
        <w:numPr>
          <w:ilvl w:val="0"/>
          <w:numId w:val="8"/>
        </w:numPr>
        <w:tabs>
          <w:tab w:val="clear" w:pos="36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Ex</w:t>
      </w:r>
      <w:r w:rsidRPr="006466DD">
        <w:rPr>
          <w:sz w:val="24"/>
          <w:szCs w:val="24"/>
        </w:rPr>
        <w:t xml:space="preserve">ponáty </w:t>
      </w:r>
      <w:r w:rsidR="00481C66" w:rsidRPr="006466DD">
        <w:rPr>
          <w:sz w:val="24"/>
          <w:szCs w:val="24"/>
        </w:rPr>
        <w:t>zůstávají v</w:t>
      </w:r>
      <w:r w:rsidR="00A73C97" w:rsidRPr="006466DD">
        <w:rPr>
          <w:sz w:val="24"/>
          <w:szCs w:val="24"/>
        </w:rPr>
        <w:t xml:space="preserve"> </w:t>
      </w:r>
      <w:r w:rsidR="00481C66" w:rsidRPr="006466DD">
        <w:rPr>
          <w:sz w:val="24"/>
          <w:szCs w:val="24"/>
        </w:rPr>
        <w:t>majetku</w:t>
      </w:r>
      <w:r w:rsidR="00A73C97" w:rsidRPr="006466DD">
        <w:rPr>
          <w:sz w:val="24"/>
          <w:szCs w:val="24"/>
        </w:rPr>
        <w:t xml:space="preserve"> </w:t>
      </w:r>
      <w:proofErr w:type="spellStart"/>
      <w:r w:rsidR="00481C66" w:rsidRPr="006466DD">
        <w:rPr>
          <w:sz w:val="24"/>
          <w:szCs w:val="24"/>
        </w:rPr>
        <w:t>půjčitele</w:t>
      </w:r>
      <w:proofErr w:type="spellEnd"/>
      <w:r w:rsidR="00A73C97" w:rsidRPr="006466DD">
        <w:rPr>
          <w:sz w:val="24"/>
          <w:szCs w:val="24"/>
        </w:rPr>
        <w:t xml:space="preserve"> a smí jich být použito vzhledem k jejich skutečné i právní povaze jen k účelům uvedeným v čl. I. této smlouvy. S vypůjčenými </w:t>
      </w:r>
      <w:r w:rsidRPr="006466DD">
        <w:rPr>
          <w:sz w:val="24"/>
          <w:szCs w:val="24"/>
        </w:rPr>
        <w:t>e</w:t>
      </w:r>
      <w:r>
        <w:rPr>
          <w:sz w:val="24"/>
          <w:szCs w:val="24"/>
        </w:rPr>
        <w:t>x</w:t>
      </w:r>
      <w:r w:rsidRPr="006466DD">
        <w:rPr>
          <w:sz w:val="24"/>
          <w:szCs w:val="24"/>
        </w:rPr>
        <w:t xml:space="preserve">ponáty </w:t>
      </w:r>
      <w:r w:rsidR="00A73C97" w:rsidRPr="006466DD">
        <w:rPr>
          <w:sz w:val="24"/>
          <w:szCs w:val="24"/>
        </w:rPr>
        <w:t xml:space="preserve">nesmí být bez souhlasu </w:t>
      </w:r>
      <w:proofErr w:type="spellStart"/>
      <w:r w:rsidR="00A73C97" w:rsidRPr="006466DD">
        <w:rPr>
          <w:sz w:val="24"/>
          <w:szCs w:val="24"/>
        </w:rPr>
        <w:t>půjčitele</w:t>
      </w:r>
      <w:proofErr w:type="spellEnd"/>
      <w:r w:rsidR="00A73C97" w:rsidRPr="006466DD">
        <w:rPr>
          <w:sz w:val="24"/>
          <w:szCs w:val="24"/>
        </w:rPr>
        <w:t xml:space="preserve"> jakýmkoliv způsobem disponováno, zejména je nelze přemísťovat nebo dále půjčovat. Rovněž na nich nesmějí být prováděny restaurátorské ani jiné zásahy bez dohody s </w:t>
      </w:r>
      <w:proofErr w:type="spellStart"/>
      <w:r w:rsidR="00A73C97" w:rsidRPr="006466DD">
        <w:rPr>
          <w:sz w:val="24"/>
          <w:szCs w:val="24"/>
        </w:rPr>
        <w:t>půjčitelem</w:t>
      </w:r>
      <w:proofErr w:type="spellEnd"/>
      <w:r w:rsidR="00A73C97" w:rsidRPr="006466DD">
        <w:rPr>
          <w:sz w:val="24"/>
          <w:szCs w:val="24"/>
        </w:rPr>
        <w:t>.</w:t>
      </w:r>
    </w:p>
    <w:p w:rsidR="00A73C97" w:rsidRPr="006466DD" w:rsidRDefault="00A73C97" w:rsidP="004871C2">
      <w:pPr>
        <w:ind w:left="426" w:hanging="426"/>
        <w:rPr>
          <w:sz w:val="24"/>
          <w:szCs w:val="24"/>
        </w:rPr>
      </w:pPr>
      <w:r w:rsidRPr="006466DD">
        <w:rPr>
          <w:sz w:val="24"/>
          <w:szCs w:val="24"/>
        </w:rPr>
        <w:t xml:space="preserve">2) </w:t>
      </w:r>
      <w:r w:rsidRPr="006466DD">
        <w:rPr>
          <w:sz w:val="24"/>
          <w:szCs w:val="24"/>
        </w:rPr>
        <w:tab/>
        <w:t xml:space="preserve">Vypůjčitel je povinen zajistit po celou dobu výpůjčky ochranu a bezpečnost vypůjčených </w:t>
      </w:r>
      <w:r w:rsidR="007505F4" w:rsidRPr="006466DD">
        <w:rPr>
          <w:sz w:val="24"/>
          <w:szCs w:val="24"/>
        </w:rPr>
        <w:t>e</w:t>
      </w:r>
      <w:r w:rsidR="007505F4">
        <w:rPr>
          <w:sz w:val="24"/>
          <w:szCs w:val="24"/>
        </w:rPr>
        <w:t>xponátů</w:t>
      </w:r>
      <w:r w:rsidRPr="006466DD">
        <w:rPr>
          <w:sz w:val="24"/>
          <w:szCs w:val="24"/>
        </w:rPr>
        <w:t xml:space="preserve">, tj. zejména ostrahu, bezpečné upevnění a dodržení klimatických podmínek instalace uměleckých děl. </w:t>
      </w:r>
    </w:p>
    <w:p w:rsidR="00A73C97" w:rsidRPr="006466DD" w:rsidRDefault="00A73C97" w:rsidP="004871C2">
      <w:pPr>
        <w:ind w:left="426" w:hanging="426"/>
        <w:rPr>
          <w:sz w:val="24"/>
          <w:szCs w:val="24"/>
        </w:rPr>
      </w:pPr>
      <w:r w:rsidRPr="006466DD">
        <w:rPr>
          <w:sz w:val="24"/>
          <w:szCs w:val="24"/>
        </w:rPr>
        <w:t xml:space="preserve">3) </w:t>
      </w:r>
      <w:r w:rsidRPr="006466DD">
        <w:rPr>
          <w:sz w:val="24"/>
          <w:szCs w:val="24"/>
        </w:rPr>
        <w:tab/>
        <w:t xml:space="preserve">V případě nedodržení podmínek této smlouvy může </w:t>
      </w:r>
      <w:proofErr w:type="spellStart"/>
      <w:r w:rsidRPr="006466DD">
        <w:rPr>
          <w:sz w:val="24"/>
          <w:szCs w:val="24"/>
        </w:rPr>
        <w:t>půjčitel</w:t>
      </w:r>
      <w:proofErr w:type="spellEnd"/>
      <w:r w:rsidRPr="006466DD">
        <w:rPr>
          <w:sz w:val="24"/>
          <w:szCs w:val="24"/>
        </w:rPr>
        <w:t xml:space="preserve"> žádat okamžité vrácení </w:t>
      </w:r>
      <w:r w:rsidR="007505F4" w:rsidRPr="006466DD">
        <w:rPr>
          <w:sz w:val="24"/>
          <w:szCs w:val="24"/>
        </w:rPr>
        <w:t>e</w:t>
      </w:r>
      <w:r w:rsidR="007505F4">
        <w:rPr>
          <w:sz w:val="24"/>
          <w:szCs w:val="24"/>
        </w:rPr>
        <w:t xml:space="preserve">xponátů </w:t>
      </w:r>
      <w:r w:rsidRPr="006466DD">
        <w:rPr>
          <w:sz w:val="24"/>
          <w:szCs w:val="24"/>
        </w:rPr>
        <w:t xml:space="preserve">i před uplynutím smluvené doby bez jakéhokoli dalšího nároku ze strany </w:t>
      </w:r>
      <w:proofErr w:type="spellStart"/>
      <w:r w:rsidRPr="006466DD">
        <w:rPr>
          <w:sz w:val="24"/>
          <w:szCs w:val="24"/>
        </w:rPr>
        <w:t>půjčitele</w:t>
      </w:r>
      <w:proofErr w:type="spellEnd"/>
      <w:r w:rsidRPr="006466DD">
        <w:rPr>
          <w:sz w:val="24"/>
          <w:szCs w:val="24"/>
        </w:rPr>
        <w:t>.</w:t>
      </w:r>
    </w:p>
    <w:p w:rsidR="00A73C97" w:rsidRPr="006466DD" w:rsidRDefault="00A73C97" w:rsidP="004871C2">
      <w:pPr>
        <w:ind w:left="426" w:hanging="426"/>
        <w:rPr>
          <w:sz w:val="24"/>
          <w:szCs w:val="24"/>
        </w:rPr>
      </w:pPr>
      <w:r w:rsidRPr="006466DD">
        <w:rPr>
          <w:sz w:val="24"/>
          <w:szCs w:val="24"/>
        </w:rPr>
        <w:t xml:space="preserve">4) </w:t>
      </w:r>
      <w:r w:rsidRPr="006466DD">
        <w:rPr>
          <w:sz w:val="24"/>
          <w:szCs w:val="24"/>
        </w:rPr>
        <w:tab/>
        <w:t xml:space="preserve">Veškeré náklady spojené s výpůjčkou, a to včetně dopravy ze sídla </w:t>
      </w:r>
      <w:proofErr w:type="spellStart"/>
      <w:r w:rsidRPr="006466DD">
        <w:rPr>
          <w:sz w:val="24"/>
          <w:szCs w:val="24"/>
        </w:rPr>
        <w:t>půjčitele</w:t>
      </w:r>
      <w:proofErr w:type="spellEnd"/>
      <w:r w:rsidRPr="006466DD">
        <w:rPr>
          <w:sz w:val="24"/>
          <w:szCs w:val="24"/>
        </w:rPr>
        <w:t xml:space="preserve"> do místa výstavy a zpět ponese vypůjčitel</w:t>
      </w:r>
      <w:r w:rsidR="00D66DD4">
        <w:rPr>
          <w:sz w:val="24"/>
          <w:szCs w:val="24"/>
        </w:rPr>
        <w:t xml:space="preserve"> s výjimkou </w:t>
      </w:r>
      <w:r w:rsidR="00AC44C5">
        <w:rPr>
          <w:sz w:val="24"/>
          <w:szCs w:val="24"/>
        </w:rPr>
        <w:t>………………………………………………….</w:t>
      </w:r>
      <w:bookmarkStart w:id="0" w:name="_GoBack"/>
      <w:bookmarkEnd w:id="0"/>
    </w:p>
    <w:p w:rsidR="00A73C97" w:rsidRPr="006466DD" w:rsidRDefault="00A73C97" w:rsidP="004871C2">
      <w:pPr>
        <w:ind w:left="426" w:hanging="426"/>
        <w:rPr>
          <w:sz w:val="24"/>
          <w:szCs w:val="24"/>
        </w:rPr>
      </w:pPr>
      <w:r w:rsidRPr="006466DD">
        <w:rPr>
          <w:sz w:val="24"/>
          <w:szCs w:val="24"/>
        </w:rPr>
        <w:lastRenderedPageBreak/>
        <w:t xml:space="preserve">5) </w:t>
      </w:r>
      <w:r w:rsidRPr="006466DD">
        <w:rPr>
          <w:sz w:val="24"/>
          <w:szCs w:val="24"/>
        </w:rPr>
        <w:tab/>
        <w:t xml:space="preserve">V případě ztráty či zničení předmětu výpůjčky, který </w:t>
      </w:r>
      <w:r w:rsidR="009B2704">
        <w:rPr>
          <w:sz w:val="24"/>
          <w:szCs w:val="24"/>
        </w:rPr>
        <w:t>je specifikován v příloze č. 1 k</w:t>
      </w:r>
      <w:r w:rsidRPr="006466DD">
        <w:rPr>
          <w:sz w:val="24"/>
          <w:szCs w:val="24"/>
        </w:rPr>
        <w:t xml:space="preserve"> této smlouvě, uhradí vypůjčitel </w:t>
      </w:r>
      <w:proofErr w:type="spellStart"/>
      <w:r w:rsidRPr="006466DD">
        <w:rPr>
          <w:sz w:val="24"/>
          <w:szCs w:val="24"/>
        </w:rPr>
        <w:t>půjčiteli</w:t>
      </w:r>
      <w:proofErr w:type="spellEnd"/>
      <w:r w:rsidRPr="006466DD">
        <w:rPr>
          <w:sz w:val="24"/>
          <w:szCs w:val="24"/>
        </w:rPr>
        <w:t xml:space="preserve"> celou pojistnou částku, která se bude vztahovat k tomuto </w:t>
      </w:r>
      <w:r w:rsidR="007505F4" w:rsidRPr="006466DD">
        <w:rPr>
          <w:sz w:val="24"/>
          <w:szCs w:val="24"/>
        </w:rPr>
        <w:t>e</w:t>
      </w:r>
      <w:r w:rsidR="007505F4">
        <w:rPr>
          <w:sz w:val="24"/>
          <w:szCs w:val="24"/>
        </w:rPr>
        <w:t>xponátu</w:t>
      </w:r>
      <w:r w:rsidRPr="006466DD">
        <w:rPr>
          <w:sz w:val="24"/>
          <w:szCs w:val="24"/>
        </w:rPr>
        <w:t>.</w:t>
      </w:r>
    </w:p>
    <w:p w:rsidR="00A73C97" w:rsidRPr="006466DD" w:rsidRDefault="00A73C97" w:rsidP="004871C2">
      <w:pPr>
        <w:ind w:left="426" w:hanging="426"/>
        <w:rPr>
          <w:sz w:val="24"/>
          <w:szCs w:val="24"/>
        </w:rPr>
      </w:pPr>
      <w:r w:rsidRPr="006466DD">
        <w:rPr>
          <w:sz w:val="24"/>
          <w:szCs w:val="24"/>
        </w:rPr>
        <w:t xml:space="preserve">6) </w:t>
      </w:r>
      <w:r w:rsidRPr="006466DD">
        <w:rPr>
          <w:sz w:val="24"/>
          <w:szCs w:val="24"/>
        </w:rPr>
        <w:tab/>
        <w:t xml:space="preserve">Pro potřeby využití v katalogu výstavy a na propagačních tiskovinách k výstavě svoluje </w:t>
      </w:r>
      <w:proofErr w:type="spellStart"/>
      <w:r w:rsidRPr="006466DD">
        <w:rPr>
          <w:sz w:val="24"/>
          <w:szCs w:val="24"/>
        </w:rPr>
        <w:t>půjčitel</w:t>
      </w:r>
      <w:proofErr w:type="spellEnd"/>
      <w:r w:rsidRPr="006466DD">
        <w:rPr>
          <w:sz w:val="24"/>
          <w:szCs w:val="24"/>
        </w:rPr>
        <w:t xml:space="preserve"> s reprodukováním zapůjčených </w:t>
      </w:r>
      <w:r w:rsidR="007505F4" w:rsidRPr="006466DD">
        <w:rPr>
          <w:sz w:val="24"/>
          <w:szCs w:val="24"/>
        </w:rPr>
        <w:t>e</w:t>
      </w:r>
      <w:r w:rsidR="007505F4">
        <w:rPr>
          <w:sz w:val="24"/>
          <w:szCs w:val="24"/>
        </w:rPr>
        <w:t xml:space="preserve">xponátů </w:t>
      </w:r>
      <w:r w:rsidRPr="006466DD">
        <w:rPr>
          <w:sz w:val="24"/>
          <w:szCs w:val="24"/>
        </w:rPr>
        <w:t>a bezplatně k jejich publikování poskytuje reprodukční práva. K jinému účelu nesmějí být vypůjčen</w:t>
      </w:r>
      <w:r w:rsidR="007505F4">
        <w:rPr>
          <w:sz w:val="24"/>
          <w:szCs w:val="24"/>
        </w:rPr>
        <w:t xml:space="preserve">é </w:t>
      </w:r>
      <w:r w:rsidR="007505F4" w:rsidRPr="006466DD">
        <w:rPr>
          <w:sz w:val="24"/>
          <w:szCs w:val="24"/>
        </w:rPr>
        <w:t>e</w:t>
      </w:r>
      <w:r w:rsidR="007505F4">
        <w:rPr>
          <w:sz w:val="24"/>
          <w:szCs w:val="24"/>
        </w:rPr>
        <w:t>x</w:t>
      </w:r>
      <w:r w:rsidR="007505F4" w:rsidRPr="006466DD">
        <w:rPr>
          <w:sz w:val="24"/>
          <w:szCs w:val="24"/>
        </w:rPr>
        <w:t>ponáty</w:t>
      </w:r>
      <w:r w:rsidRPr="006466DD">
        <w:rPr>
          <w:sz w:val="24"/>
          <w:szCs w:val="24"/>
        </w:rPr>
        <w:t xml:space="preserve"> bez výslovného souhlasu </w:t>
      </w:r>
      <w:proofErr w:type="spellStart"/>
      <w:r w:rsidRPr="006466DD">
        <w:rPr>
          <w:sz w:val="24"/>
          <w:szCs w:val="24"/>
        </w:rPr>
        <w:t>půjčitele</w:t>
      </w:r>
      <w:proofErr w:type="spellEnd"/>
      <w:r w:rsidRPr="006466DD">
        <w:rPr>
          <w:sz w:val="24"/>
          <w:szCs w:val="24"/>
        </w:rPr>
        <w:t xml:space="preserve"> fotografován</w:t>
      </w:r>
      <w:r w:rsidR="007505F4">
        <w:rPr>
          <w:sz w:val="24"/>
          <w:szCs w:val="24"/>
        </w:rPr>
        <w:t>y</w:t>
      </w:r>
      <w:r w:rsidRPr="006466DD">
        <w:rPr>
          <w:sz w:val="24"/>
          <w:szCs w:val="24"/>
        </w:rPr>
        <w:t>, filmován</w:t>
      </w:r>
      <w:r w:rsidR="007505F4">
        <w:rPr>
          <w:sz w:val="24"/>
          <w:szCs w:val="24"/>
        </w:rPr>
        <w:t>y</w:t>
      </w:r>
      <w:r w:rsidRPr="006466DD">
        <w:rPr>
          <w:sz w:val="24"/>
          <w:szCs w:val="24"/>
        </w:rPr>
        <w:t>, ani jinak reprodukován</w:t>
      </w:r>
      <w:r w:rsidR="007505F4">
        <w:rPr>
          <w:sz w:val="24"/>
          <w:szCs w:val="24"/>
        </w:rPr>
        <w:t>y</w:t>
      </w:r>
      <w:r w:rsidRPr="006466DD">
        <w:rPr>
          <w:sz w:val="24"/>
          <w:szCs w:val="24"/>
        </w:rPr>
        <w:t xml:space="preserve">. </w:t>
      </w:r>
    </w:p>
    <w:p w:rsidR="00A73C97" w:rsidRPr="006466DD" w:rsidRDefault="00A73C97" w:rsidP="004871C2">
      <w:pPr>
        <w:pStyle w:val="Zkladntext2"/>
        <w:ind w:left="426"/>
        <w:jc w:val="left"/>
      </w:pPr>
      <w:r w:rsidRPr="006466DD">
        <w:t xml:space="preserve">V katalogu a na popiskách u vystavených </w:t>
      </w:r>
      <w:r w:rsidR="007505F4" w:rsidRPr="006466DD">
        <w:t>e</w:t>
      </w:r>
      <w:r w:rsidR="007505F4">
        <w:t xml:space="preserve">xponátů </w:t>
      </w:r>
      <w:r w:rsidRPr="006466DD">
        <w:t xml:space="preserve">bude uvedeno jméno </w:t>
      </w:r>
      <w:proofErr w:type="spellStart"/>
      <w:r w:rsidRPr="006466DD">
        <w:t>půjčitele</w:t>
      </w:r>
      <w:proofErr w:type="spellEnd"/>
      <w:r w:rsidRPr="006466DD">
        <w:t xml:space="preserve"> takto: </w:t>
      </w:r>
    </w:p>
    <w:p w:rsidR="00A73C97" w:rsidRPr="006466DD" w:rsidRDefault="00AC44C5" w:rsidP="004871C2">
      <w:pPr>
        <w:ind w:left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4871C2">
      <w:pPr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III.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CB25BE">
      <w:pPr>
        <w:numPr>
          <w:ilvl w:val="0"/>
          <w:numId w:val="15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r w:rsidRPr="006466DD">
        <w:rPr>
          <w:sz w:val="24"/>
          <w:szCs w:val="24"/>
        </w:rPr>
        <w:t xml:space="preserve">Vypůjčitel </w:t>
      </w:r>
      <w:r w:rsidR="00F14FDC">
        <w:rPr>
          <w:sz w:val="24"/>
          <w:szCs w:val="24"/>
        </w:rPr>
        <w:t>převezme</w:t>
      </w:r>
      <w:r w:rsidRPr="006466DD">
        <w:rPr>
          <w:sz w:val="24"/>
          <w:szCs w:val="24"/>
        </w:rPr>
        <w:t xml:space="preserve"> </w:t>
      </w:r>
      <w:r w:rsidR="007505F4" w:rsidRPr="006466DD">
        <w:rPr>
          <w:sz w:val="24"/>
          <w:szCs w:val="24"/>
        </w:rPr>
        <w:t>e</w:t>
      </w:r>
      <w:r w:rsidR="007505F4">
        <w:rPr>
          <w:sz w:val="24"/>
          <w:szCs w:val="24"/>
        </w:rPr>
        <w:t>x</w:t>
      </w:r>
      <w:r w:rsidR="007505F4" w:rsidRPr="006466DD">
        <w:rPr>
          <w:sz w:val="24"/>
          <w:szCs w:val="24"/>
        </w:rPr>
        <w:t xml:space="preserve">ponáty </w:t>
      </w:r>
      <w:r w:rsidRPr="006466DD">
        <w:rPr>
          <w:sz w:val="24"/>
          <w:szCs w:val="24"/>
        </w:rPr>
        <w:t>v místě dle určení</w:t>
      </w:r>
      <w:r w:rsidR="00AC44C5">
        <w:rPr>
          <w:sz w:val="24"/>
          <w:szCs w:val="24"/>
        </w:rPr>
        <w:t>…………………………</w:t>
      </w:r>
      <w:r w:rsidRPr="006466DD">
        <w:rPr>
          <w:sz w:val="24"/>
          <w:szCs w:val="24"/>
        </w:rPr>
        <w:t xml:space="preserve"> </w:t>
      </w:r>
      <w:r w:rsidR="00AC44C5">
        <w:rPr>
          <w:sz w:val="24"/>
          <w:szCs w:val="24"/>
        </w:rPr>
        <w:t>……………………………………………</w:t>
      </w:r>
      <w:r w:rsidR="00AE18A2">
        <w:rPr>
          <w:sz w:val="24"/>
          <w:szCs w:val="24"/>
        </w:rPr>
        <w:t xml:space="preserve"> </w:t>
      </w:r>
      <w:proofErr w:type="spellStart"/>
      <w:r w:rsidRPr="006466DD">
        <w:rPr>
          <w:sz w:val="24"/>
          <w:szCs w:val="24"/>
        </w:rPr>
        <w:t>Půjčitel</w:t>
      </w:r>
      <w:proofErr w:type="spellEnd"/>
      <w:r w:rsidRPr="006466DD">
        <w:rPr>
          <w:sz w:val="24"/>
          <w:szCs w:val="24"/>
        </w:rPr>
        <w:t xml:space="preserve"> převezme od vypůjčitele </w:t>
      </w:r>
      <w:r w:rsidR="007505F4" w:rsidRPr="006466DD">
        <w:rPr>
          <w:sz w:val="24"/>
          <w:szCs w:val="24"/>
        </w:rPr>
        <w:t>e</w:t>
      </w:r>
      <w:r w:rsidR="007505F4">
        <w:rPr>
          <w:sz w:val="24"/>
          <w:szCs w:val="24"/>
        </w:rPr>
        <w:t>x</w:t>
      </w:r>
      <w:r w:rsidR="007505F4" w:rsidRPr="006466DD">
        <w:rPr>
          <w:sz w:val="24"/>
          <w:szCs w:val="24"/>
        </w:rPr>
        <w:t xml:space="preserve">ponáty </w:t>
      </w:r>
      <w:r w:rsidRPr="006466DD">
        <w:rPr>
          <w:sz w:val="24"/>
          <w:szCs w:val="24"/>
        </w:rPr>
        <w:t xml:space="preserve">zpět na místě dle určení </w:t>
      </w:r>
      <w:proofErr w:type="spellStart"/>
      <w:r w:rsidRPr="006466DD">
        <w:rPr>
          <w:sz w:val="24"/>
          <w:szCs w:val="24"/>
        </w:rPr>
        <w:t>půjčitele</w:t>
      </w:r>
      <w:proofErr w:type="spellEnd"/>
      <w:r w:rsidR="004E1597">
        <w:rPr>
          <w:sz w:val="24"/>
          <w:szCs w:val="24"/>
        </w:rPr>
        <w:t xml:space="preserve"> </w:t>
      </w:r>
      <w:r w:rsidR="00AC44C5">
        <w:rPr>
          <w:sz w:val="24"/>
          <w:szCs w:val="24"/>
        </w:rPr>
        <w:t>…………………………………………………………</w:t>
      </w:r>
    </w:p>
    <w:p w:rsidR="00A73C97" w:rsidRPr="006466DD" w:rsidRDefault="00A73C97" w:rsidP="00CB25BE">
      <w:pPr>
        <w:ind w:left="426" w:hanging="426"/>
        <w:rPr>
          <w:sz w:val="24"/>
          <w:szCs w:val="24"/>
        </w:rPr>
      </w:pPr>
    </w:p>
    <w:p w:rsidR="006466DD" w:rsidRDefault="007505F4" w:rsidP="00CB25BE">
      <w:pPr>
        <w:numPr>
          <w:ilvl w:val="0"/>
          <w:numId w:val="1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Ex</w:t>
      </w:r>
      <w:r w:rsidRPr="006466DD">
        <w:rPr>
          <w:sz w:val="24"/>
          <w:szCs w:val="24"/>
        </w:rPr>
        <w:t>ponáty</w:t>
      </w:r>
      <w:r>
        <w:rPr>
          <w:sz w:val="24"/>
          <w:szCs w:val="24"/>
        </w:rPr>
        <w:t xml:space="preserve"> </w:t>
      </w:r>
      <w:r w:rsidR="00670DC4">
        <w:rPr>
          <w:sz w:val="24"/>
          <w:szCs w:val="24"/>
        </w:rPr>
        <w:t>byl</w:t>
      </w:r>
      <w:r>
        <w:rPr>
          <w:sz w:val="24"/>
          <w:szCs w:val="24"/>
        </w:rPr>
        <w:t>y</w:t>
      </w:r>
      <w:r w:rsidR="00A73C97" w:rsidRPr="006466DD">
        <w:rPr>
          <w:sz w:val="24"/>
          <w:szCs w:val="24"/>
        </w:rPr>
        <w:t xml:space="preserve"> </w:t>
      </w:r>
      <w:r w:rsidR="00670DC4">
        <w:rPr>
          <w:sz w:val="24"/>
          <w:szCs w:val="24"/>
        </w:rPr>
        <w:t>převzat</w:t>
      </w:r>
      <w:r>
        <w:rPr>
          <w:sz w:val="24"/>
          <w:szCs w:val="24"/>
        </w:rPr>
        <w:t>y</w:t>
      </w:r>
      <w:r w:rsidR="00A73C97" w:rsidRPr="006466DD">
        <w:rPr>
          <w:sz w:val="24"/>
          <w:szCs w:val="24"/>
        </w:rPr>
        <w:t xml:space="preserve"> na základě podpisu </w:t>
      </w:r>
      <w:r w:rsidR="00A73C97" w:rsidRPr="005D5949">
        <w:rPr>
          <w:b/>
          <w:i/>
          <w:sz w:val="24"/>
          <w:szCs w:val="24"/>
        </w:rPr>
        <w:t>Předávacího protokolu</w:t>
      </w:r>
      <w:r w:rsidR="005D5949">
        <w:rPr>
          <w:sz w:val="24"/>
          <w:szCs w:val="24"/>
        </w:rPr>
        <w:t xml:space="preserve"> </w:t>
      </w:r>
      <w:r w:rsidR="00A73C97" w:rsidRPr="006466DD">
        <w:rPr>
          <w:sz w:val="24"/>
          <w:szCs w:val="24"/>
        </w:rPr>
        <w:t xml:space="preserve">(dle bodu IV této </w:t>
      </w:r>
      <w:r w:rsidR="006466DD">
        <w:rPr>
          <w:sz w:val="24"/>
          <w:szCs w:val="24"/>
        </w:rPr>
        <w:t xml:space="preserve"> </w:t>
      </w:r>
    </w:p>
    <w:p w:rsidR="00A73C97" w:rsidRPr="006466DD" w:rsidRDefault="00A73C97" w:rsidP="00CB25BE">
      <w:pPr>
        <w:ind w:left="360"/>
        <w:rPr>
          <w:sz w:val="24"/>
          <w:szCs w:val="24"/>
        </w:rPr>
      </w:pPr>
      <w:r w:rsidRPr="006466DD">
        <w:rPr>
          <w:sz w:val="24"/>
          <w:szCs w:val="24"/>
        </w:rPr>
        <w:t xml:space="preserve">smlouvy), podepsaného zástupci obou smluvních stran. Těmito zástupci </w:t>
      </w:r>
      <w:r w:rsidR="00CB25BE">
        <w:rPr>
          <w:sz w:val="24"/>
          <w:szCs w:val="24"/>
        </w:rPr>
        <w:t>jsou</w:t>
      </w:r>
      <w:r w:rsidRPr="006466DD">
        <w:rPr>
          <w:sz w:val="24"/>
          <w:szCs w:val="24"/>
        </w:rPr>
        <w:t xml:space="preserve"> </w:t>
      </w:r>
      <w:r w:rsidR="004E1597">
        <w:rPr>
          <w:sz w:val="24"/>
          <w:szCs w:val="24"/>
        </w:rPr>
        <w:t>osoby</w:t>
      </w:r>
      <w:r w:rsidRPr="006466DD">
        <w:rPr>
          <w:sz w:val="24"/>
          <w:szCs w:val="24"/>
        </w:rPr>
        <w:t xml:space="preserve">, na kterých se obě strany </w:t>
      </w:r>
      <w:r w:rsidR="00CB25BE">
        <w:rPr>
          <w:sz w:val="24"/>
          <w:szCs w:val="24"/>
        </w:rPr>
        <w:t>dohodly</w:t>
      </w:r>
      <w:r w:rsidR="007505F4">
        <w:rPr>
          <w:sz w:val="24"/>
          <w:szCs w:val="24"/>
        </w:rPr>
        <w:t>:</w:t>
      </w:r>
    </w:p>
    <w:p w:rsidR="00A73C97" w:rsidRPr="006466DD" w:rsidRDefault="00A73C97" w:rsidP="00CB25BE">
      <w:pPr>
        <w:ind w:left="426" w:hanging="426"/>
        <w:rPr>
          <w:sz w:val="24"/>
          <w:szCs w:val="24"/>
        </w:rPr>
      </w:pPr>
    </w:p>
    <w:p w:rsidR="00A73C97" w:rsidRPr="007505F4" w:rsidRDefault="00A73C97" w:rsidP="00152E23">
      <w:pPr>
        <w:numPr>
          <w:ilvl w:val="0"/>
          <w:numId w:val="15"/>
        </w:numPr>
        <w:ind w:left="360" w:hanging="426"/>
        <w:rPr>
          <w:b/>
          <w:sz w:val="24"/>
          <w:szCs w:val="24"/>
        </w:rPr>
      </w:pPr>
      <w:r w:rsidRPr="007505F4">
        <w:rPr>
          <w:sz w:val="24"/>
          <w:szCs w:val="24"/>
        </w:rPr>
        <w:t xml:space="preserve">Za </w:t>
      </w:r>
      <w:proofErr w:type="spellStart"/>
      <w:r w:rsidRPr="007505F4">
        <w:rPr>
          <w:sz w:val="24"/>
          <w:szCs w:val="24"/>
        </w:rPr>
        <w:t>půjčitele</w:t>
      </w:r>
      <w:proofErr w:type="spellEnd"/>
      <w:r w:rsidRPr="007505F4">
        <w:rPr>
          <w:sz w:val="24"/>
          <w:szCs w:val="24"/>
        </w:rPr>
        <w:t xml:space="preserve"> má zmocnění k vydání a z</w:t>
      </w:r>
      <w:r w:rsidR="005D5949" w:rsidRPr="007505F4">
        <w:rPr>
          <w:sz w:val="24"/>
          <w:szCs w:val="24"/>
        </w:rPr>
        <w:t xml:space="preserve">pětnému převzetí </w:t>
      </w:r>
      <w:r w:rsidR="007505F4" w:rsidRPr="007505F4">
        <w:rPr>
          <w:sz w:val="24"/>
          <w:szCs w:val="24"/>
        </w:rPr>
        <w:t xml:space="preserve">exponátů </w:t>
      </w:r>
      <w:r w:rsidR="005D5949" w:rsidRPr="007505F4">
        <w:rPr>
          <w:sz w:val="24"/>
          <w:szCs w:val="24"/>
        </w:rPr>
        <w:t xml:space="preserve">a podpisu </w:t>
      </w:r>
      <w:r w:rsidRPr="007505F4">
        <w:rPr>
          <w:b/>
          <w:i/>
          <w:sz w:val="24"/>
          <w:szCs w:val="24"/>
        </w:rPr>
        <w:t>Předávacího pro</w:t>
      </w:r>
      <w:r w:rsidR="005D5949" w:rsidRPr="007505F4">
        <w:rPr>
          <w:b/>
          <w:i/>
          <w:sz w:val="24"/>
          <w:szCs w:val="24"/>
        </w:rPr>
        <w:t>tokolu</w:t>
      </w:r>
      <w:r w:rsidRPr="007505F4">
        <w:rPr>
          <w:sz w:val="24"/>
          <w:szCs w:val="24"/>
        </w:rPr>
        <w:t>:</w:t>
      </w:r>
      <w:r w:rsidR="00346D6F" w:rsidRPr="007505F4">
        <w:rPr>
          <w:sz w:val="24"/>
          <w:szCs w:val="24"/>
        </w:rPr>
        <w:t xml:space="preserve"> </w:t>
      </w:r>
      <w:r w:rsidR="00AC44C5">
        <w:rPr>
          <w:sz w:val="24"/>
          <w:szCs w:val="24"/>
        </w:rPr>
        <w:t>……………………</w:t>
      </w:r>
      <w:proofErr w:type="gramStart"/>
      <w:r w:rsidR="00AC44C5">
        <w:rPr>
          <w:sz w:val="24"/>
          <w:szCs w:val="24"/>
        </w:rPr>
        <w:t>…..</w:t>
      </w:r>
      <w:proofErr w:type="gramEnd"/>
    </w:p>
    <w:p w:rsidR="006466DD" w:rsidRPr="006466DD" w:rsidRDefault="00A73C97" w:rsidP="007505F4">
      <w:pPr>
        <w:ind w:left="360"/>
        <w:rPr>
          <w:b/>
          <w:sz w:val="24"/>
          <w:szCs w:val="24"/>
        </w:rPr>
      </w:pPr>
      <w:r w:rsidRPr="006466DD">
        <w:rPr>
          <w:sz w:val="24"/>
          <w:szCs w:val="24"/>
        </w:rPr>
        <w:t xml:space="preserve">Za vypůjčitele </w:t>
      </w:r>
      <w:r w:rsidR="006466DD" w:rsidRPr="006466DD">
        <w:rPr>
          <w:sz w:val="24"/>
          <w:szCs w:val="24"/>
        </w:rPr>
        <w:t xml:space="preserve">má </w:t>
      </w:r>
      <w:r w:rsidRPr="006466DD">
        <w:rPr>
          <w:sz w:val="24"/>
          <w:szCs w:val="24"/>
        </w:rPr>
        <w:t xml:space="preserve">zmocnění k převzetí a zpětnému předání </w:t>
      </w:r>
      <w:r w:rsidR="007505F4" w:rsidRPr="007505F4">
        <w:rPr>
          <w:sz w:val="24"/>
          <w:szCs w:val="24"/>
        </w:rPr>
        <w:t xml:space="preserve">exponátů </w:t>
      </w:r>
      <w:r w:rsidRPr="006466DD">
        <w:rPr>
          <w:sz w:val="24"/>
          <w:szCs w:val="24"/>
        </w:rPr>
        <w:t xml:space="preserve">a podpisu </w:t>
      </w:r>
      <w:r w:rsidRPr="009E6699">
        <w:rPr>
          <w:b/>
          <w:i/>
          <w:sz w:val="24"/>
          <w:szCs w:val="24"/>
        </w:rPr>
        <w:t>Předávacího</w:t>
      </w:r>
      <w:r w:rsidR="007505F4">
        <w:rPr>
          <w:b/>
          <w:i/>
          <w:sz w:val="24"/>
          <w:szCs w:val="24"/>
        </w:rPr>
        <w:t xml:space="preserve"> </w:t>
      </w:r>
      <w:r w:rsidRPr="009E6699">
        <w:rPr>
          <w:b/>
          <w:i/>
          <w:sz w:val="24"/>
          <w:szCs w:val="24"/>
        </w:rPr>
        <w:t>protokolu</w:t>
      </w:r>
      <w:r w:rsidRPr="006466DD">
        <w:rPr>
          <w:sz w:val="24"/>
          <w:szCs w:val="24"/>
        </w:rPr>
        <w:t xml:space="preserve">: </w:t>
      </w:r>
      <w:r w:rsidR="00AC44C5">
        <w:rPr>
          <w:sz w:val="24"/>
          <w:szCs w:val="24"/>
        </w:rPr>
        <w:t>…………………………….</w:t>
      </w:r>
    </w:p>
    <w:p w:rsidR="00A73C97" w:rsidRPr="006466DD" w:rsidRDefault="00A73C97" w:rsidP="00CB25BE">
      <w:pPr>
        <w:ind w:left="426" w:hanging="426"/>
        <w:rPr>
          <w:sz w:val="24"/>
          <w:szCs w:val="24"/>
        </w:rPr>
      </w:pPr>
    </w:p>
    <w:p w:rsidR="00E067CF" w:rsidRDefault="00A73C97" w:rsidP="00CB25BE">
      <w:pPr>
        <w:numPr>
          <w:ilvl w:val="0"/>
          <w:numId w:val="15"/>
        </w:numPr>
        <w:ind w:left="426" w:hanging="426"/>
        <w:rPr>
          <w:sz w:val="24"/>
          <w:szCs w:val="24"/>
        </w:rPr>
      </w:pPr>
      <w:r w:rsidRPr="006466DD">
        <w:rPr>
          <w:sz w:val="24"/>
          <w:szCs w:val="24"/>
        </w:rPr>
        <w:t xml:space="preserve">Na základě tohoto </w:t>
      </w:r>
      <w:r w:rsidRPr="009E6699">
        <w:rPr>
          <w:b/>
          <w:i/>
          <w:sz w:val="24"/>
          <w:szCs w:val="24"/>
        </w:rPr>
        <w:t>Předávacího protokolu</w:t>
      </w:r>
      <w:r w:rsidRPr="006466DD">
        <w:rPr>
          <w:sz w:val="24"/>
          <w:szCs w:val="24"/>
        </w:rPr>
        <w:t xml:space="preserve"> přebírá vypůjčitel odpovědnost za </w:t>
      </w:r>
      <w:r w:rsidR="007505F4" w:rsidRPr="007505F4">
        <w:rPr>
          <w:sz w:val="24"/>
          <w:szCs w:val="24"/>
        </w:rPr>
        <w:t>exponát</w:t>
      </w:r>
      <w:r w:rsidR="007505F4">
        <w:rPr>
          <w:sz w:val="24"/>
          <w:szCs w:val="24"/>
        </w:rPr>
        <w:t>y</w:t>
      </w:r>
      <w:r w:rsidR="007505F4" w:rsidRPr="007505F4">
        <w:rPr>
          <w:sz w:val="24"/>
          <w:szCs w:val="24"/>
        </w:rPr>
        <w:t xml:space="preserve"> </w:t>
      </w:r>
      <w:r w:rsidRPr="006466DD">
        <w:rPr>
          <w:sz w:val="24"/>
          <w:szCs w:val="24"/>
        </w:rPr>
        <w:t xml:space="preserve">do </w:t>
      </w:r>
      <w:r w:rsidR="00E067CF">
        <w:rPr>
          <w:sz w:val="24"/>
          <w:szCs w:val="24"/>
        </w:rPr>
        <w:t xml:space="preserve"> </w:t>
      </w:r>
    </w:p>
    <w:p w:rsidR="00A73C97" w:rsidRPr="006466DD" w:rsidRDefault="00CB25BE" w:rsidP="00CB25B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výše pojistného plnění, </w:t>
      </w:r>
      <w:r w:rsidR="00A73C97" w:rsidRPr="006466DD">
        <w:rPr>
          <w:sz w:val="24"/>
          <w:szCs w:val="24"/>
        </w:rPr>
        <w:t xml:space="preserve">a to od okamžiku převzetí </w:t>
      </w:r>
      <w:r w:rsidR="007505F4" w:rsidRPr="007505F4">
        <w:rPr>
          <w:sz w:val="24"/>
          <w:szCs w:val="24"/>
        </w:rPr>
        <w:t xml:space="preserve">exponátů </w:t>
      </w:r>
      <w:r w:rsidR="00A73C97" w:rsidRPr="006466DD">
        <w:rPr>
          <w:sz w:val="24"/>
          <w:szCs w:val="24"/>
        </w:rPr>
        <w:t xml:space="preserve">až do okamžiku zpětného předání </w:t>
      </w:r>
      <w:r w:rsidR="007505F4" w:rsidRPr="007505F4">
        <w:rPr>
          <w:sz w:val="24"/>
          <w:szCs w:val="24"/>
        </w:rPr>
        <w:t>exponátů</w:t>
      </w:r>
      <w:r w:rsidR="00A73C97" w:rsidRPr="006466DD">
        <w:rPr>
          <w:sz w:val="24"/>
          <w:szCs w:val="24"/>
        </w:rPr>
        <w:t xml:space="preserve"> a potvrzení </w:t>
      </w:r>
      <w:r w:rsidR="00A73C97" w:rsidRPr="005D5949">
        <w:rPr>
          <w:b/>
          <w:i/>
          <w:sz w:val="24"/>
          <w:szCs w:val="24"/>
        </w:rPr>
        <w:t>Předávacího protokolu</w:t>
      </w:r>
      <w:r w:rsidR="005D5949">
        <w:rPr>
          <w:sz w:val="24"/>
          <w:szCs w:val="24"/>
        </w:rPr>
        <w:t xml:space="preserve"> </w:t>
      </w:r>
      <w:r w:rsidR="00A73C97" w:rsidRPr="006466DD">
        <w:rPr>
          <w:sz w:val="24"/>
          <w:szCs w:val="24"/>
        </w:rPr>
        <w:t xml:space="preserve">o zpětném převzetí </w:t>
      </w:r>
      <w:r w:rsidR="007505F4" w:rsidRPr="007505F4">
        <w:rPr>
          <w:sz w:val="24"/>
          <w:szCs w:val="24"/>
        </w:rPr>
        <w:t xml:space="preserve">exponátů </w:t>
      </w:r>
      <w:r w:rsidRPr="006466DD">
        <w:rPr>
          <w:sz w:val="24"/>
          <w:szCs w:val="24"/>
        </w:rPr>
        <w:t>obě</w:t>
      </w:r>
      <w:r>
        <w:rPr>
          <w:sz w:val="24"/>
          <w:szCs w:val="24"/>
        </w:rPr>
        <w:t>ma</w:t>
      </w:r>
      <w:r w:rsidR="00A73C97" w:rsidRPr="006466DD">
        <w:rPr>
          <w:sz w:val="24"/>
          <w:szCs w:val="24"/>
        </w:rPr>
        <w:t xml:space="preserve"> smluvními stranami. Jeden výtisk předávacího protokolu potvrzeného </w:t>
      </w:r>
      <w:r w:rsidRPr="006466DD">
        <w:rPr>
          <w:sz w:val="24"/>
          <w:szCs w:val="24"/>
        </w:rPr>
        <w:t>ob</w:t>
      </w:r>
      <w:r>
        <w:rPr>
          <w:sz w:val="24"/>
          <w:szCs w:val="24"/>
        </w:rPr>
        <w:t>ěma</w:t>
      </w:r>
      <w:r w:rsidR="00AE18A2">
        <w:rPr>
          <w:sz w:val="24"/>
          <w:szCs w:val="24"/>
        </w:rPr>
        <w:t xml:space="preserve"> </w:t>
      </w:r>
      <w:r w:rsidR="00A73C97" w:rsidRPr="006466DD">
        <w:rPr>
          <w:sz w:val="24"/>
          <w:szCs w:val="24"/>
        </w:rPr>
        <w:t xml:space="preserve">stranami bude předán </w:t>
      </w:r>
      <w:proofErr w:type="spellStart"/>
      <w:r w:rsidR="00A73C97" w:rsidRPr="006466DD">
        <w:rPr>
          <w:sz w:val="24"/>
          <w:szCs w:val="24"/>
        </w:rPr>
        <w:t>půjčiteli</w:t>
      </w:r>
      <w:proofErr w:type="spellEnd"/>
      <w:r w:rsidR="00A73C97" w:rsidRPr="006466DD">
        <w:rPr>
          <w:sz w:val="24"/>
          <w:szCs w:val="24"/>
        </w:rPr>
        <w:t xml:space="preserve"> </w:t>
      </w:r>
      <w:r>
        <w:rPr>
          <w:sz w:val="24"/>
          <w:szCs w:val="24"/>
        </w:rPr>
        <w:t>při</w:t>
      </w:r>
      <w:r w:rsidR="00A73C97" w:rsidRPr="006466DD">
        <w:rPr>
          <w:sz w:val="24"/>
          <w:szCs w:val="24"/>
        </w:rPr>
        <w:t xml:space="preserve"> jeho podpisu.</w:t>
      </w:r>
      <w:r w:rsidR="007505F4">
        <w:rPr>
          <w:sz w:val="24"/>
          <w:szCs w:val="24"/>
        </w:rPr>
        <w:t xml:space="preserve"> 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CB25BE">
      <w:pPr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IV.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4871C2">
      <w:pPr>
        <w:rPr>
          <w:sz w:val="24"/>
          <w:szCs w:val="24"/>
        </w:rPr>
      </w:pPr>
      <w:r w:rsidRPr="005D5949">
        <w:rPr>
          <w:b/>
          <w:i/>
          <w:caps/>
          <w:sz w:val="24"/>
          <w:szCs w:val="24"/>
        </w:rPr>
        <w:t>Předávací protokol</w:t>
      </w:r>
      <w:r w:rsidRPr="006466DD">
        <w:rPr>
          <w:sz w:val="24"/>
          <w:szCs w:val="24"/>
        </w:rPr>
        <w:t xml:space="preserve"> bude tvořit:</w:t>
      </w:r>
    </w:p>
    <w:p w:rsidR="00A73C97" w:rsidRPr="006466DD" w:rsidRDefault="00A73C97" w:rsidP="004871C2">
      <w:pPr>
        <w:numPr>
          <w:ilvl w:val="0"/>
          <w:numId w:val="2"/>
        </w:numPr>
        <w:rPr>
          <w:sz w:val="24"/>
          <w:szCs w:val="24"/>
        </w:rPr>
      </w:pPr>
      <w:r w:rsidRPr="006466DD">
        <w:rPr>
          <w:sz w:val="24"/>
          <w:szCs w:val="24"/>
        </w:rPr>
        <w:t>seznam e</w:t>
      </w:r>
      <w:r w:rsidR="007505F4">
        <w:rPr>
          <w:sz w:val="24"/>
          <w:szCs w:val="24"/>
        </w:rPr>
        <w:t>x</w:t>
      </w:r>
      <w:r w:rsidRPr="006466DD">
        <w:rPr>
          <w:sz w:val="24"/>
          <w:szCs w:val="24"/>
        </w:rPr>
        <w:t>ponátů včetně jejich pojistných cen</w:t>
      </w:r>
    </w:p>
    <w:p w:rsidR="00A73C97" w:rsidRPr="006466DD" w:rsidRDefault="003D27A7" w:rsidP="004871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záznam</w:t>
      </w:r>
      <w:r w:rsidR="00A73C97" w:rsidRPr="006466DD">
        <w:rPr>
          <w:sz w:val="24"/>
          <w:szCs w:val="24"/>
        </w:rPr>
        <w:t xml:space="preserve"> o předání</w:t>
      </w:r>
      <w:r w:rsidR="00A33CBE">
        <w:rPr>
          <w:sz w:val="24"/>
          <w:szCs w:val="24"/>
        </w:rPr>
        <w:t xml:space="preserve"> a převzetí </w:t>
      </w:r>
      <w:r w:rsidR="007505F4" w:rsidRPr="007505F4">
        <w:rPr>
          <w:sz w:val="24"/>
          <w:szCs w:val="24"/>
        </w:rPr>
        <w:t>exponátů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CB25BE">
      <w:pPr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V.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4871C2">
      <w:pPr>
        <w:rPr>
          <w:sz w:val="24"/>
          <w:szCs w:val="24"/>
        </w:rPr>
      </w:pPr>
      <w:r w:rsidRPr="006466DD">
        <w:rPr>
          <w:sz w:val="24"/>
          <w:szCs w:val="24"/>
        </w:rPr>
        <w:t xml:space="preserve">Vypůjčitel se zavazuje, že </w:t>
      </w:r>
      <w:proofErr w:type="spellStart"/>
      <w:r w:rsidRPr="006466DD">
        <w:rPr>
          <w:sz w:val="24"/>
          <w:szCs w:val="24"/>
        </w:rPr>
        <w:t>půjčiteli</w:t>
      </w:r>
      <w:proofErr w:type="spellEnd"/>
      <w:r w:rsidRPr="006466DD">
        <w:rPr>
          <w:sz w:val="24"/>
          <w:szCs w:val="24"/>
        </w:rPr>
        <w:t xml:space="preserve"> zašle </w:t>
      </w:r>
      <w:r w:rsidR="006F60FF">
        <w:rPr>
          <w:sz w:val="24"/>
          <w:szCs w:val="24"/>
        </w:rPr>
        <w:t>vešk</w:t>
      </w:r>
      <w:r w:rsidR="00CB25BE">
        <w:rPr>
          <w:sz w:val="24"/>
          <w:szCs w:val="24"/>
        </w:rPr>
        <w:t>eré tiskové materiály, vydané k výstavě</w:t>
      </w:r>
      <w:r w:rsidRPr="006466DD">
        <w:rPr>
          <w:sz w:val="24"/>
          <w:szCs w:val="24"/>
        </w:rPr>
        <w:t>.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CB25BE">
      <w:pPr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VI.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4871C2">
      <w:pPr>
        <w:rPr>
          <w:sz w:val="24"/>
          <w:szCs w:val="24"/>
        </w:rPr>
      </w:pPr>
      <w:r w:rsidRPr="006466DD">
        <w:rPr>
          <w:sz w:val="24"/>
          <w:szCs w:val="24"/>
        </w:rPr>
        <w:t xml:space="preserve">Další ujednání:  </w:t>
      </w:r>
    </w:p>
    <w:p w:rsidR="00A73C97" w:rsidRPr="006466DD" w:rsidRDefault="007505F4" w:rsidP="004871C2">
      <w:pPr>
        <w:numPr>
          <w:ilvl w:val="0"/>
          <w:numId w:val="1"/>
        </w:numPr>
        <w:rPr>
          <w:sz w:val="24"/>
          <w:szCs w:val="24"/>
        </w:rPr>
      </w:pPr>
      <w:r w:rsidRPr="006466DD">
        <w:rPr>
          <w:sz w:val="24"/>
          <w:szCs w:val="24"/>
        </w:rPr>
        <w:t>e</w:t>
      </w:r>
      <w:r>
        <w:rPr>
          <w:sz w:val="24"/>
          <w:szCs w:val="24"/>
        </w:rPr>
        <w:t>x</w:t>
      </w:r>
      <w:r w:rsidRPr="006466DD">
        <w:rPr>
          <w:sz w:val="24"/>
          <w:szCs w:val="24"/>
        </w:rPr>
        <w:t xml:space="preserve">ponáty </w:t>
      </w:r>
      <w:r w:rsidR="00A73C97" w:rsidRPr="006466DD">
        <w:rPr>
          <w:sz w:val="24"/>
          <w:szCs w:val="24"/>
        </w:rPr>
        <w:t>budou přepravován</w:t>
      </w:r>
      <w:r>
        <w:rPr>
          <w:sz w:val="24"/>
          <w:szCs w:val="24"/>
        </w:rPr>
        <w:t>y</w:t>
      </w:r>
      <w:r w:rsidR="00A73C97" w:rsidRPr="006466DD">
        <w:rPr>
          <w:sz w:val="24"/>
          <w:szCs w:val="24"/>
        </w:rPr>
        <w:t xml:space="preserve"> </w:t>
      </w:r>
      <w:r w:rsidR="00742F51" w:rsidRPr="006466DD">
        <w:rPr>
          <w:sz w:val="24"/>
          <w:szCs w:val="24"/>
        </w:rPr>
        <w:t>služebním</w:t>
      </w:r>
      <w:r w:rsidR="00CD3C34">
        <w:rPr>
          <w:sz w:val="24"/>
          <w:szCs w:val="24"/>
        </w:rPr>
        <w:t>i</w:t>
      </w:r>
      <w:r w:rsidR="00742F51" w:rsidRPr="006466DD">
        <w:rPr>
          <w:sz w:val="24"/>
          <w:szCs w:val="24"/>
        </w:rPr>
        <w:t xml:space="preserve"> voz</w:t>
      </w:r>
      <w:r w:rsidR="00CD3C34">
        <w:rPr>
          <w:sz w:val="24"/>
          <w:szCs w:val="24"/>
        </w:rPr>
        <w:t>y</w:t>
      </w:r>
      <w:r w:rsidR="00742F51" w:rsidRPr="006466DD">
        <w:rPr>
          <w:sz w:val="24"/>
          <w:szCs w:val="24"/>
        </w:rPr>
        <w:t xml:space="preserve"> </w:t>
      </w:r>
      <w:proofErr w:type="spellStart"/>
      <w:r w:rsidR="00C067DD" w:rsidRPr="006466DD">
        <w:rPr>
          <w:sz w:val="24"/>
          <w:szCs w:val="24"/>
        </w:rPr>
        <w:t>půjčitele</w:t>
      </w:r>
      <w:proofErr w:type="spellEnd"/>
      <w:r w:rsidR="00C067DD">
        <w:rPr>
          <w:sz w:val="24"/>
          <w:szCs w:val="24"/>
        </w:rPr>
        <w:t xml:space="preserve"> </w:t>
      </w:r>
      <w:r w:rsidR="00AC44C5">
        <w:rPr>
          <w:sz w:val="24"/>
          <w:szCs w:val="24"/>
        </w:rPr>
        <w:t>………</w:t>
      </w:r>
      <w:proofErr w:type="gramStart"/>
      <w:r w:rsidR="00AC44C5">
        <w:rPr>
          <w:sz w:val="24"/>
          <w:szCs w:val="24"/>
        </w:rPr>
        <w:t>…..</w:t>
      </w:r>
      <w:r w:rsidR="00C067DD">
        <w:rPr>
          <w:sz w:val="24"/>
          <w:szCs w:val="24"/>
        </w:rPr>
        <w:t xml:space="preserve">a </w:t>
      </w:r>
      <w:r w:rsidR="00CB25BE">
        <w:rPr>
          <w:sz w:val="24"/>
          <w:szCs w:val="24"/>
        </w:rPr>
        <w:t>vy</w:t>
      </w:r>
      <w:r w:rsidR="00742F51" w:rsidRPr="006466DD">
        <w:rPr>
          <w:sz w:val="24"/>
          <w:szCs w:val="24"/>
        </w:rPr>
        <w:t>půjčitele</w:t>
      </w:r>
      <w:proofErr w:type="gramEnd"/>
      <w:r w:rsidR="00CD3C34">
        <w:rPr>
          <w:sz w:val="24"/>
          <w:szCs w:val="24"/>
        </w:rPr>
        <w:t xml:space="preserve"> (vrácení e</w:t>
      </w:r>
      <w:r>
        <w:rPr>
          <w:sz w:val="24"/>
          <w:szCs w:val="24"/>
        </w:rPr>
        <w:t>x</w:t>
      </w:r>
      <w:r w:rsidR="00CD3C34">
        <w:rPr>
          <w:sz w:val="24"/>
          <w:szCs w:val="24"/>
        </w:rPr>
        <w:t>ponátů)</w:t>
      </w:r>
      <w:r w:rsidR="00A73C97" w:rsidRPr="006466DD">
        <w:rPr>
          <w:sz w:val="24"/>
          <w:szCs w:val="24"/>
        </w:rPr>
        <w:t>. Balení bude probíhat za pří</w:t>
      </w:r>
      <w:r w:rsidR="00CD3C34">
        <w:rPr>
          <w:sz w:val="24"/>
          <w:szCs w:val="24"/>
        </w:rPr>
        <w:t xml:space="preserve">tomnosti </w:t>
      </w:r>
      <w:proofErr w:type="spellStart"/>
      <w:r w:rsidR="00CD3C34">
        <w:rPr>
          <w:sz w:val="24"/>
          <w:szCs w:val="24"/>
        </w:rPr>
        <w:t>půjčitele</w:t>
      </w:r>
      <w:proofErr w:type="spellEnd"/>
      <w:r w:rsidR="00CD3C34">
        <w:rPr>
          <w:sz w:val="24"/>
          <w:szCs w:val="24"/>
        </w:rPr>
        <w:t xml:space="preserve"> nebo pověřené osoby.</w:t>
      </w:r>
    </w:p>
    <w:p w:rsidR="00A73C97" w:rsidRPr="006466DD" w:rsidRDefault="00A73C97" w:rsidP="004871C2">
      <w:pPr>
        <w:numPr>
          <w:ilvl w:val="0"/>
          <w:numId w:val="1"/>
        </w:numPr>
        <w:rPr>
          <w:sz w:val="24"/>
          <w:szCs w:val="24"/>
        </w:rPr>
      </w:pPr>
      <w:r w:rsidRPr="006466DD">
        <w:rPr>
          <w:sz w:val="24"/>
          <w:szCs w:val="24"/>
        </w:rPr>
        <w:t xml:space="preserve">Klimatické podmínky </w:t>
      </w:r>
      <w:r w:rsidR="000D1D32">
        <w:rPr>
          <w:sz w:val="24"/>
          <w:szCs w:val="24"/>
        </w:rPr>
        <w:t xml:space="preserve">v depozitáři i </w:t>
      </w:r>
      <w:r w:rsidRPr="006466DD">
        <w:rPr>
          <w:sz w:val="24"/>
          <w:szCs w:val="24"/>
        </w:rPr>
        <w:t xml:space="preserve">ve výstavních sálech budou vykazovat 50 % (+/- 5%) relativní vlhkosti </w:t>
      </w:r>
      <w:r w:rsidR="00711030" w:rsidRPr="006466DD">
        <w:rPr>
          <w:sz w:val="24"/>
          <w:szCs w:val="24"/>
        </w:rPr>
        <w:t>vzduchu, teplotu</w:t>
      </w:r>
      <w:r w:rsidRPr="006466DD">
        <w:rPr>
          <w:sz w:val="24"/>
          <w:szCs w:val="24"/>
        </w:rPr>
        <w:t xml:space="preserve"> 19°</w:t>
      </w:r>
      <w:r w:rsidR="005628AB">
        <w:rPr>
          <w:sz w:val="24"/>
          <w:szCs w:val="24"/>
        </w:rPr>
        <w:t xml:space="preserve"> </w:t>
      </w:r>
      <w:r w:rsidRPr="006466DD">
        <w:rPr>
          <w:sz w:val="24"/>
          <w:szCs w:val="24"/>
        </w:rPr>
        <w:t xml:space="preserve">C (+/- </w:t>
      </w:r>
      <w:r w:rsidR="00711030">
        <w:rPr>
          <w:sz w:val="24"/>
          <w:szCs w:val="24"/>
        </w:rPr>
        <w:t>5</w:t>
      </w:r>
      <w:r w:rsidRPr="006466DD">
        <w:rPr>
          <w:sz w:val="24"/>
          <w:szCs w:val="24"/>
        </w:rPr>
        <w:t xml:space="preserve"> ° C). 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0D1D32">
      <w:pPr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VII.</w:t>
      </w:r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4871C2">
      <w:pPr>
        <w:pStyle w:val="Nadpis1"/>
        <w:rPr>
          <w:b w:val="0"/>
          <w:bCs w:val="0"/>
        </w:rPr>
      </w:pPr>
      <w:r w:rsidRPr="006466DD">
        <w:rPr>
          <w:b w:val="0"/>
          <w:bCs w:val="0"/>
        </w:rPr>
        <w:t>Zapůjčovan</w:t>
      </w:r>
      <w:r w:rsidR="007505F4">
        <w:rPr>
          <w:b w:val="0"/>
          <w:bCs w:val="0"/>
        </w:rPr>
        <w:t>é</w:t>
      </w:r>
      <w:r w:rsidRPr="006466DD">
        <w:rPr>
          <w:b w:val="0"/>
          <w:bCs w:val="0"/>
        </w:rPr>
        <w:t xml:space="preserve"> </w:t>
      </w:r>
      <w:r w:rsidR="007505F4" w:rsidRPr="006466DD">
        <w:t>e</w:t>
      </w:r>
      <w:r w:rsidR="007505F4">
        <w:t>x</w:t>
      </w:r>
      <w:r w:rsidR="007505F4" w:rsidRPr="006466DD">
        <w:t>ponáty</w:t>
      </w:r>
      <w:r w:rsidRPr="006466DD">
        <w:rPr>
          <w:b w:val="0"/>
          <w:bCs w:val="0"/>
        </w:rPr>
        <w:t>: viz přiložený seznam – Příloha č. 1</w:t>
      </w:r>
    </w:p>
    <w:p w:rsidR="005D5949" w:rsidRDefault="00A73C97" w:rsidP="004871C2">
      <w:pPr>
        <w:rPr>
          <w:sz w:val="24"/>
          <w:szCs w:val="24"/>
        </w:rPr>
      </w:pPr>
      <w:r w:rsidRPr="006466DD">
        <w:rPr>
          <w:sz w:val="24"/>
          <w:szCs w:val="24"/>
        </w:rPr>
        <w:t xml:space="preserve">Počet zapůjčených </w:t>
      </w:r>
      <w:r w:rsidR="007505F4" w:rsidRPr="006466DD">
        <w:rPr>
          <w:sz w:val="24"/>
          <w:szCs w:val="24"/>
        </w:rPr>
        <w:t>e</w:t>
      </w:r>
      <w:r w:rsidR="007505F4">
        <w:rPr>
          <w:sz w:val="24"/>
          <w:szCs w:val="24"/>
        </w:rPr>
        <w:t xml:space="preserve">xponátů </w:t>
      </w:r>
      <w:r w:rsidRPr="006466DD">
        <w:rPr>
          <w:sz w:val="24"/>
          <w:szCs w:val="24"/>
        </w:rPr>
        <w:t xml:space="preserve">celkem: </w:t>
      </w:r>
      <w:proofErr w:type="spellStart"/>
      <w:r w:rsidR="00AC44C5">
        <w:rPr>
          <w:sz w:val="24"/>
          <w:szCs w:val="24"/>
        </w:rPr>
        <w:t>xx</w:t>
      </w:r>
      <w:proofErr w:type="spellEnd"/>
    </w:p>
    <w:p w:rsidR="00A73C97" w:rsidRPr="006466DD" w:rsidRDefault="009D46B3" w:rsidP="004871C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Celková pojistná cena: </w:t>
      </w:r>
      <w:proofErr w:type="spellStart"/>
      <w:r w:rsidR="00AC44C5">
        <w:rPr>
          <w:sz w:val="24"/>
          <w:szCs w:val="24"/>
        </w:rPr>
        <w:t>xxxxxxxxxxxxxxxxxxxxxxxxxxxxxxxxxxxxxxxxxxxxxxx</w:t>
      </w:r>
      <w:proofErr w:type="spellEnd"/>
    </w:p>
    <w:p w:rsidR="00A73C97" w:rsidRPr="006466DD" w:rsidRDefault="00A73C97" w:rsidP="004871C2">
      <w:pPr>
        <w:rPr>
          <w:sz w:val="24"/>
          <w:szCs w:val="24"/>
        </w:rPr>
      </w:pPr>
    </w:p>
    <w:p w:rsidR="00A73C97" w:rsidRPr="006466DD" w:rsidRDefault="00A73C97" w:rsidP="000D1D32">
      <w:pPr>
        <w:ind w:left="567" w:hanging="567"/>
        <w:jc w:val="center"/>
        <w:rPr>
          <w:sz w:val="24"/>
          <w:szCs w:val="24"/>
        </w:rPr>
      </w:pPr>
      <w:r w:rsidRPr="006466DD">
        <w:rPr>
          <w:sz w:val="24"/>
          <w:szCs w:val="24"/>
        </w:rPr>
        <w:t>VIII.</w:t>
      </w:r>
    </w:p>
    <w:p w:rsidR="00A73C97" w:rsidRPr="006466DD" w:rsidRDefault="00A73C97" w:rsidP="004871C2">
      <w:pPr>
        <w:ind w:left="567" w:hanging="567"/>
        <w:rPr>
          <w:b/>
          <w:bCs/>
          <w:sz w:val="24"/>
          <w:szCs w:val="24"/>
        </w:rPr>
      </w:pPr>
    </w:p>
    <w:p w:rsidR="00A73C97" w:rsidRPr="006466DD" w:rsidRDefault="00220947" w:rsidP="000D1D3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1</w:t>
      </w:r>
      <w:r w:rsidR="00A73C97" w:rsidRPr="006466DD">
        <w:rPr>
          <w:sz w:val="24"/>
          <w:szCs w:val="24"/>
        </w:rPr>
        <w:t>)</w:t>
      </w:r>
      <w:r w:rsidR="00A73C97" w:rsidRPr="006466DD">
        <w:rPr>
          <w:sz w:val="24"/>
          <w:szCs w:val="24"/>
        </w:rPr>
        <w:tab/>
        <w:t>Změny a dodatky k této smlouvě lze provádět pouze písemnou formou, po dohodě obou smluvních stran.</w:t>
      </w:r>
    </w:p>
    <w:p w:rsidR="00A73C97" w:rsidRPr="006466DD" w:rsidRDefault="00220947" w:rsidP="000D1D3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2</w:t>
      </w:r>
      <w:r w:rsidR="00A73C97" w:rsidRPr="006466DD">
        <w:rPr>
          <w:sz w:val="24"/>
          <w:szCs w:val="24"/>
        </w:rPr>
        <w:t>)</w:t>
      </w:r>
      <w:r w:rsidR="000D1D32">
        <w:rPr>
          <w:sz w:val="24"/>
          <w:szCs w:val="24"/>
        </w:rPr>
        <w:tab/>
      </w:r>
      <w:r w:rsidR="00A73C97" w:rsidRPr="006466DD">
        <w:rPr>
          <w:sz w:val="24"/>
          <w:szCs w:val="24"/>
        </w:rPr>
        <w:t>Vyskytnou-li se události, které jednomu nebo oběma partnerům částečně nebo úplně znemožní plnění jejich povinností podle smlouvy, jsou povinni se o tom bez zbytečného prodlení informovat a společně podniknout kroky k jejich překonání. Nesplnění této povinnosti zakládá nárok na náhradu škody pro stranu, která se porušení smlouvy v tomto bodě nedopustila.</w:t>
      </w:r>
    </w:p>
    <w:p w:rsidR="00A73C97" w:rsidRPr="006466DD" w:rsidRDefault="00220947" w:rsidP="000D1D32">
      <w:pPr>
        <w:pStyle w:val="Zpat"/>
        <w:ind w:left="567" w:hanging="567"/>
      </w:pPr>
      <w:r>
        <w:t>3</w:t>
      </w:r>
      <w:r w:rsidR="00A73C97" w:rsidRPr="006466DD">
        <w:t>)</w:t>
      </w:r>
      <w:r w:rsidR="000D1D32">
        <w:tab/>
      </w:r>
      <w:r w:rsidR="00A73C97" w:rsidRPr="006466DD">
        <w:t xml:space="preserve">Smluvní strany se zavazují, že obchodní a technické informace, které jim byly svěřeny smluvním partnerem, nezpřístupní třetím osobám bez jeho předchozího písemného souhlasu a ani tyto informace nepoužijí pro jiné účely než pro plnění podmínek této smlouvy, a to po celou dobu trvání smlouvy i po jejím skončení, a to až do doby než se tyto informace stanou obecně známé. Výjimku tvoří zákonná povinnost k poskytnutí výše uvedených informací  vypůjčitelem  jako </w:t>
      </w:r>
      <w:r w:rsidR="000D1D32">
        <w:t>krajské</w:t>
      </w:r>
      <w:r w:rsidR="00A73C97" w:rsidRPr="006466DD">
        <w:t xml:space="preserve"> příspěvkové organizace zřizovateli a kontrolním orgánům. </w:t>
      </w:r>
    </w:p>
    <w:p w:rsidR="00A73C97" w:rsidRDefault="00220947" w:rsidP="000D1D3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4</w:t>
      </w:r>
      <w:r w:rsidR="00A73C97" w:rsidRPr="006466DD">
        <w:rPr>
          <w:sz w:val="24"/>
          <w:szCs w:val="24"/>
        </w:rPr>
        <w:t>)</w:t>
      </w:r>
      <w:r w:rsidR="000D1D32">
        <w:rPr>
          <w:sz w:val="24"/>
          <w:szCs w:val="24"/>
        </w:rPr>
        <w:tab/>
      </w:r>
      <w:r w:rsidR="00A73C97" w:rsidRPr="006466DD">
        <w:rPr>
          <w:sz w:val="24"/>
          <w:szCs w:val="24"/>
        </w:rPr>
        <w:t xml:space="preserve">Tato smlouva nabývá platnosti a účinnosti dnem jejího podpisu oběma smluvními stranami. Smlouvu lze ukončit </w:t>
      </w:r>
      <w:r w:rsidR="00CB25BE" w:rsidRPr="006466DD">
        <w:rPr>
          <w:sz w:val="24"/>
          <w:szCs w:val="24"/>
        </w:rPr>
        <w:t>také buď</w:t>
      </w:r>
      <w:r w:rsidR="00A73C97" w:rsidRPr="006466DD">
        <w:rPr>
          <w:sz w:val="24"/>
          <w:szCs w:val="24"/>
        </w:rPr>
        <w:t xml:space="preserve"> dohodou smluvních stran nebo výpovědí s </w:t>
      </w:r>
      <w:proofErr w:type="gramStart"/>
      <w:r w:rsidR="00A73C97" w:rsidRPr="006466DD">
        <w:rPr>
          <w:sz w:val="24"/>
          <w:szCs w:val="24"/>
        </w:rPr>
        <w:t>15ti</w:t>
      </w:r>
      <w:proofErr w:type="gramEnd"/>
      <w:r w:rsidR="00A73C97" w:rsidRPr="006466DD">
        <w:rPr>
          <w:sz w:val="24"/>
          <w:szCs w:val="24"/>
        </w:rPr>
        <w:t xml:space="preserve"> denní výpovědní lhůtou počínající dnem doručení výpovědi druhé smluvní straně</w:t>
      </w:r>
    </w:p>
    <w:p w:rsidR="00A73C97" w:rsidRPr="006466DD" w:rsidRDefault="00220947" w:rsidP="000D1D3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5</w:t>
      </w:r>
      <w:r w:rsidR="00A33CBE">
        <w:rPr>
          <w:sz w:val="24"/>
          <w:szCs w:val="24"/>
        </w:rPr>
        <w:t>)</w:t>
      </w:r>
      <w:r w:rsidR="000D1D32">
        <w:rPr>
          <w:sz w:val="24"/>
          <w:szCs w:val="24"/>
        </w:rPr>
        <w:tab/>
      </w:r>
      <w:r w:rsidR="00A73C97" w:rsidRPr="006466DD">
        <w:rPr>
          <w:sz w:val="24"/>
          <w:szCs w:val="24"/>
        </w:rPr>
        <w:t>Tato smlouva je vyhotovena v</w:t>
      </w:r>
      <w:r w:rsidR="00A33CBE">
        <w:rPr>
          <w:sz w:val="24"/>
          <w:szCs w:val="24"/>
        </w:rPr>
        <w:t>e</w:t>
      </w:r>
      <w:r w:rsidR="00A73C97" w:rsidRPr="006466DD">
        <w:rPr>
          <w:sz w:val="24"/>
          <w:szCs w:val="24"/>
        </w:rPr>
        <w:t xml:space="preserve"> </w:t>
      </w:r>
      <w:r w:rsidR="00A33CBE">
        <w:rPr>
          <w:sz w:val="24"/>
          <w:szCs w:val="24"/>
        </w:rPr>
        <w:t>dvou</w:t>
      </w:r>
      <w:r w:rsidR="00A73C97" w:rsidRPr="006466DD">
        <w:rPr>
          <w:sz w:val="24"/>
          <w:szCs w:val="24"/>
        </w:rPr>
        <w:t xml:space="preserve"> originálech, z nichž </w:t>
      </w:r>
      <w:r w:rsidR="00A33CBE">
        <w:rPr>
          <w:sz w:val="24"/>
          <w:szCs w:val="24"/>
        </w:rPr>
        <w:t>po jednom</w:t>
      </w:r>
      <w:r w:rsidR="00A73C97" w:rsidRPr="006466DD">
        <w:rPr>
          <w:sz w:val="24"/>
          <w:szCs w:val="24"/>
        </w:rPr>
        <w:t xml:space="preserve"> obdrží vypůjčitel </w:t>
      </w:r>
      <w:r w:rsidR="00C66117">
        <w:rPr>
          <w:sz w:val="24"/>
          <w:szCs w:val="24"/>
        </w:rPr>
        <w:t>i</w:t>
      </w:r>
      <w:r w:rsidR="00A73C97" w:rsidRPr="006466DD">
        <w:rPr>
          <w:sz w:val="24"/>
          <w:szCs w:val="24"/>
        </w:rPr>
        <w:t xml:space="preserve"> </w:t>
      </w:r>
      <w:proofErr w:type="spellStart"/>
      <w:r w:rsidR="00A73C97" w:rsidRPr="006466DD">
        <w:rPr>
          <w:sz w:val="24"/>
          <w:szCs w:val="24"/>
        </w:rPr>
        <w:t>půjčitel</w:t>
      </w:r>
      <w:proofErr w:type="spellEnd"/>
      <w:r w:rsidR="00A73C97" w:rsidRPr="006466DD">
        <w:rPr>
          <w:sz w:val="24"/>
          <w:szCs w:val="24"/>
        </w:rPr>
        <w:t>.</w:t>
      </w:r>
    </w:p>
    <w:p w:rsidR="00A73C97" w:rsidRPr="006466DD" w:rsidRDefault="00220947" w:rsidP="000D1D32">
      <w:pPr>
        <w:pStyle w:val="Zkladntext"/>
        <w:ind w:left="567" w:hanging="567"/>
      </w:pPr>
      <w:r>
        <w:t>6</w:t>
      </w:r>
      <w:r w:rsidR="00A73C97" w:rsidRPr="006466DD">
        <w:t>)</w:t>
      </w:r>
      <w:r w:rsidR="000D1D32">
        <w:tab/>
      </w:r>
      <w:r w:rsidR="00A73C97" w:rsidRPr="006466DD">
        <w:t>Smluvní strany prohlašují, že smlouva odpovídá jejich pravé a svobodné vůli, je uzavřena jasně a srozumitelně a podepsaní zástupci prohlašují, že jsou oprávněni za smluvní stranu se zavazovat.</w:t>
      </w:r>
    </w:p>
    <w:p w:rsidR="00A73C97" w:rsidRPr="006466DD" w:rsidRDefault="00A73C97" w:rsidP="004871C2">
      <w:pPr>
        <w:ind w:left="567" w:hanging="567"/>
        <w:rPr>
          <w:b/>
          <w:bCs/>
          <w:sz w:val="24"/>
          <w:szCs w:val="24"/>
        </w:rPr>
      </w:pPr>
    </w:p>
    <w:p w:rsidR="00550A8E" w:rsidRDefault="00550A8E" w:rsidP="004871C2">
      <w:pPr>
        <w:ind w:left="567" w:hanging="567"/>
        <w:rPr>
          <w:sz w:val="24"/>
          <w:szCs w:val="24"/>
        </w:rPr>
      </w:pPr>
    </w:p>
    <w:p w:rsidR="00A73C97" w:rsidRPr="006466DD" w:rsidRDefault="00550A8E" w:rsidP="004871C2">
      <w:pPr>
        <w:ind w:left="567" w:hanging="567"/>
        <w:rPr>
          <w:sz w:val="24"/>
          <w:szCs w:val="24"/>
        </w:rPr>
      </w:pPr>
      <w:r w:rsidRPr="006466DD">
        <w:rPr>
          <w:sz w:val="24"/>
          <w:szCs w:val="24"/>
        </w:rPr>
        <w:t>V</w:t>
      </w:r>
      <w:r w:rsidR="009E6699">
        <w:rPr>
          <w:sz w:val="24"/>
          <w:szCs w:val="24"/>
        </w:rPr>
        <w:t> </w:t>
      </w:r>
      <w:r w:rsidR="00CB25BE" w:rsidRPr="006466DD">
        <w:rPr>
          <w:sz w:val="24"/>
          <w:szCs w:val="24"/>
        </w:rPr>
        <w:t xml:space="preserve">Rychnově nad Kněžnou </w:t>
      </w:r>
      <w:r w:rsidR="00711030">
        <w:rPr>
          <w:sz w:val="24"/>
          <w:szCs w:val="24"/>
        </w:rPr>
        <w:t>15</w:t>
      </w:r>
      <w:r w:rsidR="00CB25BE" w:rsidRPr="006466DD">
        <w:rPr>
          <w:sz w:val="24"/>
          <w:szCs w:val="24"/>
        </w:rPr>
        <w:t xml:space="preserve">. </w:t>
      </w:r>
      <w:r w:rsidR="00CD3C34">
        <w:rPr>
          <w:sz w:val="24"/>
          <w:szCs w:val="24"/>
        </w:rPr>
        <w:t>4</w:t>
      </w:r>
      <w:r w:rsidR="00CB25BE" w:rsidRPr="006466DD">
        <w:rPr>
          <w:sz w:val="24"/>
          <w:szCs w:val="24"/>
        </w:rPr>
        <w:t xml:space="preserve">. </w:t>
      </w:r>
      <w:r w:rsidR="00711030">
        <w:rPr>
          <w:sz w:val="24"/>
          <w:szCs w:val="24"/>
        </w:rPr>
        <w:t>2019</w:t>
      </w:r>
      <w:r w:rsidR="00F14FDC">
        <w:rPr>
          <w:sz w:val="24"/>
          <w:szCs w:val="24"/>
        </w:rPr>
        <w:t xml:space="preserve"> </w:t>
      </w:r>
      <w:r w:rsidR="009E6699">
        <w:rPr>
          <w:sz w:val="24"/>
          <w:szCs w:val="24"/>
        </w:rPr>
        <w:tab/>
        <w:t xml:space="preserve">          </w:t>
      </w:r>
      <w:r w:rsidR="00A73C97" w:rsidRPr="006466DD">
        <w:rPr>
          <w:sz w:val="24"/>
          <w:szCs w:val="24"/>
        </w:rPr>
        <w:t xml:space="preserve">V Rychnově nad </w:t>
      </w:r>
      <w:r w:rsidR="009B2704" w:rsidRPr="006466DD">
        <w:rPr>
          <w:sz w:val="24"/>
          <w:szCs w:val="24"/>
        </w:rPr>
        <w:t>Kněžnou dne</w:t>
      </w:r>
      <w:r w:rsidR="00742F51" w:rsidRPr="006466DD">
        <w:rPr>
          <w:sz w:val="24"/>
          <w:szCs w:val="24"/>
        </w:rPr>
        <w:t xml:space="preserve"> </w:t>
      </w:r>
      <w:r w:rsidR="00711030">
        <w:rPr>
          <w:sz w:val="24"/>
          <w:szCs w:val="24"/>
        </w:rPr>
        <w:t>15</w:t>
      </w:r>
      <w:r w:rsidR="00CB25BE" w:rsidRPr="006466DD">
        <w:rPr>
          <w:sz w:val="24"/>
          <w:szCs w:val="24"/>
        </w:rPr>
        <w:t>.</w:t>
      </w:r>
      <w:r w:rsidR="00CB25BE">
        <w:rPr>
          <w:sz w:val="24"/>
          <w:szCs w:val="24"/>
        </w:rPr>
        <w:t xml:space="preserve"> </w:t>
      </w:r>
      <w:r w:rsidR="00CD3C34">
        <w:rPr>
          <w:sz w:val="24"/>
          <w:szCs w:val="24"/>
        </w:rPr>
        <w:t>4</w:t>
      </w:r>
      <w:r w:rsidR="00CB25BE">
        <w:rPr>
          <w:sz w:val="24"/>
          <w:szCs w:val="24"/>
        </w:rPr>
        <w:t xml:space="preserve">. </w:t>
      </w:r>
      <w:r w:rsidR="00711030">
        <w:rPr>
          <w:sz w:val="24"/>
          <w:szCs w:val="24"/>
        </w:rPr>
        <w:t>2019</w:t>
      </w:r>
      <w:r w:rsidR="00F14FDC">
        <w:rPr>
          <w:sz w:val="24"/>
          <w:szCs w:val="24"/>
        </w:rPr>
        <w:t xml:space="preserve"> </w:t>
      </w:r>
      <w:r w:rsidR="00A73C97" w:rsidRPr="006466DD">
        <w:rPr>
          <w:sz w:val="24"/>
          <w:szCs w:val="24"/>
        </w:rPr>
        <w:tab/>
      </w:r>
      <w:r w:rsidR="00A73C97" w:rsidRPr="006466DD">
        <w:rPr>
          <w:sz w:val="24"/>
          <w:szCs w:val="24"/>
        </w:rPr>
        <w:tab/>
      </w:r>
    </w:p>
    <w:p w:rsidR="00A73C97" w:rsidRDefault="00A73C97" w:rsidP="004871C2">
      <w:pPr>
        <w:ind w:left="567" w:hanging="567"/>
        <w:rPr>
          <w:sz w:val="24"/>
          <w:szCs w:val="24"/>
        </w:rPr>
      </w:pPr>
    </w:p>
    <w:p w:rsidR="00550A8E" w:rsidRPr="006466DD" w:rsidRDefault="00550A8E" w:rsidP="004871C2">
      <w:pPr>
        <w:ind w:left="567" w:hanging="567"/>
        <w:rPr>
          <w:sz w:val="24"/>
          <w:szCs w:val="24"/>
        </w:rPr>
      </w:pPr>
    </w:p>
    <w:p w:rsidR="00A73C97" w:rsidRPr="006466DD" w:rsidRDefault="00A73C97" w:rsidP="004871C2">
      <w:pPr>
        <w:pStyle w:val="Zkladntext2"/>
        <w:ind w:left="567" w:hanging="567"/>
        <w:jc w:val="left"/>
      </w:pPr>
      <w:r w:rsidRPr="006466DD">
        <w:t>...................</w:t>
      </w:r>
      <w:r w:rsidR="00550A8E">
        <w:t>..............................................</w:t>
      </w:r>
      <w:r w:rsidR="00550A8E">
        <w:tab/>
      </w:r>
      <w:r w:rsidR="00550A8E">
        <w:tab/>
      </w:r>
      <w:r w:rsidRPr="006466DD">
        <w:t>.......................................................</w:t>
      </w:r>
      <w:r w:rsidR="00550A8E">
        <w:t>....</w:t>
      </w:r>
    </w:p>
    <w:p w:rsidR="00A73C97" w:rsidRPr="006466DD" w:rsidRDefault="00550A8E" w:rsidP="004871C2">
      <w:pPr>
        <w:ind w:left="567" w:hanging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půjčitele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3C97" w:rsidRPr="006466DD">
        <w:rPr>
          <w:sz w:val="24"/>
          <w:szCs w:val="24"/>
        </w:rPr>
        <w:t>za vypůjčitele</w:t>
      </w:r>
    </w:p>
    <w:p w:rsidR="00A73C97" w:rsidRPr="006466DD" w:rsidRDefault="00CD3C34" w:rsidP="004871C2">
      <w:pPr>
        <w:ind w:left="567" w:hanging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Ing. Miloslav Černý, </w:t>
      </w:r>
      <w:proofErr w:type="spellStart"/>
      <w:r>
        <w:rPr>
          <w:sz w:val="24"/>
          <w:szCs w:val="24"/>
        </w:rPr>
        <w:t>předs</w:t>
      </w:r>
      <w:proofErr w:type="spellEnd"/>
      <w:r>
        <w:rPr>
          <w:sz w:val="24"/>
          <w:szCs w:val="24"/>
        </w:rPr>
        <w:t>. představenstva</w:t>
      </w:r>
      <w:r w:rsidR="004E7EDA">
        <w:rPr>
          <w:sz w:val="24"/>
          <w:szCs w:val="24"/>
        </w:rPr>
        <w:tab/>
      </w:r>
      <w:r w:rsidR="004E7EDA">
        <w:rPr>
          <w:sz w:val="24"/>
          <w:szCs w:val="24"/>
        </w:rPr>
        <w:tab/>
      </w:r>
      <w:r w:rsidR="00E730F9">
        <w:rPr>
          <w:sz w:val="24"/>
          <w:szCs w:val="24"/>
        </w:rPr>
        <w:t>Mgr. Tomáš Zelenka</w:t>
      </w:r>
      <w:r w:rsidR="00742F51" w:rsidRPr="006466DD">
        <w:rPr>
          <w:sz w:val="24"/>
          <w:szCs w:val="24"/>
        </w:rPr>
        <w:t xml:space="preserve">, </w:t>
      </w:r>
      <w:r w:rsidR="006F60FF">
        <w:rPr>
          <w:sz w:val="24"/>
          <w:szCs w:val="24"/>
        </w:rPr>
        <w:t>ředitel MGOH</w:t>
      </w:r>
    </w:p>
    <w:p w:rsidR="00A73C97" w:rsidRPr="006466DD" w:rsidRDefault="00A73C97" w:rsidP="004871C2">
      <w:pPr>
        <w:ind w:left="567" w:hanging="567"/>
        <w:rPr>
          <w:sz w:val="24"/>
          <w:szCs w:val="24"/>
        </w:rPr>
      </w:pPr>
    </w:p>
    <w:p w:rsidR="00A73C97" w:rsidRPr="006466DD" w:rsidRDefault="00A73C97" w:rsidP="004871C2">
      <w:pPr>
        <w:pStyle w:val="Zkladntext"/>
        <w:ind w:left="567" w:hanging="567"/>
      </w:pPr>
      <w:r w:rsidRPr="006466DD">
        <w:tab/>
      </w:r>
      <w:r w:rsidRPr="006466DD">
        <w:tab/>
      </w:r>
      <w:r w:rsidRPr="006466DD">
        <w:tab/>
      </w:r>
      <w:r w:rsidRPr="006466DD">
        <w:tab/>
      </w:r>
      <w:r w:rsidRPr="006466DD">
        <w:tab/>
      </w:r>
    </w:p>
    <w:p w:rsidR="009E6699" w:rsidRPr="009E6699" w:rsidRDefault="00A73C97" w:rsidP="00CB25BE">
      <w:pPr>
        <w:pStyle w:val="Zkladntext"/>
        <w:ind w:hanging="1"/>
        <w:jc w:val="center"/>
        <w:rPr>
          <w:b/>
          <w:bCs/>
        </w:rPr>
      </w:pPr>
      <w:r w:rsidRPr="006466DD">
        <w:br w:type="page"/>
      </w:r>
      <w:r w:rsidR="009E6699" w:rsidRPr="009E6699">
        <w:rPr>
          <w:b/>
          <w:bCs/>
        </w:rPr>
        <w:lastRenderedPageBreak/>
        <w:t>Příloha č. 1</w:t>
      </w:r>
    </w:p>
    <w:p w:rsidR="009E6699" w:rsidRPr="009E6699" w:rsidRDefault="009E6699" w:rsidP="00CB25BE">
      <w:pPr>
        <w:pStyle w:val="Zkladntext"/>
        <w:jc w:val="center"/>
        <w:rPr>
          <w:b/>
          <w:bCs/>
        </w:rPr>
      </w:pPr>
      <w:r w:rsidRPr="009E6699">
        <w:rPr>
          <w:b/>
          <w:bCs/>
        </w:rPr>
        <w:t xml:space="preserve">k zápůjční smlouvě </w:t>
      </w:r>
      <w:proofErr w:type="gramStart"/>
      <w:r w:rsidRPr="009E6699">
        <w:rPr>
          <w:b/>
          <w:bCs/>
        </w:rPr>
        <w:t>č.j.</w:t>
      </w:r>
      <w:proofErr w:type="gramEnd"/>
      <w:r w:rsidRPr="009E6699">
        <w:rPr>
          <w:b/>
          <w:bCs/>
        </w:rPr>
        <w:t xml:space="preserve"> </w:t>
      </w:r>
      <w:r w:rsidR="00CB25BE" w:rsidRPr="009E6699">
        <w:rPr>
          <w:b/>
          <w:bCs/>
        </w:rPr>
        <w:t>SO</w:t>
      </w:r>
      <w:r w:rsidR="00CB25BE">
        <w:rPr>
          <w:b/>
          <w:bCs/>
        </w:rPr>
        <w:t>V</w:t>
      </w:r>
      <w:r w:rsidR="00CB25BE" w:rsidRPr="009E6699">
        <w:rPr>
          <w:b/>
          <w:bCs/>
        </w:rPr>
        <w:t xml:space="preserve"> </w:t>
      </w:r>
      <w:r w:rsidRPr="009E6699">
        <w:rPr>
          <w:b/>
          <w:bCs/>
        </w:rPr>
        <w:t xml:space="preserve">OG </w:t>
      </w:r>
      <w:r w:rsidR="00CB25BE">
        <w:rPr>
          <w:b/>
          <w:bCs/>
        </w:rPr>
        <w:t xml:space="preserve">V </w:t>
      </w:r>
      <w:r w:rsidR="00711030">
        <w:rPr>
          <w:b/>
          <w:bCs/>
        </w:rPr>
        <w:t>04</w:t>
      </w:r>
      <w:r w:rsidRPr="009E6699">
        <w:rPr>
          <w:b/>
          <w:bCs/>
        </w:rPr>
        <w:t>/</w:t>
      </w:r>
      <w:r w:rsidR="00711030">
        <w:rPr>
          <w:b/>
          <w:bCs/>
        </w:rPr>
        <w:t>2019</w:t>
      </w:r>
      <w:r w:rsidR="00F14FDC">
        <w:rPr>
          <w:b/>
          <w:bCs/>
        </w:rPr>
        <w:t xml:space="preserve"> </w:t>
      </w:r>
    </w:p>
    <w:p w:rsidR="009E6699" w:rsidRPr="009E6699" w:rsidRDefault="009E6699" w:rsidP="00CB25BE">
      <w:pPr>
        <w:pStyle w:val="Zkladntext"/>
        <w:jc w:val="center"/>
        <w:rPr>
          <w:b/>
          <w:bCs/>
        </w:rPr>
      </w:pPr>
      <w:r w:rsidRPr="009E6699">
        <w:rPr>
          <w:b/>
          <w:bCs/>
        </w:rPr>
        <w:t>Předávací protokol</w:t>
      </w:r>
    </w:p>
    <w:p w:rsidR="009E6699" w:rsidRPr="009E6699" w:rsidRDefault="007505F4" w:rsidP="004871C2">
      <w:pPr>
        <w:pStyle w:val="Zkladntext"/>
        <w:rPr>
          <w:bCs/>
        </w:rPr>
      </w:pPr>
      <w:r>
        <w:rPr>
          <w:bCs/>
        </w:rPr>
        <w:t xml:space="preserve">Zapůjčené </w:t>
      </w:r>
      <w:r w:rsidRPr="006466DD">
        <w:t>e</w:t>
      </w:r>
      <w:r>
        <w:t>x</w:t>
      </w:r>
      <w:r w:rsidRPr="006466DD">
        <w:t>ponáty</w:t>
      </w:r>
      <w:r w:rsidR="009E6699" w:rsidRPr="009E6699">
        <w:rPr>
          <w:bCs/>
        </w:rPr>
        <w:t>:</w:t>
      </w:r>
    </w:p>
    <w:p w:rsidR="00AC33A4" w:rsidRDefault="00AC33A4" w:rsidP="000D1D32">
      <w:pPr>
        <w:rPr>
          <w:sz w:val="24"/>
          <w:szCs w:val="24"/>
        </w:rPr>
      </w:pPr>
    </w:p>
    <w:p w:rsidR="00E42996" w:rsidRDefault="00E42996" w:rsidP="00E42996">
      <w:pPr>
        <w:pStyle w:val="Zkladntext"/>
        <w:pBdr>
          <w:bottom w:val="single" w:sz="4" w:space="1" w:color="auto"/>
        </w:pBdr>
        <w:ind w:hanging="1"/>
      </w:pPr>
      <w:proofErr w:type="spellStart"/>
      <w:r>
        <w:t>Poř</w:t>
      </w:r>
      <w:proofErr w:type="spellEnd"/>
      <w:r>
        <w:t>. číslo, název, technika, materiál, rozměry, vročení</w:t>
      </w:r>
      <w:r>
        <w:tab/>
      </w:r>
      <w:r>
        <w:tab/>
      </w:r>
      <w:r>
        <w:tab/>
      </w:r>
      <w:r>
        <w:tab/>
        <w:t>pojistná cena</w:t>
      </w:r>
    </w:p>
    <w:p w:rsidR="00E42996" w:rsidRDefault="00E42996" w:rsidP="00F95D9B">
      <w:pPr>
        <w:pStyle w:val="Zkladntext"/>
        <w:ind w:hanging="1"/>
      </w:pPr>
    </w:p>
    <w:p w:rsidR="00E42996" w:rsidRDefault="00E42996" w:rsidP="000D1D32">
      <w:pPr>
        <w:pStyle w:val="Zkladntext"/>
        <w:ind w:hanging="1"/>
      </w:pP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  <w:r>
        <w:t>X</w:t>
      </w:r>
    </w:p>
    <w:p w:rsidR="00AC44C5" w:rsidRDefault="00AC44C5" w:rsidP="000D1D32">
      <w:pPr>
        <w:pStyle w:val="Zkladntext"/>
        <w:ind w:hanging="1"/>
      </w:pPr>
    </w:p>
    <w:p w:rsidR="00AC44C5" w:rsidRDefault="00AC44C5" w:rsidP="000D1D32">
      <w:pPr>
        <w:pStyle w:val="Zkladntext"/>
        <w:ind w:hanging="1"/>
      </w:pPr>
    </w:p>
    <w:p w:rsidR="007505F4" w:rsidRDefault="007505F4" w:rsidP="007505F4">
      <w:pPr>
        <w:pStyle w:val="Zkladntext"/>
        <w:pBdr>
          <w:bottom w:val="single" w:sz="4" w:space="1" w:color="auto"/>
        </w:pBdr>
        <w:ind w:hanging="1"/>
      </w:pPr>
      <w:r>
        <w:t xml:space="preserve">Dne: </w:t>
      </w:r>
      <w:r w:rsidRPr="006466DD">
        <w:t>………</w:t>
      </w:r>
      <w:r>
        <w:t>………</w:t>
      </w:r>
      <w:r w:rsidR="00415D67">
        <w:t xml:space="preserve"> 2019</w:t>
      </w:r>
      <w:r>
        <w:t xml:space="preserve">                     </w:t>
      </w:r>
    </w:p>
    <w:p w:rsidR="00E42996" w:rsidRDefault="00E42996" w:rsidP="007505F4">
      <w:pPr>
        <w:pStyle w:val="Zkladntext"/>
        <w:pBdr>
          <w:bottom w:val="single" w:sz="4" w:space="1" w:color="auto"/>
        </w:pBdr>
        <w:ind w:hanging="1"/>
      </w:pPr>
    </w:p>
    <w:p w:rsidR="007505F4" w:rsidRDefault="007505F4" w:rsidP="007505F4">
      <w:pPr>
        <w:pStyle w:val="Zkladntext"/>
        <w:pBdr>
          <w:bottom w:val="single" w:sz="4" w:space="1" w:color="auto"/>
        </w:pBdr>
        <w:ind w:hanging="1"/>
      </w:pPr>
    </w:p>
    <w:p w:rsidR="00AC44C5" w:rsidRDefault="00AE1CCA" w:rsidP="007505F4">
      <w:pPr>
        <w:pStyle w:val="Zkladntext"/>
        <w:pBdr>
          <w:bottom w:val="single" w:sz="4" w:space="1" w:color="auto"/>
        </w:pBdr>
        <w:ind w:hanging="1"/>
      </w:pPr>
      <w:r w:rsidRPr="006466DD">
        <w:t>Předal</w:t>
      </w:r>
      <w:r w:rsidR="000D1D32">
        <w:t>i</w:t>
      </w:r>
      <w:r w:rsidR="004E7EDA">
        <w:t xml:space="preserve">: </w:t>
      </w:r>
      <w:r w:rsidR="00AC44C5">
        <w:t xml:space="preserve">  </w:t>
      </w:r>
    </w:p>
    <w:p w:rsidR="00E42996" w:rsidRDefault="00B10958" w:rsidP="007505F4">
      <w:pPr>
        <w:pStyle w:val="Zkladntext"/>
        <w:pBdr>
          <w:bottom w:val="single" w:sz="4" w:space="1" w:color="auto"/>
        </w:pBdr>
        <w:ind w:hanging="1"/>
      </w:pPr>
      <w:r>
        <w:tab/>
      </w:r>
      <w:r w:rsidRPr="006466DD">
        <w:t>Převzal</w:t>
      </w:r>
      <w:r w:rsidR="000D1D32">
        <w:t>:</w:t>
      </w:r>
      <w:r w:rsidRPr="006466DD">
        <w:t xml:space="preserve">  </w:t>
      </w:r>
    </w:p>
    <w:p w:rsidR="00AC44C5" w:rsidRDefault="00AC44C5" w:rsidP="007505F4">
      <w:pPr>
        <w:pStyle w:val="Zkladntext"/>
        <w:pBdr>
          <w:bottom w:val="single" w:sz="4" w:space="1" w:color="auto"/>
        </w:pBdr>
        <w:ind w:hanging="1"/>
      </w:pPr>
    </w:p>
    <w:p w:rsidR="00E42996" w:rsidRDefault="00E42996" w:rsidP="007505F4">
      <w:pPr>
        <w:pStyle w:val="Zkladntext"/>
        <w:pBdr>
          <w:bottom w:val="single" w:sz="4" w:space="1" w:color="auto"/>
        </w:pBdr>
        <w:ind w:hanging="1"/>
      </w:pPr>
    </w:p>
    <w:p w:rsidR="00A33CBE" w:rsidRDefault="007505F4" w:rsidP="007505F4">
      <w:pPr>
        <w:pStyle w:val="Zkladntext"/>
        <w:pBdr>
          <w:bottom w:val="single" w:sz="4" w:space="1" w:color="auto"/>
        </w:pBdr>
        <w:ind w:hanging="1"/>
      </w:pPr>
      <w:r w:rsidRPr="006466DD">
        <w:t>………</w:t>
      </w:r>
      <w:r>
        <w:t>.....…………………..</w:t>
      </w:r>
      <w:r w:rsidR="000D1D32">
        <w:tab/>
      </w:r>
      <w:r w:rsidR="000D1D32">
        <w:tab/>
      </w:r>
      <w:r w:rsidR="007D1F96">
        <w:t xml:space="preserve">     </w:t>
      </w:r>
      <w:r w:rsidR="000D1D32">
        <w:tab/>
      </w:r>
      <w:r>
        <w:tab/>
      </w:r>
      <w:r w:rsidR="00AE1CCA" w:rsidRPr="006466DD">
        <w:t>………</w:t>
      </w:r>
      <w:r w:rsidR="004E7EDA">
        <w:t>.....</w:t>
      </w:r>
      <w:r w:rsidR="00B10958">
        <w:t>………</w:t>
      </w:r>
      <w:r w:rsidR="00645866">
        <w:t>…………..</w:t>
      </w:r>
      <w:r w:rsidR="00AE1CCA" w:rsidRPr="006466DD">
        <w:tab/>
      </w:r>
      <w:r w:rsidR="00AE1CCA" w:rsidRPr="006466DD">
        <w:tab/>
      </w:r>
      <w:r w:rsidR="004E7EDA">
        <w:t xml:space="preserve">  </w:t>
      </w:r>
      <w:r w:rsidR="00B10958">
        <w:tab/>
      </w:r>
    </w:p>
    <w:p w:rsidR="00E42996" w:rsidRPr="006466DD" w:rsidRDefault="00E42996" w:rsidP="004871C2">
      <w:pPr>
        <w:pStyle w:val="Zkladntext"/>
        <w:pBdr>
          <w:bottom w:val="single" w:sz="4" w:space="1" w:color="auto"/>
        </w:pBdr>
        <w:ind w:hanging="1"/>
      </w:pPr>
    </w:p>
    <w:p w:rsidR="007505F4" w:rsidRDefault="007505F4" w:rsidP="004871C2">
      <w:pPr>
        <w:pStyle w:val="Zkladntext"/>
        <w:ind w:hanging="1"/>
      </w:pPr>
    </w:p>
    <w:p w:rsidR="007505F4" w:rsidRDefault="007505F4" w:rsidP="004871C2">
      <w:pPr>
        <w:pStyle w:val="Zkladntext"/>
        <w:ind w:hanging="1"/>
      </w:pPr>
    </w:p>
    <w:p w:rsidR="00A33CBE" w:rsidRDefault="000D1D32" w:rsidP="004871C2">
      <w:pPr>
        <w:pStyle w:val="Zkladntext"/>
        <w:ind w:hanging="1"/>
      </w:pPr>
      <w:r>
        <w:t>Umělecká díla</w:t>
      </w:r>
      <w:r w:rsidR="00A33CBE">
        <w:t xml:space="preserve"> vrácen</w:t>
      </w:r>
      <w:r>
        <w:t>a</w:t>
      </w:r>
      <w:r w:rsidR="00A33CBE">
        <w:t xml:space="preserve"> zpět dne ……………………</w:t>
      </w:r>
    </w:p>
    <w:p w:rsidR="00A33CBE" w:rsidRDefault="00A33CBE" w:rsidP="004871C2">
      <w:pPr>
        <w:pStyle w:val="Zkladntext"/>
        <w:ind w:hanging="1"/>
      </w:pPr>
    </w:p>
    <w:p w:rsidR="00A33CBE" w:rsidRDefault="00A33CBE" w:rsidP="004871C2">
      <w:pPr>
        <w:pStyle w:val="Zkladntext"/>
        <w:ind w:hanging="1"/>
      </w:pPr>
      <w:r>
        <w:t>Ve stavu: …………………………………………………………………………………</w:t>
      </w:r>
    </w:p>
    <w:p w:rsidR="00A33CBE" w:rsidRDefault="00A33CBE" w:rsidP="004871C2">
      <w:pPr>
        <w:pStyle w:val="Zkladntext"/>
        <w:ind w:hanging="1"/>
      </w:pPr>
    </w:p>
    <w:p w:rsidR="00A33CBE" w:rsidRPr="006466DD" w:rsidRDefault="000D1D32" w:rsidP="004871C2">
      <w:pPr>
        <w:pStyle w:val="Zkladntext"/>
        <w:ind w:hanging="1"/>
      </w:pPr>
      <w:r>
        <w:t>Předal:</w:t>
      </w:r>
      <w:r w:rsidR="00A33CBE" w:rsidRPr="006466DD">
        <w:t xml:space="preserve"> …………………………</w:t>
      </w:r>
      <w:r w:rsidR="00A33CBE" w:rsidRPr="006466DD">
        <w:tab/>
      </w:r>
      <w:r w:rsidR="00A33CBE" w:rsidRPr="006466DD">
        <w:tab/>
      </w:r>
      <w:r w:rsidR="00A33CBE" w:rsidRPr="006466DD">
        <w:tab/>
        <w:t>Převzal</w:t>
      </w:r>
      <w:r>
        <w:t>:</w:t>
      </w:r>
      <w:r w:rsidR="00A33CBE" w:rsidRPr="006466DD">
        <w:t xml:space="preserve"> ………………………………</w:t>
      </w:r>
    </w:p>
    <w:sectPr w:rsidR="00A33CBE" w:rsidRPr="006466DD" w:rsidSect="000753B6"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89" w:rsidRDefault="00AD7789">
      <w:r>
        <w:separator/>
      </w:r>
    </w:p>
  </w:endnote>
  <w:endnote w:type="continuationSeparator" w:id="0">
    <w:p w:rsidR="00AD7789" w:rsidRDefault="00AD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97" w:rsidRDefault="00A73C97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44C5">
      <w:rPr>
        <w:rStyle w:val="slostrnky"/>
        <w:noProof/>
      </w:rPr>
      <w:t>4</w:t>
    </w:r>
    <w:r>
      <w:rPr>
        <w:rStyle w:val="slostrnky"/>
      </w:rPr>
      <w:fldChar w:fldCharType="end"/>
    </w:r>
  </w:p>
  <w:p w:rsidR="00A73C97" w:rsidRDefault="00A73C9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97" w:rsidRDefault="00A73C97">
    <w:pPr>
      <w:pStyle w:val="Zpat"/>
      <w:jc w:val="center"/>
    </w:pPr>
  </w:p>
  <w:p w:rsidR="00A73C97" w:rsidRDefault="00A73C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89" w:rsidRDefault="00AD7789">
      <w:r>
        <w:separator/>
      </w:r>
    </w:p>
  </w:footnote>
  <w:footnote w:type="continuationSeparator" w:id="0">
    <w:p w:rsidR="00AD7789" w:rsidRDefault="00AD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B9E"/>
    <w:multiLevelType w:val="hybridMultilevel"/>
    <w:tmpl w:val="DE2830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D3CCB"/>
    <w:multiLevelType w:val="multilevel"/>
    <w:tmpl w:val="07D270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4D364D"/>
    <w:multiLevelType w:val="hybridMultilevel"/>
    <w:tmpl w:val="B7BE8E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0667EE"/>
    <w:multiLevelType w:val="multilevel"/>
    <w:tmpl w:val="E766C7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015748A"/>
    <w:multiLevelType w:val="hybridMultilevel"/>
    <w:tmpl w:val="6BBEC8CA"/>
    <w:lvl w:ilvl="0" w:tplc="04050011">
      <w:start w:val="6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916170"/>
    <w:multiLevelType w:val="hybridMultilevel"/>
    <w:tmpl w:val="AD2AC1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18036D"/>
    <w:multiLevelType w:val="hybridMultilevel"/>
    <w:tmpl w:val="47BEC7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F50D20"/>
    <w:multiLevelType w:val="hybridMultilevel"/>
    <w:tmpl w:val="292CD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D233D9"/>
    <w:multiLevelType w:val="multilevel"/>
    <w:tmpl w:val="E8C675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2D33AC7"/>
    <w:multiLevelType w:val="hybridMultilevel"/>
    <w:tmpl w:val="0EA8C436"/>
    <w:lvl w:ilvl="0" w:tplc="040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D70EA0"/>
    <w:multiLevelType w:val="hybridMultilevel"/>
    <w:tmpl w:val="F20A26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51554D"/>
    <w:multiLevelType w:val="hybridMultilevel"/>
    <w:tmpl w:val="8F120D14"/>
    <w:lvl w:ilvl="0" w:tplc="2B9EB356">
      <w:start w:val="1"/>
      <w:numFmt w:val="decimal"/>
      <w:lvlText w:val="%1)"/>
      <w:lvlJc w:val="left"/>
      <w:pPr>
        <w:ind w:left="744" w:hanging="3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74445B"/>
    <w:multiLevelType w:val="hybridMultilevel"/>
    <w:tmpl w:val="D8E6734A"/>
    <w:lvl w:ilvl="0" w:tplc="0A1C38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AF9"/>
    <w:multiLevelType w:val="hybridMultilevel"/>
    <w:tmpl w:val="4C34DF90"/>
    <w:lvl w:ilvl="0" w:tplc="04050011">
      <w:start w:val="1"/>
      <w:numFmt w:val="decimal"/>
      <w:lvlText w:val="%1)"/>
      <w:lvlJc w:val="left"/>
      <w:pPr>
        <w:tabs>
          <w:tab w:val="num" w:pos="-351"/>
        </w:tabs>
        <w:ind w:left="-35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14" w15:restartNumberingAfterBreak="0">
    <w:nsid w:val="65A373F5"/>
    <w:multiLevelType w:val="hybridMultilevel"/>
    <w:tmpl w:val="B59223C6"/>
    <w:lvl w:ilvl="0" w:tplc="E77294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AB"/>
    <w:rsid w:val="00017DCB"/>
    <w:rsid w:val="000753B6"/>
    <w:rsid w:val="00081292"/>
    <w:rsid w:val="000818A2"/>
    <w:rsid w:val="000A1D85"/>
    <w:rsid w:val="000D03B6"/>
    <w:rsid w:val="000D1D32"/>
    <w:rsid w:val="000E2D72"/>
    <w:rsid w:val="00152E23"/>
    <w:rsid w:val="001A0AC3"/>
    <w:rsid w:val="001A6041"/>
    <w:rsid w:val="00220947"/>
    <w:rsid w:val="00236320"/>
    <w:rsid w:val="0024775B"/>
    <w:rsid w:val="00255EFD"/>
    <w:rsid w:val="002670F3"/>
    <w:rsid w:val="002E3B9B"/>
    <w:rsid w:val="00302F8E"/>
    <w:rsid w:val="00304DC2"/>
    <w:rsid w:val="00346D6F"/>
    <w:rsid w:val="0039199A"/>
    <w:rsid w:val="003D27A7"/>
    <w:rsid w:val="004060EC"/>
    <w:rsid w:val="00415D67"/>
    <w:rsid w:val="00481C66"/>
    <w:rsid w:val="00484D59"/>
    <w:rsid w:val="004871C2"/>
    <w:rsid w:val="004B7388"/>
    <w:rsid w:val="004C7C76"/>
    <w:rsid w:val="004E1597"/>
    <w:rsid w:val="004E7EDA"/>
    <w:rsid w:val="00550A8E"/>
    <w:rsid w:val="005628AB"/>
    <w:rsid w:val="005676AB"/>
    <w:rsid w:val="005D5949"/>
    <w:rsid w:val="00603C4C"/>
    <w:rsid w:val="00622E98"/>
    <w:rsid w:val="00645866"/>
    <w:rsid w:val="006466DD"/>
    <w:rsid w:val="00670DC4"/>
    <w:rsid w:val="006F60FF"/>
    <w:rsid w:val="00705D04"/>
    <w:rsid w:val="00710BD8"/>
    <w:rsid w:val="00711030"/>
    <w:rsid w:val="00742F51"/>
    <w:rsid w:val="007505F4"/>
    <w:rsid w:val="007569AF"/>
    <w:rsid w:val="007D1F96"/>
    <w:rsid w:val="00812C2A"/>
    <w:rsid w:val="00840D0F"/>
    <w:rsid w:val="008D2701"/>
    <w:rsid w:val="008E7F53"/>
    <w:rsid w:val="008F2864"/>
    <w:rsid w:val="009B2704"/>
    <w:rsid w:val="009D46B3"/>
    <w:rsid w:val="009E6699"/>
    <w:rsid w:val="00A0062B"/>
    <w:rsid w:val="00A2006E"/>
    <w:rsid w:val="00A33CBE"/>
    <w:rsid w:val="00A51D43"/>
    <w:rsid w:val="00A53208"/>
    <w:rsid w:val="00A547E4"/>
    <w:rsid w:val="00A73C97"/>
    <w:rsid w:val="00AC33A4"/>
    <w:rsid w:val="00AC44C5"/>
    <w:rsid w:val="00AD040B"/>
    <w:rsid w:val="00AD7789"/>
    <w:rsid w:val="00AE18A2"/>
    <w:rsid w:val="00AE1CCA"/>
    <w:rsid w:val="00B10958"/>
    <w:rsid w:val="00B66C09"/>
    <w:rsid w:val="00B70919"/>
    <w:rsid w:val="00BD2078"/>
    <w:rsid w:val="00C067DD"/>
    <w:rsid w:val="00C0796A"/>
    <w:rsid w:val="00C12A3E"/>
    <w:rsid w:val="00C66117"/>
    <w:rsid w:val="00C74322"/>
    <w:rsid w:val="00C82DBA"/>
    <w:rsid w:val="00CB25BE"/>
    <w:rsid w:val="00CC12CB"/>
    <w:rsid w:val="00CC3B08"/>
    <w:rsid w:val="00CD3C34"/>
    <w:rsid w:val="00CE2F62"/>
    <w:rsid w:val="00CF686D"/>
    <w:rsid w:val="00D5493F"/>
    <w:rsid w:val="00D66DD4"/>
    <w:rsid w:val="00D94917"/>
    <w:rsid w:val="00DC4986"/>
    <w:rsid w:val="00E067CF"/>
    <w:rsid w:val="00E1045A"/>
    <w:rsid w:val="00E42996"/>
    <w:rsid w:val="00E46807"/>
    <w:rsid w:val="00E730F9"/>
    <w:rsid w:val="00E824EF"/>
    <w:rsid w:val="00EA07AB"/>
    <w:rsid w:val="00EE12C6"/>
    <w:rsid w:val="00F12656"/>
    <w:rsid w:val="00F14FDC"/>
    <w:rsid w:val="00F1792A"/>
    <w:rsid w:val="00F72785"/>
    <w:rsid w:val="00F9439A"/>
    <w:rsid w:val="00F95D9B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58F128-2661-4812-A979-33155E64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466B-09AB-4469-88D4-5EF097D9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GALERIE  V  PRAZE</vt:lpstr>
    </vt:vector>
  </TitlesOfParts>
  <Company>Národní galerie v Praze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GALERIE  V  PRAZE</dc:title>
  <dc:subject/>
  <dc:creator>NG003</dc:creator>
  <cp:keywords/>
  <dc:description/>
  <cp:lastModifiedBy>Šárka Hejhalová</cp:lastModifiedBy>
  <cp:revision>3</cp:revision>
  <cp:lastPrinted>2017-02-14T14:42:00Z</cp:lastPrinted>
  <dcterms:created xsi:type="dcterms:W3CDTF">2019-04-16T05:40:00Z</dcterms:created>
  <dcterms:modified xsi:type="dcterms:W3CDTF">2019-04-16T05:44:00Z</dcterms:modified>
</cp:coreProperties>
</file>