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04" w:rsidRPr="00273153" w:rsidRDefault="00660904" w:rsidP="00660904">
      <w:pPr>
        <w:jc w:val="center"/>
        <w:rPr>
          <w:b/>
          <w:color w:val="000000"/>
          <w:szCs w:val="22"/>
          <w:u w:val="single"/>
        </w:rPr>
      </w:pPr>
      <w:r w:rsidRPr="00273153">
        <w:rPr>
          <w:b/>
          <w:color w:val="000000"/>
          <w:szCs w:val="22"/>
          <w:u w:val="single"/>
        </w:rPr>
        <w:t>Smlouva o zpracování mezd, včetně všech s tím souvisejících činností</w:t>
      </w:r>
    </w:p>
    <w:p w:rsidR="00660904" w:rsidRDefault="00660904" w:rsidP="00660904">
      <w:pPr>
        <w:rPr>
          <w:b/>
          <w:sz w:val="22"/>
          <w:szCs w:val="22"/>
          <w:u w:val="single"/>
        </w:rPr>
      </w:pPr>
    </w:p>
    <w:p w:rsidR="00660904" w:rsidRPr="00623391" w:rsidRDefault="00660904" w:rsidP="00660904">
      <w:pPr>
        <w:rPr>
          <w:b/>
          <w:sz w:val="22"/>
          <w:szCs w:val="22"/>
          <w:u w:val="single"/>
        </w:rPr>
      </w:pPr>
    </w:p>
    <w:p w:rsidR="00552FFC" w:rsidRPr="00552FFC" w:rsidRDefault="00EB3074" w:rsidP="00552FFC">
      <w:pPr>
        <w:pStyle w:val="Odstavecseseznamem"/>
        <w:numPr>
          <w:ilvl w:val="0"/>
          <w:numId w:val="1"/>
        </w:numPr>
        <w:rPr>
          <w:b/>
          <w:sz w:val="22"/>
          <w:szCs w:val="22"/>
          <w:lang w:eastAsia="zh-CN"/>
        </w:rPr>
      </w:pPr>
      <w:r>
        <w:rPr>
          <w:b/>
          <w:sz w:val="22"/>
          <w:szCs w:val="22"/>
          <w:lang w:eastAsia="zh-CN"/>
        </w:rPr>
        <w:t>Střední průmyslová škola, Přerov, Havlíčkova 2</w:t>
      </w:r>
    </w:p>
    <w:p w:rsidR="00210017" w:rsidRDefault="00552FFC" w:rsidP="00552FFC">
      <w:pPr>
        <w:rPr>
          <w:sz w:val="22"/>
          <w:szCs w:val="22"/>
        </w:rPr>
      </w:pPr>
      <w:r>
        <w:rPr>
          <w:sz w:val="22"/>
          <w:szCs w:val="22"/>
        </w:rPr>
        <w:t xml:space="preserve">  </w:t>
      </w:r>
      <w:r w:rsidRPr="00552FFC">
        <w:rPr>
          <w:sz w:val="22"/>
          <w:szCs w:val="22"/>
        </w:rPr>
        <w:t xml:space="preserve">    Zastoupená </w:t>
      </w:r>
      <w:r w:rsidR="00EB3074">
        <w:rPr>
          <w:sz w:val="22"/>
          <w:szCs w:val="22"/>
        </w:rPr>
        <w:t>PhDr. Hanou Vyhlídalovou</w:t>
      </w:r>
      <w:r w:rsidRPr="00552FFC">
        <w:rPr>
          <w:sz w:val="22"/>
          <w:szCs w:val="22"/>
        </w:rPr>
        <w:t>, ředitel</w:t>
      </w:r>
      <w:r w:rsidR="00EB3074">
        <w:rPr>
          <w:sz w:val="22"/>
          <w:szCs w:val="22"/>
        </w:rPr>
        <w:t>kou</w:t>
      </w:r>
    </w:p>
    <w:p w:rsidR="00552FFC" w:rsidRPr="00552FFC" w:rsidRDefault="00552FFC" w:rsidP="00552FFC">
      <w:pPr>
        <w:rPr>
          <w:sz w:val="22"/>
          <w:szCs w:val="22"/>
        </w:rPr>
      </w:pPr>
      <w:r>
        <w:rPr>
          <w:sz w:val="22"/>
          <w:szCs w:val="22"/>
        </w:rPr>
        <w:t xml:space="preserve">  </w:t>
      </w:r>
      <w:r w:rsidRPr="00552FFC">
        <w:rPr>
          <w:sz w:val="22"/>
          <w:szCs w:val="22"/>
        </w:rPr>
        <w:t xml:space="preserve">    Se sídlem </w:t>
      </w:r>
      <w:r w:rsidR="00EB3074">
        <w:rPr>
          <w:sz w:val="22"/>
          <w:szCs w:val="22"/>
        </w:rPr>
        <w:t>Havlíčkova 377/2, 750 02 Přerov</w:t>
      </w:r>
      <w:r w:rsidRPr="00552FFC">
        <w:rPr>
          <w:sz w:val="22"/>
          <w:szCs w:val="22"/>
        </w:rPr>
        <w:t xml:space="preserve"> </w:t>
      </w:r>
    </w:p>
    <w:p w:rsidR="00552FFC" w:rsidRDefault="00552FFC" w:rsidP="00552FFC">
      <w:pPr>
        <w:rPr>
          <w:sz w:val="22"/>
          <w:szCs w:val="22"/>
        </w:rPr>
      </w:pPr>
      <w:r>
        <w:rPr>
          <w:sz w:val="22"/>
          <w:szCs w:val="22"/>
        </w:rPr>
        <w:t xml:space="preserve">  </w:t>
      </w:r>
      <w:r w:rsidR="00EB3074">
        <w:rPr>
          <w:sz w:val="22"/>
          <w:szCs w:val="22"/>
        </w:rPr>
        <w:t xml:space="preserve">    IČ: 702 59 925</w:t>
      </w:r>
    </w:p>
    <w:p w:rsidR="00552FFC" w:rsidRPr="00552FFC" w:rsidRDefault="00552FFC" w:rsidP="00552FFC">
      <w:pPr>
        <w:rPr>
          <w:sz w:val="22"/>
          <w:szCs w:val="22"/>
        </w:rPr>
      </w:pPr>
    </w:p>
    <w:p w:rsidR="00552FFC" w:rsidRDefault="00552FFC" w:rsidP="00552FFC">
      <w:pPr>
        <w:rPr>
          <w:sz w:val="22"/>
          <w:szCs w:val="22"/>
        </w:rPr>
      </w:pPr>
      <w:r>
        <w:rPr>
          <w:sz w:val="22"/>
          <w:szCs w:val="22"/>
        </w:rPr>
        <w:t xml:space="preserve">  </w:t>
      </w:r>
      <w:r w:rsidRPr="00552FFC">
        <w:rPr>
          <w:sz w:val="22"/>
          <w:szCs w:val="22"/>
        </w:rPr>
        <w:t xml:space="preserve">    Na straně příkazce (dále jen jako </w:t>
      </w:r>
      <w:r w:rsidRPr="00B30E9F">
        <w:rPr>
          <w:b/>
          <w:i/>
          <w:sz w:val="22"/>
          <w:szCs w:val="22"/>
        </w:rPr>
        <w:t>„odběratel</w:t>
      </w:r>
      <w:r w:rsidRPr="00552FFC">
        <w:rPr>
          <w:sz w:val="22"/>
          <w:szCs w:val="22"/>
        </w:rPr>
        <w:t>“)</w:t>
      </w:r>
    </w:p>
    <w:p w:rsidR="00552FFC" w:rsidRPr="00552FFC" w:rsidRDefault="00552FFC" w:rsidP="00552FFC">
      <w:pPr>
        <w:rPr>
          <w:sz w:val="22"/>
          <w:szCs w:val="22"/>
        </w:rPr>
      </w:pPr>
    </w:p>
    <w:p w:rsidR="00660904" w:rsidRPr="00787806" w:rsidRDefault="00660904" w:rsidP="00660904">
      <w:pPr>
        <w:rPr>
          <w:sz w:val="22"/>
          <w:szCs w:val="22"/>
        </w:rPr>
      </w:pPr>
    </w:p>
    <w:p w:rsidR="00AD07AC" w:rsidRPr="007F77A9" w:rsidRDefault="00AD07AC" w:rsidP="00AD07AC">
      <w:pPr>
        <w:pStyle w:val="Odstavecseseznamem"/>
        <w:numPr>
          <w:ilvl w:val="0"/>
          <w:numId w:val="1"/>
        </w:numPr>
        <w:rPr>
          <w:b/>
          <w:sz w:val="22"/>
          <w:szCs w:val="22"/>
        </w:rPr>
      </w:pPr>
      <w:r w:rsidRPr="007F77A9">
        <w:rPr>
          <w:b/>
          <w:sz w:val="22"/>
          <w:szCs w:val="22"/>
        </w:rPr>
        <w:t xml:space="preserve">SCHOLA </w:t>
      </w:r>
      <w:proofErr w:type="spellStart"/>
      <w:r>
        <w:rPr>
          <w:b/>
          <w:sz w:val="22"/>
          <w:szCs w:val="22"/>
        </w:rPr>
        <w:t>acounting</w:t>
      </w:r>
      <w:proofErr w:type="spellEnd"/>
      <w:r>
        <w:rPr>
          <w:b/>
          <w:sz w:val="22"/>
          <w:szCs w:val="22"/>
        </w:rPr>
        <w:t xml:space="preserve"> </w:t>
      </w:r>
      <w:r w:rsidR="00EB3074">
        <w:rPr>
          <w:b/>
          <w:sz w:val="22"/>
          <w:szCs w:val="22"/>
        </w:rPr>
        <w:t>kappa</w:t>
      </w:r>
      <w:r>
        <w:rPr>
          <w:b/>
          <w:sz w:val="22"/>
          <w:szCs w:val="22"/>
        </w:rPr>
        <w:t>, s.r.o.</w:t>
      </w:r>
    </w:p>
    <w:p w:rsidR="00AD07AC" w:rsidRPr="007F77A9" w:rsidRDefault="00AD07AC" w:rsidP="00AD07AC">
      <w:pPr>
        <w:pStyle w:val="Odstavecseseznamem"/>
        <w:ind w:left="360"/>
        <w:rPr>
          <w:sz w:val="22"/>
          <w:szCs w:val="22"/>
        </w:rPr>
      </w:pPr>
      <w:r w:rsidRPr="007F77A9">
        <w:rPr>
          <w:sz w:val="22"/>
          <w:szCs w:val="22"/>
        </w:rPr>
        <w:t xml:space="preserve">Zastoupená jednatelem JUDr. Ing. et Ing. Romanem </w:t>
      </w:r>
      <w:proofErr w:type="spellStart"/>
      <w:r w:rsidRPr="007F77A9">
        <w:rPr>
          <w:sz w:val="22"/>
          <w:szCs w:val="22"/>
        </w:rPr>
        <w:t>Ondrýskem</w:t>
      </w:r>
      <w:proofErr w:type="spellEnd"/>
      <w:r w:rsidRPr="007F77A9">
        <w:rPr>
          <w:sz w:val="22"/>
          <w:szCs w:val="22"/>
        </w:rPr>
        <w:t>, MBA, Ph.D.,</w:t>
      </w:r>
    </w:p>
    <w:p w:rsidR="00AD07AC" w:rsidRPr="007F77A9" w:rsidRDefault="00AD07AC" w:rsidP="00AD07AC">
      <w:pPr>
        <w:pStyle w:val="Odstavecseseznamem"/>
        <w:ind w:left="360"/>
        <w:rPr>
          <w:sz w:val="22"/>
          <w:szCs w:val="22"/>
        </w:rPr>
      </w:pPr>
      <w:r w:rsidRPr="007F77A9">
        <w:rPr>
          <w:sz w:val="22"/>
          <w:szCs w:val="22"/>
        </w:rPr>
        <w:t xml:space="preserve">Se sídlem </w:t>
      </w:r>
      <w:r w:rsidR="00EB3074">
        <w:rPr>
          <w:sz w:val="22"/>
          <w:szCs w:val="22"/>
        </w:rPr>
        <w:t>Kosmákova 2019/4, 750 02 Přerov I - Město</w:t>
      </w:r>
    </w:p>
    <w:p w:rsidR="00AD07AC" w:rsidRPr="007F77A9" w:rsidRDefault="00AD07AC" w:rsidP="00AD07AC">
      <w:pPr>
        <w:pStyle w:val="Odstavecseseznamem"/>
        <w:ind w:left="360"/>
        <w:rPr>
          <w:sz w:val="22"/>
          <w:szCs w:val="22"/>
        </w:rPr>
      </w:pPr>
      <w:r w:rsidRPr="007F77A9">
        <w:rPr>
          <w:sz w:val="22"/>
          <w:szCs w:val="22"/>
        </w:rPr>
        <w:t xml:space="preserve">Doručovací adresa: </w:t>
      </w:r>
      <w:proofErr w:type="spellStart"/>
      <w:r>
        <w:rPr>
          <w:sz w:val="22"/>
          <w:szCs w:val="22"/>
        </w:rPr>
        <w:t>Kouřílkova</w:t>
      </w:r>
      <w:proofErr w:type="spellEnd"/>
      <w:r>
        <w:rPr>
          <w:sz w:val="22"/>
          <w:szCs w:val="22"/>
        </w:rPr>
        <w:t xml:space="preserve"> 8, 750 02 Přerov</w:t>
      </w:r>
    </w:p>
    <w:p w:rsidR="00AD07AC" w:rsidRPr="007F77A9" w:rsidRDefault="00AD07AC" w:rsidP="00AD07AC">
      <w:pPr>
        <w:pStyle w:val="Odstavecseseznamem"/>
        <w:ind w:left="360"/>
        <w:rPr>
          <w:sz w:val="22"/>
          <w:szCs w:val="22"/>
        </w:rPr>
      </w:pPr>
      <w:r w:rsidRPr="007F77A9">
        <w:rPr>
          <w:sz w:val="22"/>
          <w:szCs w:val="22"/>
        </w:rPr>
        <w:t xml:space="preserve">Zapsaná </w:t>
      </w:r>
      <w:r>
        <w:rPr>
          <w:sz w:val="22"/>
          <w:szCs w:val="22"/>
        </w:rPr>
        <w:t xml:space="preserve">u Krajského soudu v Ostravě, </w:t>
      </w:r>
      <w:proofErr w:type="spellStart"/>
      <w:r>
        <w:rPr>
          <w:sz w:val="22"/>
          <w:szCs w:val="22"/>
        </w:rPr>
        <w:t>sp</w:t>
      </w:r>
      <w:proofErr w:type="spellEnd"/>
      <w:r>
        <w:rPr>
          <w:sz w:val="22"/>
          <w:szCs w:val="22"/>
        </w:rPr>
        <w:t>. Zn. C 6668</w:t>
      </w:r>
      <w:r w:rsidR="00EB3074">
        <w:rPr>
          <w:sz w:val="22"/>
          <w:szCs w:val="22"/>
        </w:rPr>
        <w:t>7</w:t>
      </w:r>
    </w:p>
    <w:p w:rsidR="00AD07AC" w:rsidRPr="007F77A9" w:rsidRDefault="00AD07AC" w:rsidP="00AD07AC">
      <w:pPr>
        <w:pStyle w:val="Odstavecseseznamem"/>
        <w:ind w:left="360"/>
        <w:rPr>
          <w:sz w:val="22"/>
          <w:szCs w:val="22"/>
        </w:rPr>
      </w:pPr>
      <w:r w:rsidRPr="007F77A9">
        <w:rPr>
          <w:sz w:val="22"/>
          <w:szCs w:val="22"/>
        </w:rPr>
        <w:t xml:space="preserve">IČ: </w:t>
      </w:r>
      <w:r w:rsidR="00EB3074">
        <w:rPr>
          <w:sz w:val="22"/>
          <w:szCs w:val="22"/>
        </w:rPr>
        <w:t>052 23 156</w:t>
      </w:r>
    </w:p>
    <w:p w:rsidR="00660904" w:rsidRPr="00787806" w:rsidRDefault="00660904" w:rsidP="00660904">
      <w:pPr>
        <w:pStyle w:val="Odstavecseseznamem"/>
        <w:ind w:left="360"/>
        <w:rPr>
          <w:sz w:val="22"/>
          <w:szCs w:val="22"/>
        </w:rPr>
      </w:pPr>
    </w:p>
    <w:p w:rsidR="00660904" w:rsidRPr="00787806" w:rsidRDefault="00660904" w:rsidP="00660904">
      <w:pPr>
        <w:pStyle w:val="Odstavecseseznamem"/>
        <w:ind w:left="360"/>
        <w:rPr>
          <w:b/>
          <w:sz w:val="22"/>
          <w:szCs w:val="22"/>
        </w:rPr>
      </w:pPr>
      <w:r w:rsidRPr="00787806">
        <w:rPr>
          <w:sz w:val="22"/>
          <w:szCs w:val="22"/>
        </w:rPr>
        <w:t>Na straně příkazníka (dále jen jako „</w:t>
      </w:r>
      <w:r w:rsidRPr="00787806">
        <w:rPr>
          <w:b/>
          <w:i/>
          <w:sz w:val="22"/>
          <w:szCs w:val="22"/>
        </w:rPr>
        <w:t>poskytovatel</w:t>
      </w:r>
      <w:r w:rsidRPr="00787806">
        <w:rPr>
          <w:sz w:val="22"/>
          <w:szCs w:val="22"/>
        </w:rPr>
        <w:t>“)</w:t>
      </w:r>
    </w:p>
    <w:p w:rsidR="00660904" w:rsidRPr="00787806" w:rsidRDefault="00660904" w:rsidP="00660904">
      <w:pPr>
        <w:rPr>
          <w:sz w:val="22"/>
          <w:szCs w:val="22"/>
        </w:rPr>
      </w:pPr>
      <w:r w:rsidRPr="00787806">
        <w:rPr>
          <w:sz w:val="22"/>
          <w:szCs w:val="22"/>
        </w:rPr>
        <w:t xml:space="preserve">    </w:t>
      </w:r>
    </w:p>
    <w:p w:rsidR="00660904" w:rsidRPr="00787806" w:rsidRDefault="00660904" w:rsidP="00660904">
      <w:pPr>
        <w:rPr>
          <w:sz w:val="22"/>
          <w:szCs w:val="22"/>
        </w:rPr>
      </w:pPr>
    </w:p>
    <w:p w:rsidR="00660904" w:rsidRPr="00787806" w:rsidRDefault="00660904" w:rsidP="00660904">
      <w:pPr>
        <w:jc w:val="center"/>
        <w:rPr>
          <w:sz w:val="22"/>
          <w:szCs w:val="22"/>
        </w:rPr>
      </w:pPr>
      <w:r w:rsidRPr="00787806">
        <w:rPr>
          <w:sz w:val="22"/>
          <w:szCs w:val="22"/>
        </w:rPr>
        <w:t xml:space="preserve">uzavírají ve smyslu </w:t>
      </w:r>
      <w:proofErr w:type="spellStart"/>
      <w:r w:rsidRPr="00787806">
        <w:rPr>
          <w:sz w:val="22"/>
          <w:szCs w:val="22"/>
        </w:rPr>
        <w:t>ust</w:t>
      </w:r>
      <w:proofErr w:type="spellEnd"/>
      <w:r w:rsidRPr="00787806">
        <w:rPr>
          <w:sz w:val="22"/>
          <w:szCs w:val="22"/>
        </w:rPr>
        <w:t>. § 2430 a následujících zákona č. 89/2012 Sb., občanský zákoník, níže uvedeného dne, měsíce a roku následující smlouvu:</w:t>
      </w:r>
    </w:p>
    <w:p w:rsidR="00660904" w:rsidRPr="00787806" w:rsidRDefault="00660904" w:rsidP="00660904">
      <w:pPr>
        <w:rPr>
          <w:color w:val="FF0000"/>
          <w:sz w:val="22"/>
          <w:szCs w:val="22"/>
        </w:rPr>
      </w:pPr>
    </w:p>
    <w:p w:rsidR="00660904" w:rsidRPr="00787806" w:rsidRDefault="00660904" w:rsidP="00660904">
      <w:pPr>
        <w:jc w:val="center"/>
        <w:rPr>
          <w:b/>
          <w:sz w:val="22"/>
          <w:szCs w:val="22"/>
        </w:rPr>
      </w:pPr>
      <w:r w:rsidRPr="00787806">
        <w:rPr>
          <w:b/>
          <w:sz w:val="22"/>
          <w:szCs w:val="22"/>
        </w:rPr>
        <w:t>I.</w:t>
      </w:r>
    </w:p>
    <w:p w:rsidR="00660904" w:rsidRPr="00787806" w:rsidRDefault="00660904" w:rsidP="00660904">
      <w:pPr>
        <w:jc w:val="center"/>
        <w:rPr>
          <w:b/>
          <w:sz w:val="22"/>
          <w:szCs w:val="22"/>
        </w:rPr>
      </w:pPr>
      <w:r w:rsidRPr="00787806">
        <w:rPr>
          <w:b/>
          <w:sz w:val="22"/>
          <w:szCs w:val="22"/>
        </w:rPr>
        <w:t>Předmět smlouvy</w:t>
      </w:r>
    </w:p>
    <w:p w:rsidR="00660904" w:rsidRPr="00787806" w:rsidRDefault="00660904" w:rsidP="00660904">
      <w:pPr>
        <w:rPr>
          <w:sz w:val="22"/>
          <w:szCs w:val="22"/>
        </w:rPr>
      </w:pPr>
    </w:p>
    <w:p w:rsidR="00660904" w:rsidRPr="00787806" w:rsidRDefault="00660904" w:rsidP="00660904">
      <w:pPr>
        <w:jc w:val="both"/>
        <w:rPr>
          <w:sz w:val="22"/>
          <w:szCs w:val="22"/>
        </w:rPr>
      </w:pPr>
      <w:r w:rsidRPr="00787806">
        <w:rPr>
          <w:sz w:val="22"/>
          <w:szCs w:val="22"/>
        </w:rPr>
        <w:t xml:space="preserve">      Poskytovatel se zavazuje, že v souladu s touto smlouvu a za podmínek v ní stanovených bude provádět pro odběratele zpracování mezd a činnosti s tím související. Výčet prací je přílohou č. 1 této smlouvy. Odběratel se zavazuje za plnění příkazu platit poskytovateli ujednanou odměnu. </w:t>
      </w:r>
    </w:p>
    <w:p w:rsidR="00660904" w:rsidRPr="00787806" w:rsidRDefault="00660904" w:rsidP="00660904">
      <w:pPr>
        <w:jc w:val="both"/>
        <w:rPr>
          <w:sz w:val="22"/>
          <w:szCs w:val="22"/>
        </w:rPr>
      </w:pPr>
    </w:p>
    <w:p w:rsidR="00660904" w:rsidRPr="00787806" w:rsidRDefault="00660904" w:rsidP="00660904">
      <w:pPr>
        <w:jc w:val="center"/>
        <w:rPr>
          <w:b/>
          <w:sz w:val="22"/>
          <w:szCs w:val="22"/>
        </w:rPr>
      </w:pPr>
      <w:r w:rsidRPr="00787806">
        <w:rPr>
          <w:b/>
          <w:sz w:val="22"/>
          <w:szCs w:val="22"/>
        </w:rPr>
        <w:t>II.</w:t>
      </w:r>
    </w:p>
    <w:p w:rsidR="00660904" w:rsidRPr="00787806" w:rsidRDefault="00660904" w:rsidP="00660904">
      <w:pPr>
        <w:jc w:val="center"/>
        <w:rPr>
          <w:b/>
          <w:sz w:val="22"/>
          <w:szCs w:val="22"/>
        </w:rPr>
      </w:pPr>
      <w:r w:rsidRPr="00787806">
        <w:rPr>
          <w:b/>
          <w:sz w:val="22"/>
          <w:szCs w:val="22"/>
        </w:rPr>
        <w:t>Práva a povinnosti poskytovatele</w:t>
      </w:r>
    </w:p>
    <w:p w:rsidR="00660904" w:rsidRPr="00787806" w:rsidRDefault="00660904" w:rsidP="00660904">
      <w:pPr>
        <w:jc w:val="center"/>
        <w:rPr>
          <w:sz w:val="22"/>
          <w:szCs w:val="22"/>
        </w:rPr>
      </w:pPr>
    </w:p>
    <w:p w:rsidR="00660904" w:rsidRDefault="00660904" w:rsidP="00660904">
      <w:pPr>
        <w:jc w:val="both"/>
        <w:rPr>
          <w:sz w:val="22"/>
          <w:szCs w:val="22"/>
        </w:rPr>
      </w:pPr>
      <w:r w:rsidRPr="00787806">
        <w:rPr>
          <w:sz w:val="22"/>
          <w:szCs w:val="22"/>
        </w:rPr>
        <w:t xml:space="preserve">     Poskytovatel provádí zpracování mezd poctivě a pečlivě dle svých schopností, z podkladů, které jsou v souladu s právními normami, úplně, průkazným způsobem a správně tak, aby zpracování zobrazovalo skutečnosti, které jsou jeho předmětem. Při takto zabezpečených pracích je poskytovatel povinen řídit se rozumnými pokyny pověřeného pracovníka odběratele v přiměřené míře. Od pokynů se poskytovatel může odchýlit, pokud je to nezbytné</w:t>
      </w:r>
      <w:r w:rsidRPr="00D778D8">
        <w:rPr>
          <w:sz w:val="22"/>
          <w:szCs w:val="22"/>
        </w:rPr>
        <w:t xml:space="preserve"> v zájmu odběratele a pokud nemůže včas obdržet jeho souhlas.</w:t>
      </w:r>
      <w:r>
        <w:rPr>
          <w:sz w:val="22"/>
          <w:szCs w:val="22"/>
        </w:rPr>
        <w:t xml:space="preserve"> </w:t>
      </w:r>
    </w:p>
    <w:p w:rsidR="00660904" w:rsidRDefault="00660904" w:rsidP="00660904">
      <w:pPr>
        <w:jc w:val="both"/>
        <w:rPr>
          <w:sz w:val="22"/>
          <w:szCs w:val="22"/>
        </w:rPr>
      </w:pPr>
    </w:p>
    <w:p w:rsidR="00FE0D47" w:rsidRPr="00623391" w:rsidRDefault="00660904" w:rsidP="00660904">
      <w:pPr>
        <w:jc w:val="both"/>
        <w:rPr>
          <w:sz w:val="22"/>
          <w:szCs w:val="22"/>
        </w:rPr>
      </w:pPr>
      <w:r>
        <w:rPr>
          <w:sz w:val="22"/>
          <w:szCs w:val="22"/>
        </w:rPr>
        <w:t xml:space="preserve">     </w:t>
      </w:r>
      <w:r w:rsidRPr="00D96396">
        <w:rPr>
          <w:sz w:val="22"/>
          <w:szCs w:val="22"/>
        </w:rPr>
        <w:t>Poskytovatel je povinen postupovat při zajišťování předmětu smlouvy v souladu se zájmy odběratele, s odbornou péčí, jakož i pracovat na profesionální úrovni</w:t>
      </w:r>
      <w:r w:rsidRPr="00D778D8">
        <w:rPr>
          <w:sz w:val="22"/>
          <w:szCs w:val="22"/>
        </w:rPr>
        <w:t xml:space="preserve"> a chránit zájmy odběratele, které mu jsou známy, nebo které mu měly být známy. Poskytovatel nezodpovídá za vady, které byly způsobeny v důsledku zatajení skutečností rozhodných pro zpracování poskytovatelem v případě, že poskytovatel ani při vynaložení odborné péče nevhodnost těchto podkladů nemohl zjistit, nebo na ně odběratele upozornil, a ten na jejich použití trval. V případě, že poskytovatel upozorní na nevhodné pokyny odběratele a tento na jejich splnění přesto trvá, nenese z toho poskytovatel odpovědnost.   Poskytovatel zodpovídá za případné následky vyplývající ze zaviněného chybného zpracování příkazu. Odběratel bere na vědomí, že poskytovatel je při plnění svých úkolů z této smlouvy vázán pouze zákonnými právními předpisy a v jejich mezích příkazy odběratele.</w:t>
      </w:r>
    </w:p>
    <w:p w:rsidR="00660904" w:rsidRPr="00623391" w:rsidRDefault="00660904" w:rsidP="00660904">
      <w:pPr>
        <w:jc w:val="both"/>
        <w:rPr>
          <w:sz w:val="22"/>
          <w:szCs w:val="22"/>
        </w:rPr>
      </w:pPr>
    </w:p>
    <w:p w:rsidR="00660904" w:rsidRPr="00366628" w:rsidRDefault="00660904" w:rsidP="00366628">
      <w:pPr>
        <w:jc w:val="both"/>
        <w:rPr>
          <w:sz w:val="22"/>
          <w:szCs w:val="22"/>
        </w:rPr>
      </w:pPr>
      <w:r w:rsidRPr="00623391">
        <w:rPr>
          <w:sz w:val="22"/>
          <w:szCs w:val="22"/>
        </w:rPr>
        <w:t xml:space="preserve">       Podklady ke mzdám, výstupní sestavy a mzdové listy </w:t>
      </w:r>
      <w:r>
        <w:rPr>
          <w:sz w:val="22"/>
          <w:szCs w:val="22"/>
        </w:rPr>
        <w:t>budou archivovány u poskytovatele po dobu šesti</w:t>
      </w:r>
      <w:r w:rsidRPr="00623391">
        <w:rPr>
          <w:sz w:val="22"/>
          <w:szCs w:val="22"/>
        </w:rPr>
        <w:t xml:space="preserve"> let. Po ukončení smlouvy o zpracování mezd budou veškeré doklady, předané nebo vytvořené v souvislosti se zprac</w:t>
      </w:r>
      <w:r w:rsidR="00366628">
        <w:rPr>
          <w:sz w:val="22"/>
          <w:szCs w:val="22"/>
        </w:rPr>
        <w:t>ováním mezd, předány odběratel</w:t>
      </w:r>
      <w:r w:rsidR="00EB3074">
        <w:rPr>
          <w:sz w:val="22"/>
          <w:szCs w:val="22"/>
        </w:rPr>
        <w:t>i.</w:t>
      </w:r>
    </w:p>
    <w:p w:rsidR="004B2ABC" w:rsidRDefault="004B2ABC" w:rsidP="00660904">
      <w:pPr>
        <w:jc w:val="center"/>
        <w:rPr>
          <w:b/>
          <w:sz w:val="22"/>
          <w:szCs w:val="22"/>
        </w:rPr>
      </w:pPr>
    </w:p>
    <w:p w:rsidR="00660904" w:rsidRPr="00623391" w:rsidRDefault="00660904" w:rsidP="00660904">
      <w:pPr>
        <w:jc w:val="center"/>
        <w:rPr>
          <w:b/>
          <w:sz w:val="22"/>
          <w:szCs w:val="22"/>
        </w:rPr>
      </w:pPr>
      <w:bookmarkStart w:id="0" w:name="_GoBack"/>
      <w:bookmarkEnd w:id="0"/>
      <w:r w:rsidRPr="00623391">
        <w:rPr>
          <w:b/>
          <w:sz w:val="22"/>
          <w:szCs w:val="22"/>
        </w:rPr>
        <w:lastRenderedPageBreak/>
        <w:t>III.</w:t>
      </w:r>
    </w:p>
    <w:p w:rsidR="00660904" w:rsidRPr="00623391" w:rsidRDefault="00660904" w:rsidP="00660904">
      <w:pPr>
        <w:jc w:val="center"/>
        <w:rPr>
          <w:b/>
          <w:sz w:val="22"/>
          <w:szCs w:val="22"/>
        </w:rPr>
      </w:pPr>
      <w:r>
        <w:rPr>
          <w:b/>
          <w:sz w:val="22"/>
          <w:szCs w:val="22"/>
        </w:rPr>
        <w:t>Práva a povinnosti odběratele</w:t>
      </w:r>
    </w:p>
    <w:p w:rsidR="00660904" w:rsidRPr="00623391" w:rsidRDefault="00660904" w:rsidP="00660904">
      <w:pPr>
        <w:rPr>
          <w:sz w:val="22"/>
          <w:szCs w:val="22"/>
        </w:rPr>
      </w:pPr>
    </w:p>
    <w:p w:rsidR="00660904" w:rsidRPr="00623391" w:rsidRDefault="00660904" w:rsidP="00660904">
      <w:pPr>
        <w:jc w:val="both"/>
        <w:rPr>
          <w:sz w:val="22"/>
          <w:szCs w:val="22"/>
        </w:rPr>
      </w:pPr>
      <w:r>
        <w:rPr>
          <w:sz w:val="22"/>
          <w:szCs w:val="22"/>
        </w:rPr>
        <w:t xml:space="preserve">     Odběratel</w:t>
      </w:r>
      <w:r w:rsidRPr="00623391">
        <w:rPr>
          <w:sz w:val="22"/>
          <w:szCs w:val="22"/>
        </w:rPr>
        <w:t xml:space="preserve"> bude podklady pro zpracování předkládat průběžně, úplné a jednoznačné, v písemné </w:t>
      </w:r>
      <w:r>
        <w:rPr>
          <w:sz w:val="22"/>
          <w:szCs w:val="22"/>
        </w:rPr>
        <w:t xml:space="preserve">nebo elektronické </w:t>
      </w:r>
      <w:r w:rsidRPr="00623391">
        <w:rPr>
          <w:sz w:val="22"/>
          <w:szCs w:val="22"/>
        </w:rPr>
        <w:t>formě. Nebude požadovat zpracování podkladů, které jsou v rozporu s právními normami. Pokud nebudou tyto podmínky splněny, má zhotovitel právo neúplný podklad nebo podklad, který je v rozporu s právními normami upravující oblast mzdových a personálníc</w:t>
      </w:r>
      <w:r>
        <w:rPr>
          <w:sz w:val="22"/>
          <w:szCs w:val="22"/>
        </w:rPr>
        <w:t>h služeb nezpracovat. Odběratel</w:t>
      </w:r>
      <w:r w:rsidRPr="00623391">
        <w:rPr>
          <w:sz w:val="22"/>
          <w:szCs w:val="22"/>
        </w:rPr>
        <w:t xml:space="preserve"> se současn</w:t>
      </w:r>
      <w:r>
        <w:rPr>
          <w:sz w:val="22"/>
          <w:szCs w:val="22"/>
        </w:rPr>
        <w:t>ě zavazuje na žádost dodavatele</w:t>
      </w:r>
      <w:r w:rsidRPr="00623391">
        <w:rPr>
          <w:sz w:val="22"/>
          <w:szCs w:val="22"/>
        </w:rPr>
        <w:t xml:space="preserve"> s ním spolupracovat.</w:t>
      </w:r>
    </w:p>
    <w:p w:rsidR="00660904" w:rsidRPr="00623391" w:rsidRDefault="00660904" w:rsidP="00660904">
      <w:pPr>
        <w:jc w:val="both"/>
        <w:rPr>
          <w:sz w:val="22"/>
          <w:szCs w:val="22"/>
        </w:rPr>
      </w:pPr>
    </w:p>
    <w:p w:rsidR="00660904" w:rsidRPr="00623391" w:rsidRDefault="00660904" w:rsidP="00660904">
      <w:pPr>
        <w:jc w:val="both"/>
        <w:rPr>
          <w:sz w:val="22"/>
          <w:szCs w:val="22"/>
        </w:rPr>
      </w:pPr>
      <w:r>
        <w:rPr>
          <w:sz w:val="22"/>
          <w:szCs w:val="22"/>
        </w:rPr>
        <w:t xml:space="preserve">     V případě, že odběratel</w:t>
      </w:r>
      <w:r w:rsidRPr="00623391">
        <w:rPr>
          <w:sz w:val="22"/>
          <w:szCs w:val="22"/>
        </w:rPr>
        <w:t xml:space="preserve"> bez vážného důvod</w:t>
      </w:r>
      <w:r>
        <w:rPr>
          <w:sz w:val="22"/>
          <w:szCs w:val="22"/>
        </w:rPr>
        <w:t>u nespolupracuje s poskytovatelem</w:t>
      </w:r>
      <w:r w:rsidRPr="00623391">
        <w:rPr>
          <w:sz w:val="22"/>
          <w:szCs w:val="22"/>
        </w:rPr>
        <w:t xml:space="preserve"> a ztíží tak svou nečinností uplatnění nebo realizaci předmětu plně</w:t>
      </w:r>
      <w:r>
        <w:rPr>
          <w:sz w:val="22"/>
          <w:szCs w:val="22"/>
        </w:rPr>
        <w:t>ní této smlouvy, může poskytovatel</w:t>
      </w:r>
      <w:r w:rsidRPr="00623391">
        <w:rPr>
          <w:sz w:val="22"/>
          <w:szCs w:val="22"/>
        </w:rPr>
        <w:t xml:space="preserve"> požadovat náhradu, jako kdyby </w:t>
      </w:r>
      <w:r>
        <w:rPr>
          <w:sz w:val="22"/>
          <w:szCs w:val="22"/>
        </w:rPr>
        <w:t>příkaz</w:t>
      </w:r>
      <w:r w:rsidRPr="00623391">
        <w:rPr>
          <w:sz w:val="22"/>
          <w:szCs w:val="22"/>
        </w:rPr>
        <w:t xml:space="preserve"> splnil.</w:t>
      </w:r>
    </w:p>
    <w:p w:rsidR="00660904" w:rsidRPr="00623391" w:rsidRDefault="00660904" w:rsidP="00660904">
      <w:pPr>
        <w:jc w:val="both"/>
        <w:rPr>
          <w:sz w:val="22"/>
          <w:szCs w:val="22"/>
        </w:rPr>
      </w:pPr>
    </w:p>
    <w:p w:rsidR="00660904" w:rsidRDefault="00660904" w:rsidP="00660904">
      <w:pPr>
        <w:jc w:val="both"/>
        <w:rPr>
          <w:sz w:val="22"/>
          <w:szCs w:val="22"/>
        </w:rPr>
      </w:pPr>
      <w:r w:rsidRPr="00623391">
        <w:rPr>
          <w:sz w:val="22"/>
          <w:szCs w:val="22"/>
        </w:rPr>
        <w:t xml:space="preserve">     Za včasné finanční odvody příslušný</w:t>
      </w:r>
      <w:r>
        <w:rPr>
          <w:sz w:val="22"/>
          <w:szCs w:val="22"/>
        </w:rPr>
        <w:t>m institucím odpovídá odběratel</w:t>
      </w:r>
      <w:r w:rsidRPr="00623391">
        <w:rPr>
          <w:sz w:val="22"/>
          <w:szCs w:val="22"/>
        </w:rPr>
        <w:t>.</w:t>
      </w:r>
    </w:p>
    <w:p w:rsidR="00660904" w:rsidRPr="00623391" w:rsidRDefault="00660904" w:rsidP="00660904">
      <w:pPr>
        <w:rPr>
          <w:sz w:val="22"/>
          <w:szCs w:val="22"/>
        </w:rPr>
      </w:pPr>
    </w:p>
    <w:p w:rsidR="00660904" w:rsidRPr="00623391" w:rsidRDefault="00660904" w:rsidP="00660904">
      <w:pPr>
        <w:jc w:val="center"/>
        <w:rPr>
          <w:b/>
          <w:sz w:val="22"/>
          <w:szCs w:val="22"/>
        </w:rPr>
      </w:pPr>
      <w:r w:rsidRPr="00623391">
        <w:rPr>
          <w:b/>
          <w:sz w:val="22"/>
          <w:szCs w:val="22"/>
        </w:rPr>
        <w:t>IV.</w:t>
      </w:r>
    </w:p>
    <w:p w:rsidR="00660904" w:rsidRPr="00623391" w:rsidRDefault="00660904" w:rsidP="00660904">
      <w:pPr>
        <w:jc w:val="center"/>
        <w:rPr>
          <w:b/>
          <w:sz w:val="22"/>
          <w:szCs w:val="22"/>
        </w:rPr>
      </w:pPr>
      <w:r w:rsidRPr="00623391">
        <w:rPr>
          <w:b/>
          <w:sz w:val="22"/>
          <w:szCs w:val="22"/>
        </w:rPr>
        <w:t>Čas plnění</w:t>
      </w:r>
    </w:p>
    <w:p w:rsidR="00660904" w:rsidRPr="00623391" w:rsidRDefault="00660904" w:rsidP="00660904">
      <w:pPr>
        <w:jc w:val="center"/>
        <w:rPr>
          <w:sz w:val="22"/>
          <w:szCs w:val="22"/>
        </w:rPr>
      </w:pPr>
    </w:p>
    <w:p w:rsidR="00660904" w:rsidRPr="00623391" w:rsidRDefault="00660904" w:rsidP="00660904">
      <w:pPr>
        <w:jc w:val="both"/>
        <w:rPr>
          <w:sz w:val="22"/>
          <w:szCs w:val="22"/>
        </w:rPr>
      </w:pPr>
      <w:r>
        <w:rPr>
          <w:sz w:val="22"/>
          <w:szCs w:val="22"/>
        </w:rPr>
        <w:t xml:space="preserve">      Odběratel</w:t>
      </w:r>
      <w:r w:rsidRPr="00623391">
        <w:rPr>
          <w:sz w:val="22"/>
          <w:szCs w:val="22"/>
        </w:rPr>
        <w:t xml:space="preserve"> bude poskytovat podklady pro řádný výkon činno</w:t>
      </w:r>
      <w:r>
        <w:rPr>
          <w:sz w:val="22"/>
          <w:szCs w:val="22"/>
        </w:rPr>
        <w:t xml:space="preserve">stí průběžně, </w:t>
      </w:r>
      <w:r w:rsidRPr="00A77788">
        <w:rPr>
          <w:sz w:val="22"/>
          <w:szCs w:val="22"/>
        </w:rPr>
        <w:t>nejpozději poslední pracovní den v měsíci, za který se mzdy zpracovávají.</w:t>
      </w:r>
    </w:p>
    <w:p w:rsidR="00660904" w:rsidRPr="00623391" w:rsidRDefault="00660904" w:rsidP="00660904">
      <w:pPr>
        <w:jc w:val="both"/>
        <w:rPr>
          <w:sz w:val="22"/>
          <w:szCs w:val="22"/>
        </w:rPr>
      </w:pPr>
    </w:p>
    <w:p w:rsidR="00660904" w:rsidRPr="000A45F6" w:rsidRDefault="00660904" w:rsidP="00660904">
      <w:pPr>
        <w:jc w:val="both"/>
        <w:rPr>
          <w:sz w:val="22"/>
          <w:szCs w:val="22"/>
        </w:rPr>
      </w:pPr>
      <w:r>
        <w:rPr>
          <w:sz w:val="22"/>
          <w:szCs w:val="22"/>
        </w:rPr>
        <w:t xml:space="preserve">     Poskytovatel</w:t>
      </w:r>
      <w:r w:rsidRPr="00623391">
        <w:rPr>
          <w:sz w:val="22"/>
          <w:szCs w:val="22"/>
        </w:rPr>
        <w:t xml:space="preserve"> bude činnosti pr</w:t>
      </w:r>
      <w:r>
        <w:rPr>
          <w:sz w:val="22"/>
          <w:szCs w:val="22"/>
        </w:rPr>
        <w:t xml:space="preserve">ovádět v dohodnutých termínech. </w:t>
      </w:r>
      <w:r w:rsidRPr="008061CD">
        <w:rPr>
          <w:sz w:val="22"/>
          <w:szCs w:val="22"/>
        </w:rPr>
        <w:t>Vyúčtování měsíčních mezd bude předáno 10. kalendářní den v měsíci.</w:t>
      </w:r>
      <w:r>
        <w:rPr>
          <w:sz w:val="22"/>
          <w:szCs w:val="22"/>
        </w:rPr>
        <w:t xml:space="preserve"> </w:t>
      </w:r>
    </w:p>
    <w:p w:rsidR="00660904" w:rsidRPr="00623391" w:rsidRDefault="00366628" w:rsidP="00366628">
      <w:pPr>
        <w:ind w:left="3540" w:firstLine="708"/>
        <w:rPr>
          <w:b/>
          <w:sz w:val="22"/>
          <w:szCs w:val="22"/>
        </w:rPr>
      </w:pPr>
      <w:r>
        <w:rPr>
          <w:sz w:val="22"/>
          <w:szCs w:val="22"/>
        </w:rPr>
        <w:t xml:space="preserve">  </w:t>
      </w:r>
      <w:r w:rsidR="00660904" w:rsidRPr="00623391">
        <w:rPr>
          <w:b/>
          <w:sz w:val="22"/>
          <w:szCs w:val="22"/>
        </w:rPr>
        <w:t>V.</w:t>
      </w:r>
    </w:p>
    <w:p w:rsidR="00660904" w:rsidRPr="00623391" w:rsidRDefault="00660904" w:rsidP="00660904">
      <w:pPr>
        <w:jc w:val="center"/>
        <w:rPr>
          <w:b/>
          <w:sz w:val="22"/>
          <w:szCs w:val="22"/>
        </w:rPr>
      </w:pPr>
      <w:r w:rsidRPr="00623391">
        <w:rPr>
          <w:b/>
          <w:sz w:val="22"/>
          <w:szCs w:val="22"/>
        </w:rPr>
        <w:t>Odměna zhotovitele</w:t>
      </w:r>
    </w:p>
    <w:p w:rsidR="00660904" w:rsidRPr="00623391" w:rsidRDefault="00660904" w:rsidP="00660904">
      <w:pPr>
        <w:jc w:val="center"/>
        <w:rPr>
          <w:sz w:val="22"/>
          <w:szCs w:val="22"/>
        </w:rPr>
      </w:pPr>
    </w:p>
    <w:p w:rsidR="000279EE" w:rsidRPr="00271209" w:rsidRDefault="00660904" w:rsidP="00660904">
      <w:pPr>
        <w:rPr>
          <w:sz w:val="22"/>
          <w:szCs w:val="22"/>
        </w:rPr>
      </w:pPr>
      <w:r>
        <w:rPr>
          <w:sz w:val="22"/>
          <w:szCs w:val="22"/>
        </w:rPr>
        <w:t xml:space="preserve">     </w:t>
      </w:r>
      <w:r w:rsidRPr="00623391">
        <w:rPr>
          <w:sz w:val="22"/>
          <w:szCs w:val="22"/>
        </w:rPr>
        <w:t>Strany se dohodly na smluvní odměn</w:t>
      </w:r>
      <w:r>
        <w:rPr>
          <w:sz w:val="22"/>
          <w:szCs w:val="22"/>
        </w:rPr>
        <w:t>ě ve výši</w:t>
      </w:r>
      <w:r w:rsidR="000279EE" w:rsidRPr="000279EE">
        <w:rPr>
          <w:b/>
          <w:sz w:val="22"/>
          <w:szCs w:val="22"/>
        </w:rPr>
        <w:t xml:space="preserve"> 1</w:t>
      </w:r>
      <w:r w:rsidR="00EB3074">
        <w:rPr>
          <w:b/>
          <w:sz w:val="22"/>
          <w:szCs w:val="22"/>
        </w:rPr>
        <w:t>73</w:t>
      </w:r>
      <w:r w:rsidR="000279EE" w:rsidRPr="000279EE">
        <w:rPr>
          <w:b/>
          <w:sz w:val="22"/>
          <w:szCs w:val="22"/>
        </w:rPr>
        <w:t>,-  Kč</w:t>
      </w:r>
      <w:r w:rsidR="000279EE">
        <w:rPr>
          <w:sz w:val="22"/>
          <w:szCs w:val="22"/>
        </w:rPr>
        <w:t xml:space="preserve">/osobní číslo zaměstnance </w:t>
      </w:r>
      <w:r w:rsidR="000279EE">
        <w:rPr>
          <w:sz w:val="22"/>
          <w:szCs w:val="22"/>
        </w:rPr>
        <w:tab/>
      </w:r>
      <w:r w:rsidR="000279EE">
        <w:rPr>
          <w:sz w:val="22"/>
          <w:szCs w:val="22"/>
        </w:rPr>
        <w:tab/>
      </w:r>
    </w:p>
    <w:p w:rsidR="00660904" w:rsidRDefault="00660904" w:rsidP="00660904">
      <w:pPr>
        <w:rPr>
          <w:sz w:val="22"/>
          <w:szCs w:val="22"/>
          <w:highlight w:val="yellow"/>
        </w:rPr>
      </w:pPr>
    </w:p>
    <w:p w:rsidR="00660904" w:rsidRDefault="00660904" w:rsidP="00660904">
      <w:pPr>
        <w:rPr>
          <w:sz w:val="22"/>
          <w:szCs w:val="22"/>
        </w:rPr>
      </w:pPr>
      <w:r>
        <w:rPr>
          <w:sz w:val="22"/>
          <w:szCs w:val="22"/>
        </w:rPr>
        <w:t xml:space="preserve">     </w:t>
      </w:r>
      <w:r w:rsidRPr="006D2B9D">
        <w:rPr>
          <w:sz w:val="22"/>
          <w:szCs w:val="22"/>
        </w:rPr>
        <w:t>Odměna za zpracování mezd při požadavku zvláštního třídění pro účetnictví se stanoví takto:</w:t>
      </w:r>
    </w:p>
    <w:p w:rsidR="001A0F67" w:rsidRPr="006D2B9D" w:rsidRDefault="001A0F67" w:rsidP="00660904">
      <w:pPr>
        <w:rPr>
          <w:sz w:val="22"/>
          <w:szCs w:val="22"/>
        </w:rPr>
      </w:pPr>
    </w:p>
    <w:p w:rsidR="00B30E9F" w:rsidRDefault="00B30E9F" w:rsidP="00B30E9F">
      <w:pPr>
        <w:ind w:left="700"/>
        <w:rPr>
          <w:sz w:val="22"/>
          <w:szCs w:val="22"/>
        </w:rPr>
      </w:pPr>
      <w:r>
        <w:rPr>
          <w:sz w:val="22"/>
          <w:szCs w:val="22"/>
        </w:rPr>
        <w:t>-</w:t>
      </w:r>
      <w:r w:rsidRPr="00B30E9F">
        <w:rPr>
          <w:sz w:val="22"/>
          <w:szCs w:val="22"/>
        </w:rPr>
        <w:t xml:space="preserve"> </w:t>
      </w:r>
      <w:r w:rsidRPr="006D2B9D">
        <w:rPr>
          <w:sz w:val="22"/>
          <w:szCs w:val="22"/>
        </w:rPr>
        <w:t xml:space="preserve">u zaměstnanců, </w:t>
      </w:r>
      <w:r>
        <w:rPr>
          <w:sz w:val="22"/>
          <w:szCs w:val="22"/>
        </w:rPr>
        <w:t>kteří mají více pracovních poměrů</w:t>
      </w:r>
      <w:r w:rsidRPr="006D2B9D">
        <w:rPr>
          <w:sz w:val="22"/>
          <w:szCs w:val="22"/>
        </w:rPr>
        <w:t xml:space="preserve"> </w:t>
      </w:r>
      <w:r>
        <w:rPr>
          <w:sz w:val="22"/>
          <w:szCs w:val="22"/>
        </w:rPr>
        <w:t xml:space="preserve">u odběratele </w:t>
      </w:r>
      <w:r w:rsidRPr="006D2B9D">
        <w:rPr>
          <w:sz w:val="22"/>
          <w:szCs w:val="22"/>
        </w:rPr>
        <w:t xml:space="preserve">je odměna za zpracování mzdy </w:t>
      </w:r>
      <w:r>
        <w:rPr>
          <w:sz w:val="22"/>
          <w:szCs w:val="22"/>
        </w:rPr>
        <w:t>navýšena o 60,50 Kč</w:t>
      </w:r>
      <w:r w:rsidRPr="006D2B9D">
        <w:rPr>
          <w:sz w:val="22"/>
          <w:szCs w:val="22"/>
        </w:rPr>
        <w:t xml:space="preserve"> za </w:t>
      </w:r>
      <w:r>
        <w:rPr>
          <w:sz w:val="22"/>
          <w:szCs w:val="22"/>
        </w:rPr>
        <w:t>každý další pracovní poměr (PS, DPČ, DPP).</w:t>
      </w:r>
    </w:p>
    <w:p w:rsidR="00D33D4F" w:rsidRPr="006D2B9D" w:rsidRDefault="00D33D4F" w:rsidP="00B30E9F">
      <w:pPr>
        <w:ind w:left="700"/>
        <w:rPr>
          <w:sz w:val="22"/>
          <w:szCs w:val="22"/>
        </w:rPr>
      </w:pPr>
    </w:p>
    <w:p w:rsidR="00660904" w:rsidRDefault="00B30E9F" w:rsidP="00987481">
      <w:pPr>
        <w:ind w:left="700"/>
        <w:rPr>
          <w:sz w:val="22"/>
          <w:szCs w:val="22"/>
        </w:rPr>
      </w:pPr>
      <w:r>
        <w:rPr>
          <w:sz w:val="22"/>
          <w:szCs w:val="22"/>
        </w:rPr>
        <w:t xml:space="preserve"> </w:t>
      </w:r>
      <w:r w:rsidR="00660904" w:rsidRPr="006D2B9D">
        <w:rPr>
          <w:sz w:val="22"/>
          <w:szCs w:val="22"/>
        </w:rPr>
        <w:t>- zaměstnanci, jejichž platy nebo odměny jsou financovány z různých zdrojů, je odm</w:t>
      </w:r>
      <w:r w:rsidR="00AF3015">
        <w:rPr>
          <w:sz w:val="22"/>
          <w:szCs w:val="22"/>
        </w:rPr>
        <w:t xml:space="preserve">ěna osobního čísla navýšena o </w:t>
      </w:r>
      <w:r w:rsidR="00787806">
        <w:rPr>
          <w:sz w:val="22"/>
          <w:szCs w:val="22"/>
        </w:rPr>
        <w:t>6</w:t>
      </w:r>
      <w:r w:rsidR="00E10FAF">
        <w:rPr>
          <w:sz w:val="22"/>
          <w:szCs w:val="22"/>
        </w:rPr>
        <w:t>0</w:t>
      </w:r>
      <w:r w:rsidR="00787806">
        <w:rPr>
          <w:sz w:val="22"/>
          <w:szCs w:val="22"/>
        </w:rPr>
        <w:t>,</w:t>
      </w:r>
      <w:r w:rsidR="00E10FAF">
        <w:rPr>
          <w:sz w:val="22"/>
          <w:szCs w:val="22"/>
        </w:rPr>
        <w:t>50</w:t>
      </w:r>
      <w:r w:rsidR="00660904" w:rsidRPr="006D2B9D">
        <w:rPr>
          <w:sz w:val="22"/>
          <w:szCs w:val="22"/>
        </w:rPr>
        <w:t xml:space="preserve"> Kč za každý další pracovněprávní vztah.  </w:t>
      </w:r>
    </w:p>
    <w:p w:rsidR="00660904" w:rsidRDefault="00660904" w:rsidP="00660904">
      <w:pPr>
        <w:jc w:val="both"/>
        <w:rPr>
          <w:sz w:val="22"/>
          <w:szCs w:val="22"/>
        </w:rPr>
      </w:pPr>
    </w:p>
    <w:p w:rsidR="001E7088" w:rsidRDefault="00660904" w:rsidP="001E7088">
      <w:pPr>
        <w:rPr>
          <w:sz w:val="22"/>
          <w:szCs w:val="22"/>
        </w:rPr>
      </w:pPr>
      <w:r>
        <w:rPr>
          <w:sz w:val="22"/>
          <w:szCs w:val="22"/>
        </w:rPr>
        <w:t xml:space="preserve">     Poskytovatel si vyhrazuje právo upravit odměnu za provádění příkazu při změně podmínek a též valorizovat o částku, která bude vyjadřovat procento oficiálně stanovené roční míry inflace vyhlášené ČSÚ. </w:t>
      </w:r>
      <w:r w:rsidRPr="00476833">
        <w:rPr>
          <w:sz w:val="22"/>
          <w:szCs w:val="22"/>
        </w:rPr>
        <w:t xml:space="preserve">Odběratel bere na vědomí a souhlasí s tím, že v případě, že poskytovateli vznikne v průběhu plnění příkazu povinnost platit daň z přidané hodnoty, je poskytovatel oprávněn k ujednané ceně připočíst DPH ve výši stanovené platnými a účinnými právními předpisy k okamžiku uskutečnění zdanitelného plnění. </w:t>
      </w:r>
      <w:r w:rsidR="001E7088">
        <w:rPr>
          <w:sz w:val="22"/>
          <w:szCs w:val="22"/>
        </w:rPr>
        <w:t>Odměnu lze upravit i při zvýšení nárůstu objemu práce.</w:t>
      </w:r>
    </w:p>
    <w:p w:rsidR="001E7088" w:rsidRPr="00623391" w:rsidRDefault="001E7088" w:rsidP="001E7088">
      <w:pPr>
        <w:rPr>
          <w:sz w:val="22"/>
          <w:szCs w:val="22"/>
        </w:rPr>
      </w:pPr>
    </w:p>
    <w:p w:rsidR="00660904" w:rsidRPr="00623391" w:rsidRDefault="00660904" w:rsidP="00660904">
      <w:pPr>
        <w:jc w:val="both"/>
        <w:rPr>
          <w:sz w:val="22"/>
          <w:szCs w:val="22"/>
        </w:rPr>
      </w:pPr>
      <w:r w:rsidRPr="00476833">
        <w:rPr>
          <w:sz w:val="22"/>
          <w:szCs w:val="22"/>
        </w:rPr>
        <w:t xml:space="preserve"> </w:t>
      </w:r>
      <w:r w:rsidRPr="00623391">
        <w:rPr>
          <w:sz w:val="22"/>
          <w:szCs w:val="22"/>
        </w:rPr>
        <w:t xml:space="preserve">    Úhrada smluvní odměny bude provedena </w:t>
      </w:r>
      <w:r>
        <w:rPr>
          <w:sz w:val="22"/>
          <w:szCs w:val="22"/>
        </w:rPr>
        <w:t>převodem na bankovní účet dodavatele</w:t>
      </w:r>
      <w:r w:rsidRPr="00623391">
        <w:rPr>
          <w:sz w:val="22"/>
          <w:szCs w:val="22"/>
        </w:rPr>
        <w:t xml:space="preserve"> uvedený </w:t>
      </w:r>
      <w:r>
        <w:rPr>
          <w:sz w:val="22"/>
          <w:szCs w:val="22"/>
        </w:rPr>
        <w:t>na dokladu dodavatele.</w:t>
      </w:r>
    </w:p>
    <w:p w:rsidR="00660904" w:rsidRPr="00623391" w:rsidRDefault="00660904" w:rsidP="00660904">
      <w:pPr>
        <w:jc w:val="both"/>
        <w:rPr>
          <w:sz w:val="22"/>
          <w:szCs w:val="22"/>
        </w:rPr>
      </w:pPr>
    </w:p>
    <w:p w:rsidR="00660904" w:rsidRDefault="00660904" w:rsidP="00660904">
      <w:pPr>
        <w:jc w:val="both"/>
        <w:rPr>
          <w:sz w:val="22"/>
          <w:szCs w:val="22"/>
        </w:rPr>
      </w:pPr>
      <w:r>
        <w:rPr>
          <w:sz w:val="22"/>
          <w:szCs w:val="22"/>
        </w:rPr>
        <w:t xml:space="preserve">     Je-li odběratel</w:t>
      </w:r>
      <w:r w:rsidRPr="00623391">
        <w:rPr>
          <w:sz w:val="22"/>
          <w:szCs w:val="22"/>
        </w:rPr>
        <w:t xml:space="preserve"> v prodlení s výplatou smluvní odměny </w:t>
      </w:r>
      <w:r>
        <w:rPr>
          <w:sz w:val="22"/>
          <w:szCs w:val="22"/>
        </w:rPr>
        <w:t>poskytovateli</w:t>
      </w:r>
      <w:r w:rsidRPr="00623391">
        <w:rPr>
          <w:sz w:val="22"/>
          <w:szCs w:val="22"/>
        </w:rPr>
        <w:t>, je povinen současně uhradit úrok z prodlení ve výši 0,05</w:t>
      </w:r>
      <w:r>
        <w:rPr>
          <w:sz w:val="22"/>
          <w:szCs w:val="22"/>
        </w:rPr>
        <w:t xml:space="preserve"> </w:t>
      </w:r>
      <w:r w:rsidRPr="00623391">
        <w:rPr>
          <w:sz w:val="22"/>
          <w:szCs w:val="22"/>
        </w:rPr>
        <w:t>% z dlužné částky za každý den prodlení.</w:t>
      </w:r>
    </w:p>
    <w:p w:rsidR="00EB3074" w:rsidRPr="00623391" w:rsidRDefault="00EB3074" w:rsidP="00660904">
      <w:pPr>
        <w:rPr>
          <w:sz w:val="22"/>
          <w:szCs w:val="22"/>
        </w:rPr>
      </w:pPr>
    </w:p>
    <w:p w:rsidR="00660904" w:rsidRPr="00623391" w:rsidRDefault="00660904" w:rsidP="00660904">
      <w:pPr>
        <w:jc w:val="center"/>
        <w:rPr>
          <w:b/>
          <w:sz w:val="22"/>
          <w:szCs w:val="22"/>
        </w:rPr>
      </w:pPr>
      <w:r w:rsidRPr="00623391">
        <w:rPr>
          <w:b/>
          <w:sz w:val="22"/>
          <w:szCs w:val="22"/>
        </w:rPr>
        <w:t>VI.</w:t>
      </w:r>
    </w:p>
    <w:p w:rsidR="00660904" w:rsidRPr="00623391" w:rsidRDefault="00660904" w:rsidP="00660904">
      <w:pPr>
        <w:jc w:val="center"/>
        <w:rPr>
          <w:b/>
          <w:sz w:val="22"/>
          <w:szCs w:val="22"/>
        </w:rPr>
      </w:pPr>
      <w:r w:rsidRPr="00623391">
        <w:rPr>
          <w:b/>
          <w:sz w:val="22"/>
          <w:szCs w:val="22"/>
        </w:rPr>
        <w:t>Trvání smlouvy, výpověď</w:t>
      </w:r>
    </w:p>
    <w:p w:rsidR="00660904" w:rsidRPr="00623391" w:rsidRDefault="00660904" w:rsidP="00660904">
      <w:pPr>
        <w:rPr>
          <w:sz w:val="22"/>
          <w:szCs w:val="22"/>
        </w:rPr>
      </w:pPr>
    </w:p>
    <w:p w:rsidR="00660904" w:rsidRPr="00A3502B" w:rsidRDefault="00660904" w:rsidP="00660904">
      <w:pPr>
        <w:jc w:val="both"/>
        <w:rPr>
          <w:sz w:val="22"/>
          <w:szCs w:val="22"/>
        </w:rPr>
      </w:pPr>
      <w:r w:rsidRPr="00623391">
        <w:rPr>
          <w:sz w:val="22"/>
          <w:szCs w:val="22"/>
        </w:rPr>
        <w:t xml:space="preserve">      </w:t>
      </w:r>
      <w:r w:rsidRPr="00A3502B">
        <w:rPr>
          <w:sz w:val="22"/>
          <w:szCs w:val="22"/>
        </w:rPr>
        <w:t xml:space="preserve">Tato smlouva se uzavírá na dobu neurčitou a nabývá účinností dnem </w:t>
      </w:r>
      <w:r w:rsidR="00A3502B">
        <w:rPr>
          <w:sz w:val="22"/>
          <w:szCs w:val="22"/>
        </w:rPr>
        <w:t xml:space="preserve">1. </w:t>
      </w:r>
      <w:r w:rsidR="00663D1D">
        <w:rPr>
          <w:sz w:val="22"/>
          <w:szCs w:val="22"/>
        </w:rPr>
        <w:t>dubna</w:t>
      </w:r>
      <w:r w:rsidR="00A3502B">
        <w:rPr>
          <w:sz w:val="22"/>
          <w:szCs w:val="22"/>
        </w:rPr>
        <w:t xml:space="preserve"> 201</w:t>
      </w:r>
      <w:r w:rsidR="00663D1D">
        <w:rPr>
          <w:sz w:val="22"/>
          <w:szCs w:val="22"/>
        </w:rPr>
        <w:t>9</w:t>
      </w:r>
      <w:r w:rsidR="00A3502B">
        <w:rPr>
          <w:sz w:val="22"/>
          <w:szCs w:val="22"/>
        </w:rPr>
        <w:t>.</w:t>
      </w:r>
    </w:p>
    <w:p w:rsidR="00660904" w:rsidRPr="00A3502B" w:rsidRDefault="00660904" w:rsidP="00660904">
      <w:pPr>
        <w:jc w:val="both"/>
        <w:rPr>
          <w:sz w:val="22"/>
          <w:szCs w:val="22"/>
        </w:rPr>
      </w:pPr>
    </w:p>
    <w:p w:rsidR="00A763DB" w:rsidRDefault="00660904" w:rsidP="00A763DB">
      <w:pPr>
        <w:jc w:val="both"/>
        <w:rPr>
          <w:sz w:val="22"/>
          <w:szCs w:val="22"/>
        </w:rPr>
      </w:pPr>
      <w:r w:rsidRPr="00A3502B">
        <w:rPr>
          <w:sz w:val="22"/>
          <w:szCs w:val="22"/>
        </w:rPr>
        <w:lastRenderedPageBreak/>
        <w:t xml:space="preserve">      Každý z účastníků má právo tuto smlouvu vypovědět písemnou výpovědí s tříměsíční výpovědní lhůtou. Výpovědní lhůta začne běžet od 1. dne následujícího měsíce po doručení výpovědi.</w:t>
      </w:r>
    </w:p>
    <w:p w:rsidR="00A763DB" w:rsidRDefault="00A763DB" w:rsidP="00A763DB">
      <w:pPr>
        <w:jc w:val="both"/>
        <w:rPr>
          <w:sz w:val="22"/>
          <w:szCs w:val="22"/>
        </w:rPr>
      </w:pPr>
    </w:p>
    <w:p w:rsidR="00660904" w:rsidRDefault="00D92032" w:rsidP="00A763DB">
      <w:pPr>
        <w:ind w:left="3540" w:firstLine="708"/>
        <w:jc w:val="both"/>
        <w:rPr>
          <w:b/>
          <w:sz w:val="22"/>
          <w:szCs w:val="22"/>
        </w:rPr>
      </w:pPr>
      <w:r w:rsidRPr="00A3502B">
        <w:rPr>
          <w:b/>
          <w:sz w:val="22"/>
          <w:szCs w:val="22"/>
        </w:rPr>
        <w:t>VII.</w:t>
      </w:r>
    </w:p>
    <w:p w:rsidR="00D92032" w:rsidRDefault="00D92032" w:rsidP="00660904">
      <w:pPr>
        <w:jc w:val="center"/>
        <w:rPr>
          <w:b/>
          <w:sz w:val="22"/>
          <w:szCs w:val="22"/>
        </w:rPr>
      </w:pPr>
      <w:r>
        <w:rPr>
          <w:b/>
          <w:sz w:val="22"/>
          <w:szCs w:val="22"/>
        </w:rPr>
        <w:t>Mlčenlivost, ochrana osobních údajů</w:t>
      </w:r>
    </w:p>
    <w:p w:rsidR="00D92032" w:rsidRDefault="00D92032" w:rsidP="00660904">
      <w:pPr>
        <w:jc w:val="center"/>
        <w:rPr>
          <w:b/>
          <w:sz w:val="22"/>
          <w:szCs w:val="22"/>
        </w:rPr>
      </w:pPr>
    </w:p>
    <w:p w:rsidR="00D92032" w:rsidRDefault="00D92032" w:rsidP="00D92032">
      <w:pPr>
        <w:ind w:firstLine="708"/>
        <w:jc w:val="both"/>
        <w:rPr>
          <w:sz w:val="22"/>
          <w:szCs w:val="22"/>
        </w:rPr>
      </w:pPr>
      <w:r>
        <w:rPr>
          <w:sz w:val="22"/>
          <w:szCs w:val="22"/>
        </w:rPr>
        <w:t xml:space="preserve">Poskytovatel služeb je vůči odběrateli z pohledu Nařízení Evropského parlamentu a Rady (EU) 2016/679 ze dne 27. Dubna 2016 o ochraně fyzických osob v souvislosti se zpracováním osobních údajů a o volném pohybu těchto údajů, dále jen „GDPR“ v pozici zpracovatele osobních údajů dle článku 4 odst. 8 GDPR, odběratel v pozici správce osobních údajů. </w:t>
      </w:r>
    </w:p>
    <w:p w:rsidR="00D92032" w:rsidRDefault="00D92032" w:rsidP="00D92032">
      <w:pPr>
        <w:ind w:firstLine="708"/>
        <w:jc w:val="both"/>
        <w:rPr>
          <w:sz w:val="22"/>
          <w:szCs w:val="22"/>
        </w:rPr>
      </w:pPr>
    </w:p>
    <w:p w:rsidR="00D92032" w:rsidRDefault="00D92032" w:rsidP="00D92032">
      <w:pPr>
        <w:ind w:firstLine="708"/>
        <w:jc w:val="both"/>
        <w:rPr>
          <w:sz w:val="22"/>
          <w:szCs w:val="22"/>
        </w:rPr>
      </w:pPr>
      <w:r>
        <w:rPr>
          <w:sz w:val="22"/>
          <w:szCs w:val="22"/>
        </w:rPr>
        <w:t xml:space="preserve">Předmětem zpracování je zpracování osobních údajů, které zpracovatel získává od správce při poskytování služeb dle této smlouvy. Zpracování osobních údajů bude prováděno po dobu nezbytně nutnou pro poskytování služeb dle této smlouvy, nejdéle po dobu trvání této smlouvy. </w:t>
      </w:r>
    </w:p>
    <w:p w:rsidR="00D92032" w:rsidRDefault="00D92032" w:rsidP="00D92032">
      <w:pPr>
        <w:ind w:firstLine="708"/>
        <w:jc w:val="both"/>
        <w:rPr>
          <w:sz w:val="22"/>
          <w:szCs w:val="22"/>
        </w:rPr>
      </w:pPr>
    </w:p>
    <w:p w:rsidR="00D92032" w:rsidRDefault="00D92032" w:rsidP="00D92032">
      <w:pPr>
        <w:ind w:firstLine="708"/>
        <w:jc w:val="both"/>
        <w:rPr>
          <w:sz w:val="22"/>
          <w:szCs w:val="22"/>
        </w:rPr>
      </w:pPr>
      <w:r>
        <w:rPr>
          <w:sz w:val="22"/>
          <w:szCs w:val="22"/>
        </w:rPr>
        <w:t xml:space="preserve">Zpracovateli budou předávány osobní údaje, zejména jméno a příjmení, titul, vzdělání, datum narození, výše platu, rodné číslo, adresa, číslo bankovního účtu, osobní údaje o rodinných příslušnících a ostatní osobní údaje podobného typu nezbytné pro zpracování mezd a personalistky. </w:t>
      </w:r>
    </w:p>
    <w:p w:rsidR="00D92032" w:rsidRDefault="00D92032" w:rsidP="00D92032">
      <w:pPr>
        <w:ind w:firstLine="708"/>
        <w:jc w:val="both"/>
        <w:rPr>
          <w:sz w:val="22"/>
          <w:szCs w:val="22"/>
        </w:rPr>
      </w:pPr>
      <w:r>
        <w:rPr>
          <w:sz w:val="22"/>
          <w:szCs w:val="22"/>
        </w:rPr>
        <w:t xml:space="preserve">Kategoriemi subjektů osobních údajů jsou zaměstnanci správce, rodinní příslušníci zaměstnanců správce. </w:t>
      </w:r>
    </w:p>
    <w:p w:rsidR="00D92032" w:rsidRDefault="00D92032" w:rsidP="00D92032">
      <w:pPr>
        <w:ind w:firstLine="708"/>
        <w:jc w:val="both"/>
        <w:rPr>
          <w:sz w:val="22"/>
          <w:szCs w:val="22"/>
        </w:rPr>
      </w:pPr>
      <w:r>
        <w:rPr>
          <w:sz w:val="22"/>
          <w:szCs w:val="22"/>
        </w:rPr>
        <w:t xml:space="preserve">Zpracovatel se zavazuje k tomu, že přijme veškerá bezpečnostní, technická, organizační a jiná opatření pro dosažení náležité ochrany osobních údajů. Bude zachovávat mlčenlivost o všech osobních údajích, které mu byly v rámci provádění služeb podle této smlouvy svěřeny ke zpracování, a bude je chránit odpovídajícími prostředky. Ke stejné mlčenlivosti zaváže všechny své zaměstnance, kteří se svěřenými osobními údaji přijdou do styku. </w:t>
      </w:r>
    </w:p>
    <w:p w:rsidR="00D92032" w:rsidRPr="00623391" w:rsidRDefault="00D92032" w:rsidP="00660904">
      <w:pPr>
        <w:jc w:val="center"/>
        <w:rPr>
          <w:b/>
          <w:sz w:val="22"/>
          <w:szCs w:val="22"/>
        </w:rPr>
      </w:pPr>
    </w:p>
    <w:p w:rsidR="00660904" w:rsidRDefault="00660904" w:rsidP="00660904">
      <w:pPr>
        <w:jc w:val="center"/>
        <w:rPr>
          <w:b/>
          <w:sz w:val="22"/>
          <w:szCs w:val="22"/>
        </w:rPr>
      </w:pPr>
      <w:r>
        <w:rPr>
          <w:b/>
          <w:sz w:val="22"/>
          <w:szCs w:val="22"/>
        </w:rPr>
        <w:t>VII</w:t>
      </w:r>
      <w:r w:rsidR="00D92032">
        <w:rPr>
          <w:b/>
          <w:sz w:val="22"/>
          <w:szCs w:val="22"/>
        </w:rPr>
        <w:t>I</w:t>
      </w:r>
      <w:r>
        <w:rPr>
          <w:b/>
          <w:sz w:val="22"/>
          <w:szCs w:val="22"/>
        </w:rPr>
        <w:t>.</w:t>
      </w:r>
    </w:p>
    <w:p w:rsidR="00660904" w:rsidRPr="00623391" w:rsidRDefault="00660904" w:rsidP="00660904">
      <w:pPr>
        <w:jc w:val="center"/>
        <w:rPr>
          <w:b/>
          <w:sz w:val="22"/>
          <w:szCs w:val="22"/>
        </w:rPr>
      </w:pPr>
      <w:r w:rsidRPr="00623391">
        <w:rPr>
          <w:b/>
          <w:sz w:val="22"/>
          <w:szCs w:val="22"/>
        </w:rPr>
        <w:t>Závěrečná ustanovení</w:t>
      </w:r>
    </w:p>
    <w:p w:rsidR="00660904" w:rsidRPr="00623391" w:rsidRDefault="00660904" w:rsidP="00660904">
      <w:pPr>
        <w:jc w:val="center"/>
        <w:rPr>
          <w:sz w:val="22"/>
          <w:szCs w:val="22"/>
        </w:rPr>
      </w:pPr>
    </w:p>
    <w:p w:rsidR="00660904" w:rsidRPr="00623391" w:rsidRDefault="00660904" w:rsidP="00660904">
      <w:pPr>
        <w:jc w:val="both"/>
        <w:rPr>
          <w:sz w:val="22"/>
          <w:szCs w:val="22"/>
        </w:rPr>
      </w:pPr>
      <w:r w:rsidRPr="006660AA">
        <w:rPr>
          <w:sz w:val="22"/>
          <w:szCs w:val="22"/>
        </w:rPr>
        <w:t xml:space="preserve">     Pokud v této smlouvě není stanoveno jinak, řídí se právními vztahy z ní vyplývající, příslušnými ustanoveními </w:t>
      </w:r>
      <w:r>
        <w:rPr>
          <w:sz w:val="22"/>
          <w:szCs w:val="22"/>
        </w:rPr>
        <w:t>občanského zákoníku</w:t>
      </w:r>
      <w:r w:rsidRPr="006660AA">
        <w:rPr>
          <w:sz w:val="22"/>
          <w:szCs w:val="22"/>
        </w:rPr>
        <w:t xml:space="preserve"> a zákonem č. 101/20</w:t>
      </w:r>
      <w:r>
        <w:rPr>
          <w:sz w:val="22"/>
          <w:szCs w:val="22"/>
        </w:rPr>
        <w:t>0</w:t>
      </w:r>
      <w:r w:rsidRPr="006660AA">
        <w:rPr>
          <w:sz w:val="22"/>
          <w:szCs w:val="22"/>
        </w:rPr>
        <w:t>0 Sb., o ochraně osobních údajů v platném</w:t>
      </w:r>
      <w:r w:rsidRPr="0023218C">
        <w:rPr>
          <w:color w:val="FF0000"/>
          <w:sz w:val="22"/>
          <w:szCs w:val="22"/>
        </w:rPr>
        <w:t xml:space="preserve"> </w:t>
      </w:r>
      <w:r>
        <w:rPr>
          <w:sz w:val="22"/>
          <w:szCs w:val="22"/>
        </w:rPr>
        <w:t>znění. Dodavatel</w:t>
      </w:r>
      <w:r w:rsidRPr="00623391">
        <w:rPr>
          <w:sz w:val="22"/>
          <w:szCs w:val="22"/>
        </w:rPr>
        <w:t xml:space="preserve"> prohlašuje, že pracovníci jsou povinni zachovávat mlčenlivost o všech skutečnostech, o nichž se dozvěděli v souvislosti s výkonem práce. </w:t>
      </w:r>
      <w:r>
        <w:rPr>
          <w:sz w:val="22"/>
          <w:szCs w:val="22"/>
        </w:rPr>
        <w:t>Této mlčenlivosti je dodavatele</w:t>
      </w:r>
      <w:r w:rsidRPr="00623391">
        <w:rPr>
          <w:sz w:val="22"/>
          <w:szCs w:val="22"/>
        </w:rPr>
        <w:t xml:space="preserve"> opráv</w:t>
      </w:r>
      <w:r>
        <w:rPr>
          <w:sz w:val="22"/>
          <w:szCs w:val="22"/>
        </w:rPr>
        <w:t>něn zbavit odběratel</w:t>
      </w:r>
      <w:r w:rsidRPr="00623391">
        <w:rPr>
          <w:sz w:val="22"/>
          <w:szCs w:val="22"/>
        </w:rPr>
        <w:t>. Mlčenlivost se netýká skutečností a povinností vycházejících ze zákonného vztahu k institucím zřizovaných státem v rozsahu vyplývajícím z této smlouvy.</w:t>
      </w:r>
    </w:p>
    <w:p w:rsidR="00660904" w:rsidRPr="00623391" w:rsidRDefault="00660904" w:rsidP="00660904">
      <w:pPr>
        <w:jc w:val="both"/>
        <w:rPr>
          <w:sz w:val="22"/>
          <w:szCs w:val="22"/>
        </w:rPr>
      </w:pPr>
    </w:p>
    <w:p w:rsidR="00660904" w:rsidRPr="00623391" w:rsidRDefault="00660904" w:rsidP="00660904">
      <w:pPr>
        <w:jc w:val="both"/>
        <w:rPr>
          <w:sz w:val="22"/>
          <w:szCs w:val="22"/>
        </w:rPr>
      </w:pPr>
      <w:r w:rsidRPr="00623391">
        <w:rPr>
          <w:sz w:val="22"/>
          <w:szCs w:val="22"/>
        </w:rPr>
        <w:t xml:space="preserve">     Smlouva může být změněna nebo doplněna pouze písemným dodatkem podepsaným oběma smluvními stranami.</w:t>
      </w:r>
    </w:p>
    <w:p w:rsidR="00660904" w:rsidRPr="00623391" w:rsidRDefault="00660904" w:rsidP="00660904">
      <w:pPr>
        <w:jc w:val="both"/>
        <w:rPr>
          <w:sz w:val="22"/>
          <w:szCs w:val="22"/>
        </w:rPr>
      </w:pPr>
    </w:p>
    <w:p w:rsidR="00660904" w:rsidRPr="00623391" w:rsidRDefault="00660904" w:rsidP="00660904">
      <w:pPr>
        <w:jc w:val="both"/>
        <w:rPr>
          <w:sz w:val="22"/>
          <w:szCs w:val="22"/>
        </w:rPr>
      </w:pPr>
      <w:r w:rsidRPr="00623391">
        <w:rPr>
          <w:sz w:val="22"/>
          <w:szCs w:val="22"/>
        </w:rPr>
        <w:t xml:space="preserve">     Smlouva je vyhotovena ve čtyřech vyhotoveních po dvou pro každou ze smluvních stran.</w:t>
      </w:r>
    </w:p>
    <w:p w:rsidR="00660904" w:rsidRDefault="00660904" w:rsidP="00660904">
      <w:pPr>
        <w:rPr>
          <w:sz w:val="22"/>
          <w:szCs w:val="22"/>
        </w:rPr>
      </w:pPr>
    </w:p>
    <w:p w:rsidR="00660904" w:rsidRPr="00623391" w:rsidRDefault="00660904" w:rsidP="00660904">
      <w:pPr>
        <w:rPr>
          <w:sz w:val="22"/>
          <w:szCs w:val="22"/>
        </w:rPr>
      </w:pPr>
    </w:p>
    <w:p w:rsidR="00660904" w:rsidRPr="00623391" w:rsidRDefault="00660904" w:rsidP="00AD5971">
      <w:pPr>
        <w:rPr>
          <w:sz w:val="22"/>
          <w:szCs w:val="22"/>
        </w:rPr>
      </w:pPr>
      <w:r>
        <w:rPr>
          <w:sz w:val="22"/>
          <w:szCs w:val="22"/>
        </w:rPr>
        <w:t>V </w:t>
      </w:r>
      <w:r w:rsidR="00D30828">
        <w:rPr>
          <w:sz w:val="22"/>
          <w:szCs w:val="22"/>
        </w:rPr>
        <w:t>Přerově</w:t>
      </w:r>
      <w:r>
        <w:rPr>
          <w:sz w:val="22"/>
          <w:szCs w:val="22"/>
        </w:rPr>
        <w:t xml:space="preserve"> dne </w:t>
      </w:r>
      <w:r w:rsidR="00D22AFD">
        <w:rPr>
          <w:sz w:val="22"/>
          <w:szCs w:val="22"/>
        </w:rPr>
        <w:t xml:space="preserve">1. </w:t>
      </w:r>
      <w:r w:rsidR="00D30828">
        <w:rPr>
          <w:sz w:val="22"/>
          <w:szCs w:val="22"/>
        </w:rPr>
        <w:t>dubna</w:t>
      </w:r>
      <w:r w:rsidR="00AD5971">
        <w:rPr>
          <w:sz w:val="22"/>
          <w:szCs w:val="22"/>
        </w:rPr>
        <w:t xml:space="preserve"> 201</w:t>
      </w:r>
      <w:r w:rsidR="00D30828">
        <w:rPr>
          <w:sz w:val="22"/>
          <w:szCs w:val="22"/>
        </w:rPr>
        <w:t>9</w:t>
      </w:r>
    </w:p>
    <w:p w:rsidR="00660904" w:rsidRPr="00623391" w:rsidRDefault="00660904" w:rsidP="00660904">
      <w:pPr>
        <w:jc w:val="center"/>
        <w:rPr>
          <w:sz w:val="22"/>
          <w:szCs w:val="22"/>
        </w:rPr>
      </w:pPr>
    </w:p>
    <w:p w:rsidR="00660904" w:rsidRPr="00623391" w:rsidRDefault="00660904" w:rsidP="00660904">
      <w:pPr>
        <w:jc w:val="center"/>
        <w:rPr>
          <w:sz w:val="22"/>
          <w:szCs w:val="22"/>
        </w:rPr>
      </w:pPr>
    </w:p>
    <w:p w:rsidR="00660904" w:rsidRPr="00623391" w:rsidRDefault="00660904" w:rsidP="00660904">
      <w:pPr>
        <w:jc w:val="center"/>
        <w:rPr>
          <w:sz w:val="22"/>
          <w:szCs w:val="22"/>
        </w:rPr>
      </w:pPr>
    </w:p>
    <w:p w:rsidR="00660904" w:rsidRPr="00623391" w:rsidRDefault="00660904" w:rsidP="00660904">
      <w:pPr>
        <w:jc w:val="center"/>
        <w:rPr>
          <w:sz w:val="22"/>
          <w:szCs w:val="22"/>
        </w:rPr>
      </w:pPr>
    </w:p>
    <w:p w:rsidR="00660904" w:rsidRPr="00623391" w:rsidRDefault="00660904" w:rsidP="00660904">
      <w:pPr>
        <w:jc w:val="center"/>
        <w:rPr>
          <w:sz w:val="22"/>
          <w:szCs w:val="22"/>
        </w:rPr>
      </w:pPr>
    </w:p>
    <w:p w:rsidR="00660904" w:rsidRPr="00623391" w:rsidRDefault="00660904" w:rsidP="00660904">
      <w:pPr>
        <w:jc w:val="center"/>
        <w:rPr>
          <w:sz w:val="22"/>
          <w:szCs w:val="22"/>
        </w:rPr>
      </w:pPr>
    </w:p>
    <w:p w:rsidR="00660904" w:rsidRPr="00623391" w:rsidRDefault="00660904" w:rsidP="00660904">
      <w:pPr>
        <w:rPr>
          <w:sz w:val="22"/>
          <w:szCs w:val="22"/>
        </w:rPr>
      </w:pPr>
      <w:r w:rsidRPr="00623391">
        <w:rPr>
          <w:sz w:val="22"/>
          <w:szCs w:val="22"/>
        </w:rPr>
        <w:t xml:space="preserve">………………………………………… </w:t>
      </w:r>
      <w:r w:rsidRPr="00623391">
        <w:rPr>
          <w:sz w:val="22"/>
          <w:szCs w:val="22"/>
        </w:rPr>
        <w:tab/>
      </w:r>
      <w:r>
        <w:rPr>
          <w:sz w:val="22"/>
          <w:szCs w:val="22"/>
        </w:rPr>
        <w:t xml:space="preserve">                 </w:t>
      </w:r>
      <w:r w:rsidRPr="00623391">
        <w:rPr>
          <w:sz w:val="22"/>
          <w:szCs w:val="22"/>
        </w:rPr>
        <w:t>…………………………………………</w:t>
      </w:r>
    </w:p>
    <w:p w:rsidR="00660904" w:rsidRPr="00623391" w:rsidRDefault="003F73BE" w:rsidP="003F73BE">
      <w:pPr>
        <w:rPr>
          <w:sz w:val="22"/>
          <w:szCs w:val="22"/>
        </w:rPr>
      </w:pPr>
      <w:r>
        <w:rPr>
          <w:sz w:val="22"/>
          <w:szCs w:val="22"/>
        </w:rPr>
        <w:t xml:space="preserve">         PhDr. Hana Vyhlídalová</w:t>
      </w:r>
      <w:r w:rsidR="00660904" w:rsidRPr="00623391">
        <w:rPr>
          <w:sz w:val="22"/>
          <w:szCs w:val="22"/>
        </w:rPr>
        <w:tab/>
      </w:r>
      <w:r w:rsidR="00660904">
        <w:rPr>
          <w:sz w:val="22"/>
          <w:szCs w:val="22"/>
        </w:rPr>
        <w:t xml:space="preserve">                                 JUDr. Ing. et Ing. Roman </w:t>
      </w:r>
      <w:proofErr w:type="spellStart"/>
      <w:r w:rsidR="00660904">
        <w:rPr>
          <w:sz w:val="22"/>
          <w:szCs w:val="22"/>
        </w:rPr>
        <w:t>Ondrýsek</w:t>
      </w:r>
      <w:proofErr w:type="spellEnd"/>
      <w:r w:rsidR="00660904">
        <w:rPr>
          <w:sz w:val="22"/>
          <w:szCs w:val="22"/>
        </w:rPr>
        <w:t>, MBA, Ph.D.</w:t>
      </w:r>
    </w:p>
    <w:p w:rsidR="00660904" w:rsidRPr="00623391" w:rsidRDefault="00660904" w:rsidP="00660904">
      <w:pPr>
        <w:rPr>
          <w:sz w:val="22"/>
          <w:szCs w:val="22"/>
        </w:rPr>
      </w:pPr>
      <w:r w:rsidRPr="00623391">
        <w:rPr>
          <w:sz w:val="22"/>
          <w:szCs w:val="22"/>
        </w:rPr>
        <w:t xml:space="preserve">         </w:t>
      </w:r>
      <w:r>
        <w:rPr>
          <w:sz w:val="22"/>
          <w:szCs w:val="22"/>
        </w:rPr>
        <w:t xml:space="preserve">            ředitel</w:t>
      </w:r>
      <w:r w:rsidR="003F73BE">
        <w:rPr>
          <w:sz w:val="22"/>
          <w:szCs w:val="22"/>
        </w:rPr>
        <w:t>ka</w:t>
      </w:r>
      <w:r w:rsidRPr="00623391">
        <w:rPr>
          <w:sz w:val="22"/>
          <w:szCs w:val="22"/>
        </w:rPr>
        <w:tab/>
      </w:r>
      <w:r w:rsidRPr="00623391">
        <w:rPr>
          <w:sz w:val="22"/>
          <w:szCs w:val="22"/>
        </w:rPr>
        <w:tab/>
      </w:r>
      <w:r w:rsidRPr="00623391">
        <w:rPr>
          <w:sz w:val="22"/>
          <w:szCs w:val="22"/>
        </w:rPr>
        <w:tab/>
        <w:t xml:space="preserve">                  </w:t>
      </w:r>
      <w:r>
        <w:rPr>
          <w:sz w:val="22"/>
          <w:szCs w:val="22"/>
        </w:rPr>
        <w:t xml:space="preserve">                                jednatel</w:t>
      </w:r>
    </w:p>
    <w:p w:rsidR="00660904" w:rsidRDefault="00660904" w:rsidP="00660904">
      <w:pPr>
        <w:rPr>
          <w:sz w:val="22"/>
          <w:szCs w:val="22"/>
        </w:rPr>
      </w:pPr>
    </w:p>
    <w:p w:rsidR="003A20F5" w:rsidRPr="00623391" w:rsidRDefault="003A20F5" w:rsidP="00660904">
      <w:pPr>
        <w:rPr>
          <w:sz w:val="22"/>
          <w:szCs w:val="22"/>
        </w:rPr>
      </w:pPr>
    </w:p>
    <w:p w:rsidR="00660904" w:rsidRPr="00623391" w:rsidRDefault="00660904" w:rsidP="00660904">
      <w:pPr>
        <w:rPr>
          <w:sz w:val="22"/>
          <w:szCs w:val="22"/>
        </w:rPr>
      </w:pPr>
    </w:p>
    <w:p w:rsidR="00B97B24" w:rsidRDefault="00B97B24" w:rsidP="00B97B24">
      <w:pPr>
        <w:rPr>
          <w:sz w:val="22"/>
          <w:szCs w:val="22"/>
        </w:rPr>
      </w:pPr>
      <w:r w:rsidRPr="00623391">
        <w:rPr>
          <w:sz w:val="22"/>
          <w:szCs w:val="22"/>
        </w:rPr>
        <w:lastRenderedPageBreak/>
        <w:t>Příloha č. 1 – Seznam prováděných prací</w:t>
      </w:r>
    </w:p>
    <w:p w:rsidR="00B97B24" w:rsidRDefault="00B97B24" w:rsidP="00B97B24">
      <w:pPr>
        <w:rPr>
          <w:sz w:val="22"/>
          <w:szCs w:val="22"/>
        </w:rPr>
      </w:pPr>
    </w:p>
    <w:p w:rsidR="00B97B24" w:rsidRDefault="00B97B24" w:rsidP="00B97B24">
      <w:pPr>
        <w:rPr>
          <w:sz w:val="22"/>
          <w:szCs w:val="22"/>
        </w:rPr>
      </w:pPr>
    </w:p>
    <w:p w:rsidR="00B97B24" w:rsidRPr="00623391" w:rsidRDefault="00B97B24" w:rsidP="00B97B24">
      <w:pPr>
        <w:rPr>
          <w:sz w:val="22"/>
          <w:szCs w:val="22"/>
        </w:rPr>
      </w:pPr>
    </w:p>
    <w:p w:rsidR="00B97B24" w:rsidRPr="00623391" w:rsidRDefault="00B97B24" w:rsidP="00B97B24">
      <w:pPr>
        <w:jc w:val="center"/>
        <w:rPr>
          <w:b/>
          <w:sz w:val="22"/>
          <w:szCs w:val="22"/>
        </w:rPr>
      </w:pPr>
    </w:p>
    <w:p w:rsidR="00B97B24" w:rsidRPr="00623391" w:rsidRDefault="00B97B24" w:rsidP="00B97B24">
      <w:pPr>
        <w:jc w:val="center"/>
        <w:rPr>
          <w:b/>
          <w:sz w:val="22"/>
          <w:szCs w:val="22"/>
        </w:rPr>
      </w:pPr>
      <w:r w:rsidRPr="00623391">
        <w:rPr>
          <w:b/>
          <w:sz w:val="22"/>
          <w:szCs w:val="22"/>
        </w:rPr>
        <w:t>Příloha č. 1</w:t>
      </w:r>
    </w:p>
    <w:p w:rsidR="00B97B24" w:rsidRPr="00623391" w:rsidRDefault="00B97B24" w:rsidP="00B97B24">
      <w:pPr>
        <w:jc w:val="center"/>
        <w:rPr>
          <w:sz w:val="22"/>
          <w:szCs w:val="22"/>
        </w:rPr>
      </w:pPr>
    </w:p>
    <w:p w:rsidR="00B97B24" w:rsidRPr="00623391" w:rsidRDefault="00B97B24" w:rsidP="00B97B24">
      <w:pPr>
        <w:jc w:val="center"/>
        <w:rPr>
          <w:b/>
          <w:sz w:val="22"/>
          <w:szCs w:val="22"/>
        </w:rPr>
      </w:pPr>
      <w:r w:rsidRPr="00623391">
        <w:rPr>
          <w:b/>
          <w:sz w:val="22"/>
          <w:szCs w:val="22"/>
        </w:rPr>
        <w:t>Seznam prováděných prací při zpracování mezd a činností s tím souvisejících</w:t>
      </w:r>
    </w:p>
    <w:p w:rsidR="00B97B24" w:rsidRPr="00623391" w:rsidRDefault="00B97B24" w:rsidP="00B97B24">
      <w:pPr>
        <w:jc w:val="center"/>
        <w:rPr>
          <w:sz w:val="22"/>
          <w:szCs w:val="22"/>
        </w:rPr>
      </w:pPr>
    </w:p>
    <w:p w:rsidR="00B97B24" w:rsidRPr="00623391" w:rsidRDefault="00B97B24" w:rsidP="00B97B24">
      <w:pPr>
        <w:rPr>
          <w:sz w:val="22"/>
          <w:szCs w:val="22"/>
        </w:rPr>
      </w:pPr>
    </w:p>
    <w:p w:rsidR="00B97B24" w:rsidRPr="00875DAD" w:rsidRDefault="00B97B24" w:rsidP="00B97B24">
      <w:pPr>
        <w:rPr>
          <w:sz w:val="22"/>
          <w:szCs w:val="22"/>
        </w:rPr>
      </w:pPr>
      <w:r w:rsidRPr="00875DAD">
        <w:rPr>
          <w:sz w:val="22"/>
          <w:szCs w:val="22"/>
        </w:rPr>
        <w:t>MZDY</w:t>
      </w:r>
    </w:p>
    <w:p w:rsidR="00B97B24" w:rsidRDefault="00B97B24" w:rsidP="00B97B24">
      <w:pPr>
        <w:rPr>
          <w:sz w:val="22"/>
          <w:szCs w:val="22"/>
        </w:rPr>
      </w:pPr>
      <w:r w:rsidRPr="00875DAD">
        <w:rPr>
          <w:sz w:val="22"/>
          <w:szCs w:val="22"/>
        </w:rPr>
        <w:tab/>
        <w:t>- výpočet měsíčních mezd zaměstnanců</w:t>
      </w:r>
    </w:p>
    <w:p w:rsidR="00B97B24" w:rsidRPr="00875DAD" w:rsidRDefault="00B97B24" w:rsidP="00B97B24">
      <w:pPr>
        <w:rPr>
          <w:sz w:val="22"/>
          <w:szCs w:val="22"/>
        </w:rPr>
      </w:pPr>
      <w:r w:rsidRPr="00875DAD">
        <w:rPr>
          <w:sz w:val="22"/>
          <w:szCs w:val="22"/>
        </w:rPr>
        <w:tab/>
        <w:t>- výpočet pojistného na sociální zabezpečení, důchodové pojištění</w:t>
      </w:r>
    </w:p>
    <w:p w:rsidR="00B97B24" w:rsidRPr="00875DAD" w:rsidRDefault="00B97B24" w:rsidP="00B97B24">
      <w:pPr>
        <w:rPr>
          <w:sz w:val="22"/>
          <w:szCs w:val="22"/>
        </w:rPr>
      </w:pPr>
      <w:r w:rsidRPr="00875DAD">
        <w:rPr>
          <w:sz w:val="22"/>
          <w:szCs w:val="22"/>
        </w:rPr>
        <w:tab/>
        <w:t>- výpočet náhrad mzdy při nemoci</w:t>
      </w:r>
    </w:p>
    <w:p w:rsidR="00B97B24" w:rsidRPr="00875DAD" w:rsidRDefault="00B97B24" w:rsidP="00B97B24">
      <w:pPr>
        <w:rPr>
          <w:sz w:val="22"/>
          <w:szCs w:val="22"/>
        </w:rPr>
      </w:pPr>
      <w:r w:rsidRPr="00875DAD">
        <w:rPr>
          <w:sz w:val="22"/>
          <w:szCs w:val="22"/>
        </w:rPr>
        <w:tab/>
        <w:t>- podklady pro výpočet dávek nemocenského pojištění</w:t>
      </w:r>
    </w:p>
    <w:p w:rsidR="00B97B24" w:rsidRPr="00875DAD" w:rsidRDefault="00B97B24" w:rsidP="00B97B24">
      <w:pPr>
        <w:rPr>
          <w:sz w:val="22"/>
          <w:szCs w:val="22"/>
        </w:rPr>
      </w:pPr>
      <w:r w:rsidRPr="00875DAD">
        <w:rPr>
          <w:sz w:val="22"/>
          <w:szCs w:val="22"/>
        </w:rPr>
        <w:tab/>
        <w:t>- výpočet zdravotního pojištění na příslušné zdravotní pojišťovny</w:t>
      </w:r>
    </w:p>
    <w:p w:rsidR="00B97B24" w:rsidRPr="00875DAD" w:rsidRDefault="00B97B24" w:rsidP="00B97B24">
      <w:pPr>
        <w:rPr>
          <w:sz w:val="22"/>
          <w:szCs w:val="22"/>
        </w:rPr>
      </w:pPr>
      <w:r w:rsidRPr="00875DAD">
        <w:rPr>
          <w:sz w:val="22"/>
          <w:szCs w:val="22"/>
        </w:rPr>
        <w:tab/>
        <w:t>- výpočet daně z příjmu fyzických osob ze závislé činnosti</w:t>
      </w:r>
    </w:p>
    <w:p w:rsidR="00B97B24" w:rsidRPr="00875DAD" w:rsidRDefault="00B97B24" w:rsidP="00B97B24">
      <w:pPr>
        <w:rPr>
          <w:sz w:val="22"/>
          <w:szCs w:val="22"/>
        </w:rPr>
      </w:pPr>
      <w:r w:rsidRPr="00875DAD">
        <w:rPr>
          <w:sz w:val="22"/>
          <w:szCs w:val="22"/>
        </w:rPr>
        <w:tab/>
        <w:t>- elektronicky – evidenční listy u ukončených pracovních poměrů</w:t>
      </w:r>
    </w:p>
    <w:p w:rsidR="00B97B24" w:rsidRPr="00875DAD" w:rsidRDefault="00B97B24" w:rsidP="00B97B24">
      <w:pPr>
        <w:rPr>
          <w:sz w:val="22"/>
          <w:szCs w:val="22"/>
        </w:rPr>
      </w:pPr>
      <w:r w:rsidRPr="00875DAD">
        <w:rPr>
          <w:sz w:val="22"/>
          <w:szCs w:val="22"/>
        </w:rPr>
        <w:tab/>
        <w:t>- provedení ročního zúčtování daní zaměstnanců</w:t>
      </w:r>
    </w:p>
    <w:p w:rsidR="00B97B24" w:rsidRPr="00875DAD" w:rsidRDefault="00B97B24" w:rsidP="00B97B24">
      <w:pPr>
        <w:rPr>
          <w:sz w:val="22"/>
          <w:szCs w:val="22"/>
        </w:rPr>
      </w:pPr>
      <w:r w:rsidRPr="00875DAD">
        <w:rPr>
          <w:sz w:val="22"/>
          <w:szCs w:val="22"/>
        </w:rPr>
        <w:tab/>
        <w:t>- elektronicky – zpracování ročních evidenčních listů důchodového zabezpečení</w:t>
      </w:r>
    </w:p>
    <w:p w:rsidR="00B97B24" w:rsidRPr="00875DAD" w:rsidRDefault="00B97B24" w:rsidP="00B97B24">
      <w:pPr>
        <w:rPr>
          <w:sz w:val="22"/>
          <w:szCs w:val="22"/>
        </w:rPr>
      </w:pPr>
      <w:r w:rsidRPr="00875DAD">
        <w:rPr>
          <w:sz w:val="22"/>
          <w:szCs w:val="22"/>
        </w:rPr>
        <w:tab/>
        <w:t>- zpracování a archiv ročních mzdových listů</w:t>
      </w:r>
    </w:p>
    <w:p w:rsidR="00B97B24" w:rsidRPr="00875DAD" w:rsidRDefault="00B97B24" w:rsidP="00B97B24">
      <w:pPr>
        <w:rPr>
          <w:sz w:val="22"/>
          <w:szCs w:val="22"/>
        </w:rPr>
      </w:pPr>
      <w:r w:rsidRPr="00875DAD">
        <w:rPr>
          <w:sz w:val="22"/>
          <w:szCs w:val="22"/>
        </w:rPr>
        <w:tab/>
        <w:t>- potvrzování příjmů pracovníků pro dávky státní sociální podpory, soudy, peněžní ústavy</w:t>
      </w:r>
    </w:p>
    <w:p w:rsidR="00B97B24" w:rsidRPr="00875DAD" w:rsidRDefault="00B97B24" w:rsidP="00B97B24">
      <w:pPr>
        <w:rPr>
          <w:sz w:val="22"/>
          <w:szCs w:val="22"/>
        </w:rPr>
      </w:pPr>
      <w:r w:rsidRPr="00875DAD">
        <w:rPr>
          <w:sz w:val="22"/>
          <w:szCs w:val="22"/>
        </w:rPr>
        <w:tab/>
        <w:t>- zpracování měsíční uzávěrky s tiskem příslušných sestav pro účetnictví</w:t>
      </w:r>
    </w:p>
    <w:p w:rsidR="00B97B24" w:rsidRPr="00875DAD" w:rsidRDefault="00B97B24" w:rsidP="00B97B24">
      <w:pPr>
        <w:rPr>
          <w:sz w:val="22"/>
          <w:szCs w:val="22"/>
        </w:rPr>
      </w:pPr>
      <w:r w:rsidRPr="00875DAD">
        <w:rPr>
          <w:sz w:val="22"/>
          <w:szCs w:val="22"/>
        </w:rPr>
        <w:tab/>
        <w:t>- vystavení převodních příkazů nebo předání média pro bankovní ústavy</w:t>
      </w:r>
    </w:p>
    <w:p w:rsidR="00B97B24" w:rsidRPr="00875DAD" w:rsidRDefault="00B97B24" w:rsidP="00B97B24">
      <w:pPr>
        <w:rPr>
          <w:sz w:val="22"/>
          <w:szCs w:val="22"/>
        </w:rPr>
      </w:pPr>
      <w:r w:rsidRPr="00875DAD">
        <w:rPr>
          <w:sz w:val="22"/>
          <w:szCs w:val="22"/>
        </w:rPr>
        <w:tab/>
        <w:t>- zpracování čtvrtletních a ročních sestav pro účetnictví</w:t>
      </w:r>
    </w:p>
    <w:p w:rsidR="00B97B24" w:rsidRPr="00875DAD" w:rsidRDefault="00B97B24" w:rsidP="00B97B24">
      <w:pPr>
        <w:rPr>
          <w:sz w:val="22"/>
          <w:szCs w:val="22"/>
        </w:rPr>
      </w:pPr>
      <w:r w:rsidRPr="00875DAD">
        <w:rPr>
          <w:sz w:val="22"/>
          <w:szCs w:val="22"/>
        </w:rPr>
        <w:tab/>
        <w:t>- podklady pro roční vyúčtování daní srážkové a zálohové za organizaci</w:t>
      </w:r>
    </w:p>
    <w:p w:rsidR="00B97B24" w:rsidRPr="00875DAD" w:rsidRDefault="00B97B24" w:rsidP="00B97B24">
      <w:pPr>
        <w:rPr>
          <w:sz w:val="22"/>
          <w:szCs w:val="22"/>
        </w:rPr>
      </w:pPr>
      <w:r w:rsidRPr="00875DAD">
        <w:rPr>
          <w:sz w:val="22"/>
          <w:szCs w:val="22"/>
        </w:rPr>
        <w:tab/>
        <w:t>- zprac</w:t>
      </w:r>
      <w:r>
        <w:rPr>
          <w:sz w:val="22"/>
          <w:szCs w:val="22"/>
        </w:rPr>
        <w:t xml:space="preserve">ování podkladů pro plnění </w:t>
      </w:r>
      <w:proofErr w:type="spellStart"/>
      <w:r>
        <w:rPr>
          <w:sz w:val="22"/>
          <w:szCs w:val="22"/>
        </w:rPr>
        <w:t>povin</w:t>
      </w:r>
      <w:proofErr w:type="spellEnd"/>
      <w:r>
        <w:rPr>
          <w:sz w:val="22"/>
          <w:szCs w:val="22"/>
        </w:rPr>
        <w:t>.</w:t>
      </w:r>
      <w:r w:rsidRPr="00875DAD">
        <w:rPr>
          <w:sz w:val="22"/>
          <w:szCs w:val="22"/>
        </w:rPr>
        <w:t xml:space="preserve"> podílu </w:t>
      </w:r>
      <w:r>
        <w:rPr>
          <w:sz w:val="22"/>
          <w:szCs w:val="22"/>
        </w:rPr>
        <w:t>občanů se ZPS</w:t>
      </w:r>
    </w:p>
    <w:p w:rsidR="00B97B24" w:rsidRPr="00875DAD" w:rsidRDefault="00B97B24" w:rsidP="00B97B24">
      <w:pPr>
        <w:rPr>
          <w:sz w:val="22"/>
          <w:szCs w:val="22"/>
        </w:rPr>
      </w:pPr>
      <w:r w:rsidRPr="00875DAD">
        <w:rPr>
          <w:sz w:val="22"/>
          <w:szCs w:val="22"/>
        </w:rPr>
        <w:tab/>
        <w:t>- zabezpečení zpracování pololetních šetření ISP</w:t>
      </w:r>
    </w:p>
    <w:p w:rsidR="00B97B24" w:rsidRPr="00875DAD" w:rsidRDefault="00B97B24" w:rsidP="00B97B24">
      <w:pPr>
        <w:rPr>
          <w:sz w:val="22"/>
          <w:szCs w:val="22"/>
        </w:rPr>
      </w:pPr>
      <w:r w:rsidRPr="00875DAD">
        <w:rPr>
          <w:sz w:val="22"/>
          <w:szCs w:val="22"/>
        </w:rPr>
        <w:tab/>
        <w:t>- podklady pro další statistická šetření zřizovatele, případně jiných orgánů ve mzdové oblasti</w:t>
      </w:r>
    </w:p>
    <w:p w:rsidR="00B97B24" w:rsidRDefault="00B97B24" w:rsidP="00B97B24">
      <w:pPr>
        <w:rPr>
          <w:sz w:val="22"/>
          <w:szCs w:val="22"/>
        </w:rPr>
      </w:pPr>
      <w:r w:rsidRPr="00875DAD">
        <w:rPr>
          <w:sz w:val="22"/>
          <w:szCs w:val="22"/>
        </w:rPr>
        <w:tab/>
        <w:t>- elektronicky – zabezpečení agendy ohlašovací povinnosti zaměstnavatel</w:t>
      </w:r>
      <w:r>
        <w:rPr>
          <w:sz w:val="22"/>
          <w:szCs w:val="22"/>
        </w:rPr>
        <w:t>e na OSSZ</w:t>
      </w:r>
    </w:p>
    <w:p w:rsidR="00B97B24" w:rsidRDefault="00B97B24" w:rsidP="00B97B24">
      <w:pPr>
        <w:rPr>
          <w:sz w:val="22"/>
          <w:szCs w:val="22"/>
        </w:rPr>
      </w:pPr>
    </w:p>
    <w:p w:rsidR="00B97B24" w:rsidRPr="00875DAD" w:rsidRDefault="00B97B24" w:rsidP="00B97B24">
      <w:pPr>
        <w:rPr>
          <w:sz w:val="22"/>
          <w:szCs w:val="22"/>
        </w:rPr>
      </w:pPr>
    </w:p>
    <w:p w:rsidR="00B97B24" w:rsidRPr="00875DAD" w:rsidRDefault="00B97B24" w:rsidP="00B97B24">
      <w:pPr>
        <w:rPr>
          <w:sz w:val="22"/>
          <w:szCs w:val="22"/>
        </w:rPr>
      </w:pPr>
      <w:r w:rsidRPr="00875DAD">
        <w:rPr>
          <w:sz w:val="22"/>
          <w:szCs w:val="22"/>
        </w:rPr>
        <w:t>PERSONALISTIKA</w:t>
      </w:r>
    </w:p>
    <w:p w:rsidR="00B97B24" w:rsidRPr="003E2818" w:rsidRDefault="00B97B24" w:rsidP="00B97B24">
      <w:pPr>
        <w:ind w:left="700"/>
        <w:rPr>
          <w:sz w:val="22"/>
          <w:szCs w:val="22"/>
        </w:rPr>
      </w:pPr>
      <w:r w:rsidRPr="003E2818">
        <w:rPr>
          <w:sz w:val="22"/>
          <w:szCs w:val="22"/>
        </w:rPr>
        <w:t>- vystavování pracovně-právních dokumentů (pracovní smlouvy, platové výměry, změny smluv, ukončení pracovního poměru atd.)</w:t>
      </w:r>
    </w:p>
    <w:p w:rsidR="00B97B24" w:rsidRPr="003E2818" w:rsidRDefault="00B97B24" w:rsidP="00B97B24">
      <w:pPr>
        <w:ind w:firstLine="708"/>
        <w:rPr>
          <w:sz w:val="22"/>
          <w:szCs w:val="22"/>
        </w:rPr>
      </w:pPr>
      <w:r w:rsidRPr="003E2818">
        <w:rPr>
          <w:sz w:val="22"/>
          <w:szCs w:val="22"/>
        </w:rPr>
        <w:t xml:space="preserve">- hlídání platových postupů u zaměstnanců </w:t>
      </w:r>
    </w:p>
    <w:p w:rsidR="00B97B24" w:rsidRPr="00875DAD" w:rsidRDefault="00B97B24" w:rsidP="00B97B24">
      <w:pPr>
        <w:rPr>
          <w:sz w:val="22"/>
          <w:szCs w:val="22"/>
        </w:rPr>
      </w:pPr>
      <w:r w:rsidRPr="003E2818">
        <w:rPr>
          <w:sz w:val="22"/>
          <w:szCs w:val="22"/>
        </w:rPr>
        <w:tab/>
        <w:t>- zabezpečení agendy Přihlášek a Odhlášek pracovníků</w:t>
      </w:r>
      <w:r w:rsidRPr="00875DAD">
        <w:rPr>
          <w:sz w:val="22"/>
          <w:szCs w:val="22"/>
        </w:rPr>
        <w:t xml:space="preserve"> na zdravotních pojišťovnách</w:t>
      </w:r>
    </w:p>
    <w:p w:rsidR="00B97B24" w:rsidRPr="00875DAD" w:rsidRDefault="00B97B24" w:rsidP="00B97B24">
      <w:pPr>
        <w:rPr>
          <w:sz w:val="22"/>
          <w:szCs w:val="22"/>
        </w:rPr>
      </w:pPr>
    </w:p>
    <w:p w:rsidR="00B97B24" w:rsidRPr="00875DAD" w:rsidRDefault="00B97B24" w:rsidP="00B97B24">
      <w:pPr>
        <w:rPr>
          <w:sz w:val="22"/>
          <w:szCs w:val="22"/>
        </w:rPr>
      </w:pPr>
    </w:p>
    <w:p w:rsidR="00B97B24" w:rsidRPr="00875DAD" w:rsidRDefault="00B97B24" w:rsidP="00B97B24">
      <w:pPr>
        <w:rPr>
          <w:sz w:val="22"/>
          <w:szCs w:val="22"/>
        </w:rPr>
      </w:pPr>
    </w:p>
    <w:p w:rsidR="00B97B24" w:rsidRPr="00875DAD" w:rsidRDefault="00B97B24" w:rsidP="00B97B24">
      <w:pPr>
        <w:rPr>
          <w:sz w:val="22"/>
          <w:szCs w:val="22"/>
        </w:rPr>
      </w:pPr>
      <w:r w:rsidRPr="00875DAD">
        <w:rPr>
          <w:sz w:val="22"/>
          <w:szCs w:val="22"/>
        </w:rPr>
        <w:t>DALŠÍ ČINNOSTI</w:t>
      </w:r>
    </w:p>
    <w:p w:rsidR="00B97B24" w:rsidRPr="003E2818" w:rsidRDefault="00B97B24" w:rsidP="00B97B24">
      <w:pPr>
        <w:ind w:left="700"/>
        <w:rPr>
          <w:sz w:val="22"/>
          <w:szCs w:val="22"/>
        </w:rPr>
      </w:pPr>
      <w:r w:rsidRPr="003E2818">
        <w:rPr>
          <w:sz w:val="22"/>
          <w:szCs w:val="22"/>
        </w:rPr>
        <w:t>- na základě předloženého mzdového rozpočtu součinnost při hlídání čerpání a správného rozúčtování finančních prostředků určených na platy podle zdrojů financování</w:t>
      </w:r>
    </w:p>
    <w:p w:rsidR="00B97B24" w:rsidRPr="003E2818" w:rsidRDefault="00B97B24" w:rsidP="00B97B24">
      <w:pPr>
        <w:rPr>
          <w:sz w:val="22"/>
          <w:szCs w:val="22"/>
        </w:rPr>
      </w:pPr>
      <w:r w:rsidRPr="003E2818">
        <w:rPr>
          <w:sz w:val="22"/>
          <w:szCs w:val="22"/>
        </w:rPr>
        <w:tab/>
        <w:t>- zpracování povinných výkazů v rámci statistiky (P1-04, P2-04)</w:t>
      </w:r>
    </w:p>
    <w:p w:rsidR="00B97B24" w:rsidRPr="003E2818" w:rsidRDefault="00B97B24" w:rsidP="00B97B24">
      <w:pPr>
        <w:rPr>
          <w:sz w:val="22"/>
          <w:szCs w:val="22"/>
        </w:rPr>
      </w:pPr>
      <w:r w:rsidRPr="003E2818">
        <w:rPr>
          <w:sz w:val="22"/>
          <w:szCs w:val="22"/>
        </w:rPr>
        <w:tab/>
        <w:t>- zpracování kompletních výkazů vyúčtování daně pro finanční úřad</w:t>
      </w:r>
    </w:p>
    <w:p w:rsidR="00B97B24" w:rsidRPr="003E2818" w:rsidRDefault="00B97B24" w:rsidP="00B97B24">
      <w:pPr>
        <w:rPr>
          <w:sz w:val="22"/>
          <w:szCs w:val="22"/>
        </w:rPr>
      </w:pPr>
      <w:r w:rsidRPr="003E2818">
        <w:rPr>
          <w:sz w:val="22"/>
          <w:szCs w:val="22"/>
        </w:rPr>
        <w:tab/>
        <w:t>- poradenská činnost v oblasti mezd a personalistiky</w:t>
      </w:r>
    </w:p>
    <w:p w:rsidR="00B97B24" w:rsidRPr="003E2818" w:rsidRDefault="00B97B24" w:rsidP="00B97B24">
      <w:pPr>
        <w:rPr>
          <w:sz w:val="22"/>
          <w:szCs w:val="22"/>
        </w:rPr>
      </w:pPr>
    </w:p>
    <w:p w:rsidR="00B97B24" w:rsidRPr="003E2818" w:rsidRDefault="00B97B24" w:rsidP="00B97B24">
      <w:pPr>
        <w:rPr>
          <w:sz w:val="22"/>
          <w:szCs w:val="22"/>
        </w:rPr>
      </w:pPr>
    </w:p>
    <w:p w:rsidR="00B97B24" w:rsidRPr="00875DAD" w:rsidRDefault="00B97B24" w:rsidP="00B97B24">
      <w:pPr>
        <w:rPr>
          <w:sz w:val="22"/>
          <w:szCs w:val="22"/>
        </w:rPr>
      </w:pPr>
      <w:r w:rsidRPr="003E2818">
        <w:rPr>
          <w:sz w:val="22"/>
          <w:szCs w:val="22"/>
        </w:rPr>
        <w:t>Podrobnější členění je upraveno ústně dle potřeb odběratele a dále dle zákonných ustanovení, která budou platná v době provádění příkazu poskytovatelem.</w:t>
      </w:r>
      <w:r>
        <w:rPr>
          <w:sz w:val="22"/>
          <w:szCs w:val="22"/>
        </w:rPr>
        <w:t xml:space="preserve"> </w:t>
      </w:r>
    </w:p>
    <w:p w:rsidR="00301A6C" w:rsidRPr="00623391" w:rsidRDefault="00301A6C" w:rsidP="00660904">
      <w:pPr>
        <w:rPr>
          <w:sz w:val="22"/>
          <w:szCs w:val="22"/>
        </w:rPr>
      </w:pPr>
    </w:p>
    <w:sectPr w:rsidR="00301A6C" w:rsidRPr="00623391" w:rsidSect="009B4BB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D4" w:rsidRDefault="005E00D4">
      <w:r>
        <w:separator/>
      </w:r>
    </w:p>
  </w:endnote>
  <w:endnote w:type="continuationSeparator" w:id="0">
    <w:p w:rsidR="005E00D4" w:rsidRDefault="005E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E0" w:rsidRDefault="00D81691" w:rsidP="00B04918">
    <w:pPr>
      <w:pStyle w:val="Zpat"/>
      <w:framePr w:wrap="around" w:vAnchor="text" w:hAnchor="margin" w:xAlign="center" w:y="1"/>
      <w:rPr>
        <w:rStyle w:val="slostrnky"/>
      </w:rPr>
    </w:pPr>
    <w:r>
      <w:rPr>
        <w:rStyle w:val="slostrnky"/>
      </w:rPr>
      <w:fldChar w:fldCharType="begin"/>
    </w:r>
    <w:r w:rsidR="00F17E17">
      <w:rPr>
        <w:rStyle w:val="slostrnky"/>
      </w:rPr>
      <w:instrText xml:space="preserve">PAGE  </w:instrText>
    </w:r>
    <w:r>
      <w:rPr>
        <w:rStyle w:val="slostrnky"/>
      </w:rPr>
      <w:fldChar w:fldCharType="end"/>
    </w:r>
  </w:p>
  <w:p w:rsidR="00C078E0" w:rsidRDefault="005E0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E0" w:rsidRDefault="00D81691" w:rsidP="00B04918">
    <w:pPr>
      <w:pStyle w:val="Zpat"/>
      <w:framePr w:wrap="around" w:vAnchor="text" w:hAnchor="margin" w:xAlign="center" w:y="1"/>
      <w:rPr>
        <w:rStyle w:val="slostrnky"/>
      </w:rPr>
    </w:pPr>
    <w:r>
      <w:rPr>
        <w:rStyle w:val="slostrnky"/>
      </w:rPr>
      <w:fldChar w:fldCharType="begin"/>
    </w:r>
    <w:r w:rsidR="00F17E17">
      <w:rPr>
        <w:rStyle w:val="slostrnky"/>
      </w:rPr>
      <w:instrText xml:space="preserve">PAGE  </w:instrText>
    </w:r>
    <w:r>
      <w:rPr>
        <w:rStyle w:val="slostrnky"/>
      </w:rPr>
      <w:fldChar w:fldCharType="separate"/>
    </w:r>
    <w:r w:rsidR="004B2ABC">
      <w:rPr>
        <w:rStyle w:val="slostrnky"/>
        <w:noProof/>
      </w:rPr>
      <w:t>2</w:t>
    </w:r>
    <w:r>
      <w:rPr>
        <w:rStyle w:val="slostrnky"/>
      </w:rPr>
      <w:fldChar w:fldCharType="end"/>
    </w:r>
  </w:p>
  <w:p w:rsidR="00C078E0" w:rsidRDefault="005E0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D4" w:rsidRDefault="005E00D4">
      <w:r>
        <w:separator/>
      </w:r>
    </w:p>
  </w:footnote>
  <w:footnote w:type="continuationSeparator" w:id="0">
    <w:p w:rsidR="005E00D4" w:rsidRDefault="005E0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CF9"/>
    <w:multiLevelType w:val="hybridMultilevel"/>
    <w:tmpl w:val="2A127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3BD7B3D"/>
    <w:multiLevelType w:val="hybridMultilevel"/>
    <w:tmpl w:val="2A127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6072FF4"/>
    <w:multiLevelType w:val="hybridMultilevel"/>
    <w:tmpl w:val="80C44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86"/>
    <w:rsid w:val="000279EE"/>
    <w:rsid w:val="0007678F"/>
    <w:rsid w:val="000D1ADE"/>
    <w:rsid w:val="001A0F67"/>
    <w:rsid w:val="001E7088"/>
    <w:rsid w:val="00210017"/>
    <w:rsid w:val="002128C8"/>
    <w:rsid w:val="00271209"/>
    <w:rsid w:val="002E22FE"/>
    <w:rsid w:val="00301A6C"/>
    <w:rsid w:val="00321DCC"/>
    <w:rsid w:val="00366628"/>
    <w:rsid w:val="00375C8C"/>
    <w:rsid w:val="003A20F5"/>
    <w:rsid w:val="003F73BE"/>
    <w:rsid w:val="00412ED9"/>
    <w:rsid w:val="004950A9"/>
    <w:rsid w:val="004B2ABC"/>
    <w:rsid w:val="004F49E5"/>
    <w:rsid w:val="00537358"/>
    <w:rsid w:val="00552FFC"/>
    <w:rsid w:val="00557A81"/>
    <w:rsid w:val="005619DD"/>
    <w:rsid w:val="005B1A8A"/>
    <w:rsid w:val="005E00D4"/>
    <w:rsid w:val="006055CB"/>
    <w:rsid w:val="006465A9"/>
    <w:rsid w:val="006478FD"/>
    <w:rsid w:val="00660904"/>
    <w:rsid w:val="00663D1D"/>
    <w:rsid w:val="006A39A1"/>
    <w:rsid w:val="00703902"/>
    <w:rsid w:val="00714659"/>
    <w:rsid w:val="00787806"/>
    <w:rsid w:val="007C1689"/>
    <w:rsid w:val="007C6B81"/>
    <w:rsid w:val="00826626"/>
    <w:rsid w:val="0090745F"/>
    <w:rsid w:val="00963FE2"/>
    <w:rsid w:val="00970AE1"/>
    <w:rsid w:val="00987481"/>
    <w:rsid w:val="00A3502B"/>
    <w:rsid w:val="00A763DB"/>
    <w:rsid w:val="00AD07AC"/>
    <w:rsid w:val="00AD5971"/>
    <w:rsid w:val="00AE0BB5"/>
    <w:rsid w:val="00AF3015"/>
    <w:rsid w:val="00AF40B2"/>
    <w:rsid w:val="00B27AFA"/>
    <w:rsid w:val="00B30E9F"/>
    <w:rsid w:val="00B321CC"/>
    <w:rsid w:val="00B76E9E"/>
    <w:rsid w:val="00B87107"/>
    <w:rsid w:val="00B97B24"/>
    <w:rsid w:val="00C15ED8"/>
    <w:rsid w:val="00C96DAE"/>
    <w:rsid w:val="00CB47C8"/>
    <w:rsid w:val="00D22AFD"/>
    <w:rsid w:val="00D30828"/>
    <w:rsid w:val="00D33D4F"/>
    <w:rsid w:val="00D81691"/>
    <w:rsid w:val="00D92032"/>
    <w:rsid w:val="00DD49EF"/>
    <w:rsid w:val="00DE38A1"/>
    <w:rsid w:val="00E10FAF"/>
    <w:rsid w:val="00E21986"/>
    <w:rsid w:val="00E90579"/>
    <w:rsid w:val="00EB3074"/>
    <w:rsid w:val="00EC2F96"/>
    <w:rsid w:val="00F17E17"/>
    <w:rsid w:val="00F3556D"/>
    <w:rsid w:val="00FE0D47"/>
    <w:rsid w:val="00FE5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065E9-8D96-4498-BC83-D38B6647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0904"/>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0904"/>
    <w:pPr>
      <w:suppressAutoHyphens w:val="0"/>
      <w:ind w:left="720"/>
      <w:contextualSpacing/>
    </w:pPr>
    <w:rPr>
      <w:lang w:eastAsia="cs-CZ"/>
    </w:rPr>
  </w:style>
  <w:style w:type="paragraph" w:styleId="Zpat">
    <w:name w:val="footer"/>
    <w:basedOn w:val="Normln"/>
    <w:link w:val="ZpatChar"/>
    <w:uiPriority w:val="99"/>
    <w:rsid w:val="00660904"/>
    <w:pPr>
      <w:tabs>
        <w:tab w:val="center" w:pos="4536"/>
        <w:tab w:val="right" w:pos="9072"/>
      </w:tabs>
    </w:pPr>
  </w:style>
  <w:style w:type="character" w:customStyle="1" w:styleId="ZpatChar">
    <w:name w:val="Zápatí Char"/>
    <w:basedOn w:val="Standardnpsmoodstavce"/>
    <w:link w:val="Zpat"/>
    <w:uiPriority w:val="99"/>
    <w:rsid w:val="00660904"/>
    <w:rPr>
      <w:rFonts w:ascii="Times New Roman" w:eastAsia="Times New Roman" w:hAnsi="Times New Roman" w:cs="Times New Roman"/>
      <w:sz w:val="24"/>
      <w:szCs w:val="24"/>
      <w:lang w:eastAsia="zh-CN"/>
    </w:rPr>
  </w:style>
  <w:style w:type="character" w:styleId="slostrnky">
    <w:name w:val="page number"/>
    <w:basedOn w:val="Standardnpsmoodstavce"/>
    <w:uiPriority w:val="99"/>
    <w:rsid w:val="00660904"/>
    <w:rPr>
      <w:rFonts w:cs="Times New Roman"/>
    </w:rPr>
  </w:style>
  <w:style w:type="paragraph" w:styleId="Textbubliny">
    <w:name w:val="Balloon Text"/>
    <w:basedOn w:val="Normln"/>
    <w:link w:val="TextbublinyChar"/>
    <w:uiPriority w:val="99"/>
    <w:semiHidden/>
    <w:unhideWhenUsed/>
    <w:rsid w:val="006A39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9A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1494</Words>
  <Characters>8819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Svoboda</dc:creator>
  <cp:lastModifiedBy>Marcela Seidlová</cp:lastModifiedBy>
  <cp:revision>4</cp:revision>
  <cp:lastPrinted>2018-08-06T11:50:00Z</cp:lastPrinted>
  <dcterms:created xsi:type="dcterms:W3CDTF">2019-04-15T13:18:00Z</dcterms:created>
  <dcterms:modified xsi:type="dcterms:W3CDTF">2019-04-15T13:21:00Z</dcterms:modified>
</cp:coreProperties>
</file>