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D14BEF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16266A">
        <w:t>260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9A27885" w:rsidR="00402AFA" w:rsidRDefault="00402AFA">
      <w:pPr>
        <w:tabs>
          <w:tab w:val="left" w:pos="1985"/>
        </w:tabs>
        <w:spacing w:line="230" w:lineRule="exact"/>
        <w:jc w:val="both"/>
        <w:rPr>
          <w:b/>
          <w:bCs/>
          <w:sz w:val="24"/>
        </w:rPr>
      </w:pPr>
      <w:r>
        <w:rPr>
          <w:sz w:val="24"/>
        </w:rPr>
        <w:t>organizace:</w:t>
      </w:r>
      <w:r>
        <w:rPr>
          <w:b/>
          <w:sz w:val="24"/>
        </w:rPr>
        <w:tab/>
      </w:r>
      <w:r w:rsidR="0016266A">
        <w:rPr>
          <w:b/>
          <w:sz w:val="24"/>
        </w:rPr>
        <w:t>TEMPERATIOR s.r.o.</w:t>
      </w:r>
    </w:p>
    <w:p w14:paraId="0C9FC4C9" w14:textId="5486A218" w:rsidR="00402AFA" w:rsidRDefault="00402AFA">
      <w:pPr>
        <w:tabs>
          <w:tab w:val="left" w:pos="1985"/>
        </w:tabs>
        <w:spacing w:line="230" w:lineRule="exact"/>
        <w:jc w:val="both"/>
        <w:rPr>
          <w:b/>
          <w:bCs/>
          <w:sz w:val="24"/>
        </w:rPr>
      </w:pPr>
      <w:r>
        <w:rPr>
          <w:sz w:val="24"/>
        </w:rPr>
        <w:t>se sídlem:</w:t>
      </w:r>
      <w:r>
        <w:rPr>
          <w:b/>
          <w:bCs/>
          <w:sz w:val="24"/>
        </w:rPr>
        <w:tab/>
      </w:r>
      <w:r w:rsidR="0016266A">
        <w:rPr>
          <w:b/>
          <w:bCs/>
          <w:sz w:val="24"/>
        </w:rPr>
        <w:t xml:space="preserve">Kociánova 453/11, </w:t>
      </w:r>
      <w:proofErr w:type="gramStart"/>
      <w:r w:rsidR="0016266A">
        <w:rPr>
          <w:b/>
          <w:bCs/>
          <w:sz w:val="24"/>
        </w:rPr>
        <w:t>460 06  Liberec</w:t>
      </w:r>
      <w:proofErr w:type="gramEnd"/>
      <w:r w:rsidR="0016266A">
        <w:rPr>
          <w:b/>
          <w:bCs/>
          <w:sz w:val="24"/>
        </w:rPr>
        <w:t xml:space="preserve"> – Liberec VI-Rochlice</w:t>
      </w:r>
    </w:p>
    <w:p w14:paraId="684D1C5F" w14:textId="4C056223" w:rsidR="003D0091" w:rsidRDefault="00402AFA">
      <w:pPr>
        <w:tabs>
          <w:tab w:val="left" w:pos="1985"/>
        </w:tabs>
        <w:spacing w:line="230" w:lineRule="exact"/>
        <w:jc w:val="both"/>
        <w:rPr>
          <w:sz w:val="24"/>
        </w:rPr>
      </w:pPr>
      <w:r>
        <w:rPr>
          <w:sz w:val="24"/>
        </w:rPr>
        <w:t>IČ:</w:t>
      </w:r>
      <w:r w:rsidR="0016266A">
        <w:rPr>
          <w:sz w:val="24"/>
        </w:rPr>
        <w:t xml:space="preserve">                            278 81 369</w:t>
      </w:r>
    </w:p>
    <w:p w14:paraId="7146620B" w14:textId="0592B661" w:rsidR="00402AFA" w:rsidRPr="0016266A" w:rsidRDefault="003D0091">
      <w:pPr>
        <w:tabs>
          <w:tab w:val="left" w:pos="1985"/>
        </w:tabs>
        <w:spacing w:line="230" w:lineRule="exact"/>
        <w:jc w:val="both"/>
        <w:rPr>
          <w:bCs/>
          <w:sz w:val="24"/>
        </w:rPr>
      </w:pPr>
      <w:r>
        <w:rPr>
          <w:sz w:val="24"/>
        </w:rPr>
        <w:t>DIČ:</w:t>
      </w:r>
      <w:r w:rsidR="00402AFA">
        <w:rPr>
          <w:b/>
          <w:bCs/>
          <w:sz w:val="24"/>
        </w:rPr>
        <w:tab/>
      </w:r>
      <w:r w:rsidR="0016266A">
        <w:rPr>
          <w:bCs/>
          <w:sz w:val="24"/>
        </w:rPr>
        <w:t>CZ 278 81 369</w:t>
      </w:r>
    </w:p>
    <w:p w14:paraId="342C31AA" w14:textId="1084281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16266A">
        <w:rPr>
          <w:sz w:val="24"/>
        </w:rPr>
        <w:t> Ústí nad Labem</w:t>
      </w:r>
      <w:r>
        <w:rPr>
          <w:sz w:val="24"/>
        </w:rPr>
        <w:t>, oddíl</w:t>
      </w:r>
      <w:r w:rsidR="0016266A">
        <w:rPr>
          <w:sz w:val="24"/>
        </w:rPr>
        <w:t xml:space="preserve"> C</w:t>
      </w:r>
      <w:r>
        <w:rPr>
          <w:sz w:val="24"/>
        </w:rPr>
        <w:t>,</w:t>
      </w:r>
      <w:r w:rsidR="00D74815">
        <w:rPr>
          <w:sz w:val="24"/>
        </w:rPr>
        <w:t xml:space="preserve"> </w:t>
      </w:r>
      <w:r>
        <w:rPr>
          <w:sz w:val="24"/>
        </w:rPr>
        <w:t xml:space="preserve">vložka </w:t>
      </w:r>
      <w:r w:rsidR="0016266A">
        <w:rPr>
          <w:sz w:val="24"/>
        </w:rPr>
        <w:t>25472</w:t>
      </w:r>
    </w:p>
    <w:p w14:paraId="1E7A0F5E" w14:textId="77777777" w:rsidR="00402AFA" w:rsidRDefault="00402AFA">
      <w:pPr>
        <w:tabs>
          <w:tab w:val="left" w:pos="1985"/>
        </w:tabs>
        <w:spacing w:line="230" w:lineRule="exact"/>
        <w:jc w:val="both"/>
        <w:rPr>
          <w:sz w:val="24"/>
        </w:rPr>
      </w:pPr>
    </w:p>
    <w:p w14:paraId="4BAC3D00" w14:textId="39025292" w:rsidR="00402AFA" w:rsidRDefault="00402AFA">
      <w:pPr>
        <w:tabs>
          <w:tab w:val="left" w:pos="1985"/>
        </w:tabs>
        <w:spacing w:line="230" w:lineRule="exact"/>
        <w:jc w:val="both"/>
        <w:rPr>
          <w:b/>
          <w:bCs/>
          <w:sz w:val="24"/>
        </w:rPr>
      </w:pPr>
      <w:r>
        <w:rPr>
          <w:sz w:val="24"/>
        </w:rPr>
        <w:t>zastoupená:</w:t>
      </w:r>
      <w:r>
        <w:rPr>
          <w:b/>
          <w:sz w:val="24"/>
        </w:rPr>
        <w:tab/>
      </w:r>
      <w:r w:rsidR="0016266A">
        <w:rPr>
          <w:b/>
          <w:sz w:val="24"/>
        </w:rPr>
        <w:t>Ing. Michalem Fišerem a Mgr. Jiřím Kvapilem, MBA</w:t>
      </w:r>
    </w:p>
    <w:p w14:paraId="05CEBC45" w14:textId="29267392" w:rsidR="00CC4A2A" w:rsidRDefault="00402AFA">
      <w:pPr>
        <w:tabs>
          <w:tab w:val="left" w:pos="1985"/>
        </w:tabs>
        <w:spacing w:line="230" w:lineRule="exact"/>
        <w:jc w:val="both"/>
        <w:rPr>
          <w:sz w:val="24"/>
        </w:rPr>
      </w:pPr>
      <w:proofErr w:type="gramStart"/>
      <w:r>
        <w:rPr>
          <w:sz w:val="24"/>
        </w:rPr>
        <w:t>funkce:</w:t>
      </w:r>
      <w:r w:rsidR="0016266A">
        <w:rPr>
          <w:sz w:val="24"/>
        </w:rPr>
        <w:t xml:space="preserve">                     jednateli</w:t>
      </w:r>
      <w:proofErr w:type="gramEnd"/>
      <w:r w:rsidR="0016266A">
        <w:rPr>
          <w:sz w:val="24"/>
        </w:rPr>
        <w:t xml:space="preserve"> společnosti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EF1ED1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6266A">
        <w:rPr>
          <w:b/>
          <w:sz w:val="24"/>
        </w:rPr>
        <w:t>FV</w:t>
      </w:r>
      <w:r w:rsidR="003715E4" w:rsidRPr="0016266A">
        <w:rPr>
          <w:b/>
          <w:sz w:val="24"/>
        </w:rPr>
        <w:t>10</w:t>
      </w:r>
      <w:r w:rsidR="0016266A">
        <w:rPr>
          <w:b/>
          <w:sz w:val="24"/>
        </w:rPr>
        <w:t>260</w:t>
      </w:r>
      <w:r w:rsidR="003715E4" w:rsidRPr="0016266A">
        <w:rPr>
          <w:b/>
          <w:sz w:val="24"/>
        </w:rPr>
        <w:t xml:space="preserve"> </w:t>
      </w:r>
      <w:r w:rsidRPr="0016266A">
        <w:rPr>
          <w:b/>
          <w:sz w:val="24"/>
        </w:rPr>
        <w:t xml:space="preserve"> „</w:t>
      </w:r>
      <w:r w:rsidR="0016266A">
        <w:rPr>
          <w:b/>
          <w:sz w:val="24"/>
        </w:rPr>
        <w:t xml:space="preserve">Vývoj kontinuálního procesu výroby </w:t>
      </w:r>
      <w:proofErr w:type="spellStart"/>
      <w:r w:rsidR="0016266A">
        <w:rPr>
          <w:b/>
          <w:sz w:val="24"/>
        </w:rPr>
        <w:t>methylesterů</w:t>
      </w:r>
      <w:proofErr w:type="spellEnd"/>
      <w:r w:rsidR="00427ACE">
        <w:rPr>
          <w:b/>
          <w:sz w:val="24"/>
        </w:rPr>
        <w:t xml:space="preserve"> mastných kyselin (FAME) z odpadních tuků a odpadních rostlinných olejů</w:t>
      </w:r>
      <w:r w:rsidRPr="0016266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22209C50" w14:textId="77777777" w:rsidR="00427ACE" w:rsidRDefault="00427ACE"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58197BB5" w:rsidR="00402AFA" w:rsidRDefault="00402AFA">
      <w:pPr>
        <w:pStyle w:val="Zkladntext"/>
        <w:tabs>
          <w:tab w:val="left" w:pos="3969"/>
        </w:tabs>
        <w:ind w:right="-227"/>
        <w:jc w:val="center"/>
      </w:pPr>
      <w:r w:rsidRPr="00992FBC">
        <w:t xml:space="preserve">Další účastník projektu </w:t>
      </w:r>
    </w:p>
    <w:p w14:paraId="64ABB601" w14:textId="77777777" w:rsidR="00427ACE" w:rsidRPr="00992FBC" w:rsidRDefault="00427ACE">
      <w:pPr>
        <w:pStyle w:val="Zkladntext"/>
        <w:tabs>
          <w:tab w:val="left" w:pos="3969"/>
        </w:tabs>
        <w:ind w:right="-227"/>
        <w:jc w:val="center"/>
      </w:pPr>
    </w:p>
    <w:p w14:paraId="7D1702C9" w14:textId="77777777" w:rsidR="00402AFA" w:rsidRPr="00992FBC" w:rsidRDefault="00402AFA">
      <w:pPr>
        <w:pStyle w:val="Zkladntext"/>
        <w:tabs>
          <w:tab w:val="left" w:pos="1843"/>
        </w:tabs>
        <w:ind w:right="-227"/>
        <w:rPr>
          <w:b/>
          <w:bCs/>
        </w:rPr>
      </w:pPr>
      <w:r w:rsidRPr="00992FBC">
        <w:t>Obchodní jméno:</w:t>
      </w:r>
      <w:r w:rsidRPr="00992FBC">
        <w:rPr>
          <w:b/>
          <w:bCs/>
        </w:rPr>
        <w:tab/>
      </w:r>
    </w:p>
    <w:p w14:paraId="76D2C42A" w14:textId="77777777" w:rsidR="00402AFA" w:rsidRPr="00992FBC" w:rsidRDefault="00402AFA">
      <w:pPr>
        <w:pStyle w:val="Zkladntext"/>
        <w:tabs>
          <w:tab w:val="left" w:pos="1843"/>
        </w:tabs>
        <w:ind w:right="-227"/>
      </w:pPr>
      <w:r w:rsidRPr="00992FBC">
        <w:t>Sídlo:</w:t>
      </w:r>
      <w:r w:rsidRPr="00992FBC">
        <w:rPr>
          <w:b/>
          <w:bCs/>
        </w:rPr>
        <w:tab/>
      </w:r>
    </w:p>
    <w:p w14:paraId="0EBC75DF" w14:textId="77777777" w:rsidR="00402AFA" w:rsidRPr="00992FBC" w:rsidRDefault="00402AFA">
      <w:pPr>
        <w:pStyle w:val="Zkladntext"/>
        <w:tabs>
          <w:tab w:val="left" w:pos="1843"/>
        </w:tabs>
        <w:ind w:right="-227"/>
        <w:rPr>
          <w:b/>
          <w:bCs/>
        </w:rPr>
      </w:pPr>
      <w:r w:rsidRPr="00992FBC">
        <w:t>Identifikační číslo:</w:t>
      </w:r>
      <w:r w:rsidRPr="00992FBC">
        <w:rPr>
          <w:b/>
          <w:bCs/>
        </w:rPr>
        <w:tab/>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C66888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43088">
        <w:rPr>
          <w:b/>
          <w:sz w:val="24"/>
        </w:rPr>
        <w:t>09</w:t>
      </w:r>
      <w:r w:rsidR="009B4F78" w:rsidRPr="00C00850">
        <w:rPr>
          <w:sz w:val="24"/>
        </w:rPr>
        <w:t>/</w:t>
      </w:r>
      <w:r w:rsidR="00C22E61" w:rsidRPr="00C00850">
        <w:rPr>
          <w:b/>
          <w:bCs/>
          <w:sz w:val="24"/>
        </w:rPr>
        <w:t xml:space="preserve">2016 – </w:t>
      </w:r>
      <w:r w:rsidR="00B43088">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77777777"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p>
    <w:p w14:paraId="33269C39" w14:textId="77777777" w:rsidR="00092127" w:rsidRDefault="003D775D" w:rsidP="00266A7F">
      <w:pPr>
        <w:pStyle w:val="Zkladntext"/>
        <w:tabs>
          <w:tab w:val="left" w:pos="5387"/>
        </w:tabs>
        <w:ind w:firstLine="4962"/>
      </w:pPr>
      <w:r>
        <w:t>vedeného u</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 xml:space="preserve">této </w:t>
      </w:r>
      <w:r w:rsidR="00363609">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lastRenderedPageBreak/>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lastRenderedPageBreak/>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 xml:space="preserve">předmětem podnikání </w:t>
      </w:r>
      <w:r w:rsidR="006B195E" w:rsidRPr="005571A7">
        <w:rPr>
          <w:sz w:val="24"/>
          <w:szCs w:val="24"/>
        </w:rPr>
        <w:lastRenderedPageBreak/>
        <w:t>(činností),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564298E2"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B43088">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lastRenderedPageBreak/>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F83B56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B06737">
        <w:rPr>
          <w:sz w:val="24"/>
        </w:rPr>
        <w:t xml:space="preserve"> </w:t>
      </w:r>
      <w:proofErr w:type="gramStart"/>
      <w:r w:rsidR="00B06737">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lastRenderedPageBreak/>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9090B81" w:rsidR="003715E4" w:rsidRDefault="00B43088" w:rsidP="00B43088">
      <w:pPr>
        <w:rPr>
          <w:b/>
          <w:bCs/>
          <w:sz w:val="18"/>
          <w:szCs w:val="18"/>
        </w:rPr>
      </w:pPr>
      <w:r>
        <w:rPr>
          <w:b/>
          <w:bCs/>
          <w:sz w:val="18"/>
          <w:szCs w:val="18"/>
        </w:rPr>
        <w:t xml:space="preserve">                                                                                                                                                    TEMPERATIOR s.r.o.</w:t>
      </w:r>
    </w:p>
    <w:p w14:paraId="6B0B59C2" w14:textId="19E8C864" w:rsidR="00B43088" w:rsidRPr="00B43088" w:rsidRDefault="00B43088" w:rsidP="00B43088">
      <w:pPr>
        <w:rPr>
          <w:b/>
          <w:bCs/>
          <w:sz w:val="18"/>
          <w:szCs w:val="18"/>
        </w:rPr>
      </w:pPr>
      <w:r>
        <w:rPr>
          <w:b/>
          <w:bCs/>
          <w:sz w:val="18"/>
          <w:szCs w:val="18"/>
        </w:rPr>
        <w:t xml:space="preserve">                                                                                                                      Kociánova 453/11, </w:t>
      </w:r>
      <w:proofErr w:type="gramStart"/>
      <w:r>
        <w:rPr>
          <w:b/>
          <w:bCs/>
          <w:sz w:val="18"/>
          <w:szCs w:val="18"/>
        </w:rPr>
        <w:t>460 06  Liberec</w:t>
      </w:r>
      <w:proofErr w:type="gramEnd"/>
      <w:r>
        <w:rPr>
          <w:b/>
          <w:bCs/>
          <w:sz w:val="18"/>
          <w:szCs w:val="18"/>
        </w:rPr>
        <w:t xml:space="preserve"> – Liberec VI-Rochlice</w:t>
      </w:r>
    </w:p>
    <w:p w14:paraId="1B997C14" w14:textId="77777777" w:rsidR="003715E4" w:rsidRPr="00F638A4" w:rsidRDefault="003715E4">
      <w:pPr>
        <w:jc w:val="both"/>
        <w:rPr>
          <w:b/>
          <w:bCs/>
          <w:sz w:val="18"/>
          <w:szCs w:val="18"/>
        </w:rPr>
      </w:pPr>
    </w:p>
    <w:p w14:paraId="09EFEDB6" w14:textId="41CE6A5E" w:rsidR="00402AFA" w:rsidRPr="00CC4A2A" w:rsidRDefault="00402AFA">
      <w:pPr>
        <w:tabs>
          <w:tab w:val="left" w:pos="5812"/>
        </w:tabs>
        <w:jc w:val="both"/>
        <w:rPr>
          <w:bCs/>
          <w:i/>
          <w:iCs/>
          <w:strike/>
          <w:sz w:val="24"/>
        </w:rPr>
      </w:pPr>
    </w:p>
    <w:p w14:paraId="547F26AC" w14:textId="77777777" w:rsidR="00402AFA" w:rsidRDefault="00402AFA">
      <w:pPr>
        <w:jc w:val="both"/>
        <w:rPr>
          <w:bCs/>
          <w:sz w:val="24"/>
        </w:rPr>
      </w:pPr>
    </w:p>
    <w:p w14:paraId="53EFF6AF" w14:textId="77777777" w:rsidR="00B43088" w:rsidRDefault="00B43088">
      <w:pPr>
        <w:jc w:val="both"/>
        <w:rPr>
          <w:bCs/>
          <w:sz w:val="24"/>
        </w:rPr>
      </w:pPr>
    </w:p>
    <w:p w14:paraId="37D77696" w14:textId="77777777" w:rsidR="00B43088" w:rsidRDefault="00B43088">
      <w:pPr>
        <w:jc w:val="both"/>
        <w:rPr>
          <w:bCs/>
          <w:sz w:val="24"/>
        </w:rPr>
      </w:pPr>
    </w:p>
    <w:p w14:paraId="5FED1841" w14:textId="77777777" w:rsidR="00B43088" w:rsidRPr="00CC4A2A" w:rsidRDefault="00B43088">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1FAB6D70"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2A5F6364" w:rsidR="00DA7174" w:rsidRDefault="003715E4" w:rsidP="00B43088">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43088">
        <w:rPr>
          <w:b/>
          <w:bCs/>
          <w:sz w:val="24"/>
        </w:rPr>
        <w:t xml:space="preserve">                                        Ing. Michal Fišer a Mgr. Jiří Kvapil, MBA</w:t>
      </w:r>
    </w:p>
    <w:p w14:paraId="6F05D6A6" w14:textId="7E98295D" w:rsidR="00402AFA" w:rsidRPr="006A60D0" w:rsidRDefault="00CC4A2A" w:rsidP="003715E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B43088">
        <w:rPr>
          <w:b/>
        </w:rPr>
        <w:t xml:space="preserve">                 </w:t>
      </w:r>
      <w:bookmarkStart w:id="0" w:name="_GoBack"/>
      <w:bookmarkEnd w:id="0"/>
      <w:r w:rsidR="00B43088" w:rsidRPr="00B43088">
        <w:t xml:space="preserve"> jednatelé společnosti</w:t>
      </w:r>
      <w:r w:rsidR="00402AFA" w:rsidRPr="00B43088">
        <w:rPr>
          <w:bCs/>
        </w:rPr>
        <w:tab/>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B43088">
      <w:rPr>
        <w:noProof/>
      </w:rPr>
      <w:t>8</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0E35A87" w:rsidR="00530C48" w:rsidRPr="008D4108" w:rsidRDefault="003715E4" w:rsidP="008D4108">
    <w:pPr>
      <w:pStyle w:val="Zhlav"/>
      <w:jc w:val="right"/>
      <w:rPr>
        <w:sz w:val="16"/>
        <w:szCs w:val="16"/>
      </w:rPr>
    </w:pPr>
    <w:r>
      <w:rPr>
        <w:sz w:val="16"/>
        <w:szCs w:val="16"/>
      </w:rPr>
      <w:t>FV10</w:t>
    </w:r>
    <w:r w:rsidR="0016266A">
      <w:rPr>
        <w:sz w:val="16"/>
        <w:szCs w:val="16"/>
      </w:rPr>
      <w:t>260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6266A"/>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27ACE"/>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6737"/>
    <w:rsid w:val="00B07CEF"/>
    <w:rsid w:val="00B126D1"/>
    <w:rsid w:val="00B13BC5"/>
    <w:rsid w:val="00B141CA"/>
    <w:rsid w:val="00B35289"/>
    <w:rsid w:val="00B43088"/>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AD5D-249A-4BE1-99E2-60B3B707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B8D9B439.dotm</Template>
  <TotalTime>34</TotalTime>
  <Pages>11</Pages>
  <Words>4693</Words>
  <Characters>28334</Characters>
  <Application>Microsoft Office Word</Application>
  <DocSecurity>0</DocSecurity>
  <Lines>236</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2016-09-15T11:18:00Z</cp:lastPrinted>
  <dcterms:created xsi:type="dcterms:W3CDTF">2016-09-15T10:20:00Z</dcterms:created>
  <dcterms:modified xsi:type="dcterms:W3CDTF">2016-11-15T08:51:00Z</dcterms:modified>
</cp:coreProperties>
</file>