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5B" w:rsidRPr="002473EE" w:rsidRDefault="00D9055B">
      <w:pPr>
        <w:pStyle w:val="Zkladntext"/>
        <w:rPr>
          <w:rFonts w:ascii="Tahoma" w:hAnsi="Tahoma" w:cs="Tahoma"/>
          <w:sz w:val="16"/>
          <w:szCs w:val="16"/>
        </w:rPr>
      </w:pPr>
    </w:p>
    <w:p w:rsidR="00D9055B" w:rsidRPr="002473EE" w:rsidRDefault="00D9055B">
      <w:pPr>
        <w:jc w:val="center"/>
        <w:rPr>
          <w:rFonts w:ascii="Tahoma" w:hAnsi="Tahoma" w:cs="Tahoma"/>
          <w:b/>
          <w:sz w:val="18"/>
          <w:szCs w:val="18"/>
        </w:rPr>
      </w:pPr>
      <w:r w:rsidRPr="002473EE">
        <w:rPr>
          <w:rFonts w:ascii="Tahoma" w:hAnsi="Tahoma" w:cs="Tahoma"/>
          <w:b/>
          <w:sz w:val="18"/>
          <w:szCs w:val="18"/>
        </w:rPr>
        <w:t>Kupní smlouva</w:t>
      </w:r>
      <w:r w:rsidR="009C3028" w:rsidRPr="002473EE">
        <w:rPr>
          <w:rFonts w:ascii="Tahoma" w:hAnsi="Tahoma" w:cs="Tahoma"/>
          <w:b/>
          <w:sz w:val="18"/>
          <w:szCs w:val="18"/>
        </w:rPr>
        <w:t xml:space="preserve"> na opakující se plnění</w:t>
      </w: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2473EE" w:rsidRDefault="00484C1A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JATKY</w:t>
      </w:r>
      <w:r w:rsidR="00117228">
        <w:rPr>
          <w:rFonts w:ascii="Tahoma" w:hAnsi="Tahoma" w:cs="Tahoma"/>
          <w:b/>
          <w:sz w:val="16"/>
          <w:szCs w:val="16"/>
        </w:rPr>
        <w:t xml:space="preserve"> Hradský</w:t>
      </w:r>
      <w:r w:rsidR="00102CCE">
        <w:rPr>
          <w:rFonts w:ascii="Tahoma" w:hAnsi="Tahoma" w:cs="Tahoma"/>
          <w:b/>
          <w:sz w:val="16"/>
          <w:szCs w:val="16"/>
        </w:rPr>
        <w:t>,</w:t>
      </w:r>
      <w:r w:rsidR="00117228">
        <w:rPr>
          <w:rFonts w:ascii="Tahoma" w:hAnsi="Tahoma" w:cs="Tahoma"/>
          <w:b/>
          <w:sz w:val="16"/>
          <w:szCs w:val="16"/>
        </w:rPr>
        <w:t xml:space="preserve"> s.r.o.</w:t>
      </w: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zapsaná v obchodním rejstříku vedeným </w:t>
      </w:r>
      <w:r w:rsidR="00117228">
        <w:rPr>
          <w:rFonts w:ascii="Tahoma" w:hAnsi="Tahoma" w:cs="Tahoma"/>
          <w:sz w:val="16"/>
          <w:szCs w:val="16"/>
        </w:rPr>
        <w:t>K</w:t>
      </w:r>
      <w:r w:rsidR="00102CCE">
        <w:rPr>
          <w:rFonts w:ascii="Tahoma" w:hAnsi="Tahoma" w:cs="Tahoma"/>
          <w:sz w:val="16"/>
          <w:szCs w:val="16"/>
        </w:rPr>
        <w:t>rajským</w:t>
      </w:r>
      <w:r w:rsidRPr="002473EE">
        <w:rPr>
          <w:rFonts w:ascii="Tahoma" w:hAnsi="Tahoma" w:cs="Tahoma"/>
          <w:sz w:val="16"/>
          <w:szCs w:val="16"/>
        </w:rPr>
        <w:t xml:space="preserve"> soudem v</w:t>
      </w:r>
      <w:r w:rsidR="00484C1A">
        <w:rPr>
          <w:rFonts w:ascii="Tahoma" w:hAnsi="Tahoma" w:cs="Tahoma"/>
          <w:sz w:val="16"/>
          <w:szCs w:val="16"/>
        </w:rPr>
        <w:t xml:space="preserve"> Českých </w:t>
      </w:r>
      <w:r w:rsidR="00117228">
        <w:rPr>
          <w:rFonts w:ascii="Tahoma" w:hAnsi="Tahoma" w:cs="Tahoma"/>
          <w:sz w:val="16"/>
          <w:szCs w:val="16"/>
        </w:rPr>
        <w:t>Budějovicích</w:t>
      </w:r>
      <w:r w:rsidRPr="002473EE">
        <w:rPr>
          <w:rFonts w:ascii="Tahoma" w:hAnsi="Tahoma" w:cs="Tahoma"/>
          <w:sz w:val="16"/>
          <w:szCs w:val="16"/>
        </w:rPr>
        <w:t>, oddíl </w:t>
      </w:r>
      <w:r w:rsidR="00117228">
        <w:rPr>
          <w:rFonts w:ascii="Tahoma" w:hAnsi="Tahoma" w:cs="Tahoma"/>
          <w:sz w:val="16"/>
          <w:szCs w:val="16"/>
        </w:rPr>
        <w:t>C</w:t>
      </w:r>
      <w:r w:rsidRPr="002473EE">
        <w:rPr>
          <w:rFonts w:ascii="Tahoma" w:hAnsi="Tahoma" w:cs="Tahoma"/>
          <w:sz w:val="16"/>
          <w:szCs w:val="16"/>
        </w:rPr>
        <w:t>, vložka</w:t>
      </w:r>
      <w:r w:rsidR="00117228">
        <w:rPr>
          <w:rFonts w:ascii="Tahoma" w:hAnsi="Tahoma" w:cs="Tahoma"/>
          <w:sz w:val="16"/>
          <w:szCs w:val="16"/>
        </w:rPr>
        <w:t xml:space="preserve"> 3529</w:t>
      </w:r>
      <w:r w:rsidRPr="002473EE">
        <w:rPr>
          <w:rFonts w:ascii="Tahoma" w:hAnsi="Tahoma" w:cs="Tahoma"/>
          <w:sz w:val="16"/>
          <w:szCs w:val="16"/>
        </w:rPr>
        <w:t xml:space="preserve"> </w:t>
      </w: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se sídlem:</w:t>
      </w:r>
      <w:r w:rsidRPr="002473EE">
        <w:rPr>
          <w:rFonts w:ascii="Tahoma" w:hAnsi="Tahoma" w:cs="Tahoma"/>
          <w:sz w:val="16"/>
          <w:szCs w:val="16"/>
        </w:rPr>
        <w:tab/>
      </w:r>
      <w:r w:rsidR="00484C1A">
        <w:rPr>
          <w:rFonts w:ascii="Tahoma" w:hAnsi="Tahoma" w:cs="Tahoma"/>
          <w:sz w:val="16"/>
          <w:szCs w:val="16"/>
        </w:rPr>
        <w:tab/>
      </w:r>
      <w:r w:rsidR="00117228">
        <w:rPr>
          <w:rFonts w:ascii="Tahoma" w:hAnsi="Tahoma" w:cs="Tahoma"/>
          <w:sz w:val="16"/>
          <w:szCs w:val="16"/>
        </w:rPr>
        <w:t>Písecká 594, 386 01 Strakonice</w:t>
      </w:r>
      <w:r w:rsidRPr="002473EE">
        <w:rPr>
          <w:rFonts w:ascii="Tahoma" w:hAnsi="Tahoma" w:cs="Tahoma"/>
          <w:sz w:val="16"/>
          <w:szCs w:val="16"/>
        </w:rPr>
        <w:tab/>
      </w: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IČ:</w:t>
      </w:r>
      <w:r w:rsidR="00117228">
        <w:rPr>
          <w:rFonts w:ascii="Tahoma" w:hAnsi="Tahoma" w:cs="Tahoma"/>
          <w:sz w:val="16"/>
          <w:szCs w:val="16"/>
        </w:rPr>
        <w:t>60069856</w:t>
      </w:r>
      <w:r w:rsidR="00484C1A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 xml:space="preserve">DIČ: </w:t>
      </w:r>
      <w:r w:rsidR="00117228">
        <w:rPr>
          <w:rFonts w:ascii="Tahoma" w:hAnsi="Tahoma" w:cs="Tahoma"/>
          <w:sz w:val="16"/>
          <w:szCs w:val="16"/>
        </w:rPr>
        <w:t>CZ60069856</w:t>
      </w:r>
    </w:p>
    <w:p w:rsidR="00D9055B" w:rsidRPr="008D5683" w:rsidRDefault="0043039B">
      <w:pPr>
        <w:jc w:val="both"/>
        <w:rPr>
          <w:rFonts w:ascii="Tahoma" w:hAnsi="Tahoma" w:cs="Tahoma"/>
          <w:sz w:val="16"/>
          <w:szCs w:val="16"/>
        </w:rPr>
      </w:pPr>
      <w:r w:rsidRPr="008D5683">
        <w:rPr>
          <w:rFonts w:ascii="Tahoma" w:hAnsi="Tahoma" w:cs="Tahoma"/>
          <w:sz w:val="16"/>
          <w:szCs w:val="16"/>
        </w:rPr>
        <w:t>zastoupena</w:t>
      </w:r>
      <w:r w:rsidR="00D9055B" w:rsidRPr="008D5683">
        <w:rPr>
          <w:rFonts w:ascii="Tahoma" w:hAnsi="Tahoma" w:cs="Tahoma"/>
          <w:sz w:val="16"/>
          <w:szCs w:val="16"/>
        </w:rPr>
        <w:t>:</w:t>
      </w:r>
      <w:r w:rsidR="00484C1A" w:rsidRPr="008D5683">
        <w:rPr>
          <w:rFonts w:ascii="Tahoma" w:hAnsi="Tahoma" w:cs="Tahoma"/>
          <w:sz w:val="16"/>
          <w:szCs w:val="16"/>
        </w:rPr>
        <w:tab/>
      </w:r>
      <w:r w:rsidR="00117228" w:rsidRPr="008D5683">
        <w:rPr>
          <w:rFonts w:ascii="Tahoma" w:hAnsi="Tahoma" w:cs="Tahoma"/>
          <w:sz w:val="16"/>
          <w:szCs w:val="16"/>
        </w:rPr>
        <w:t>Ing.</w:t>
      </w:r>
      <w:r w:rsidR="00DE37B9" w:rsidRPr="008D5683">
        <w:rPr>
          <w:rFonts w:ascii="Tahoma" w:hAnsi="Tahoma" w:cs="Tahoma"/>
          <w:sz w:val="16"/>
          <w:szCs w:val="16"/>
        </w:rPr>
        <w:t xml:space="preserve"> </w:t>
      </w:r>
      <w:r w:rsidR="00117228" w:rsidRPr="008D5683">
        <w:rPr>
          <w:rFonts w:ascii="Tahoma" w:hAnsi="Tahoma" w:cs="Tahoma"/>
          <w:sz w:val="16"/>
          <w:szCs w:val="16"/>
        </w:rPr>
        <w:t>Petrem Hradským</w:t>
      </w:r>
      <w:r w:rsidR="008D5683" w:rsidRPr="008D5683">
        <w:rPr>
          <w:rFonts w:ascii="Tahoma" w:hAnsi="Tahoma" w:cs="Tahoma"/>
          <w:sz w:val="16"/>
          <w:szCs w:val="16"/>
        </w:rPr>
        <w:t>, jednatelem</w:t>
      </w:r>
      <w:r w:rsidR="00D9055B" w:rsidRPr="008D5683">
        <w:rPr>
          <w:rFonts w:ascii="Tahoma" w:hAnsi="Tahoma" w:cs="Tahoma"/>
          <w:sz w:val="16"/>
          <w:szCs w:val="16"/>
        </w:rPr>
        <w:tab/>
      </w:r>
    </w:p>
    <w:p w:rsidR="00A57641" w:rsidRPr="00F94EC2" w:rsidRDefault="00484C1A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bankovní </w:t>
      </w:r>
      <w:r w:rsidR="00D9055B" w:rsidRPr="00F94EC2">
        <w:rPr>
          <w:rFonts w:ascii="Tahoma" w:hAnsi="Tahoma" w:cs="Tahoma"/>
          <w:sz w:val="16"/>
          <w:szCs w:val="16"/>
        </w:rPr>
        <w:t>spojení:</w:t>
      </w:r>
      <w:r>
        <w:rPr>
          <w:rFonts w:ascii="Tahoma" w:hAnsi="Tahoma" w:cs="Tahoma"/>
          <w:sz w:val="16"/>
          <w:szCs w:val="16"/>
        </w:rPr>
        <w:tab/>
      </w:r>
      <w:r w:rsidR="00117228">
        <w:rPr>
          <w:rFonts w:ascii="Tahoma" w:hAnsi="Tahoma" w:cs="Tahoma"/>
          <w:sz w:val="16"/>
          <w:szCs w:val="16"/>
        </w:rPr>
        <w:t>Česká spořitelna</w:t>
      </w:r>
      <w:r>
        <w:rPr>
          <w:rFonts w:ascii="Tahoma" w:hAnsi="Tahoma" w:cs="Tahoma"/>
          <w:sz w:val="16"/>
          <w:szCs w:val="16"/>
        </w:rPr>
        <w:t>, a.s.</w:t>
      </w:r>
    </w:p>
    <w:p w:rsidR="00D9055B" w:rsidRPr="00F94EC2" w:rsidRDefault="00A57641">
      <w:p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číslo </w:t>
      </w:r>
      <w:r w:rsidR="00D34AE2" w:rsidRPr="00F94EC2">
        <w:rPr>
          <w:rFonts w:ascii="Tahoma" w:hAnsi="Tahoma" w:cs="Tahoma"/>
          <w:sz w:val="16"/>
          <w:szCs w:val="16"/>
        </w:rPr>
        <w:t>účtu:</w:t>
      </w:r>
      <w:r w:rsidR="00484C1A">
        <w:rPr>
          <w:rFonts w:ascii="Tahoma" w:hAnsi="Tahoma" w:cs="Tahoma"/>
          <w:sz w:val="16"/>
          <w:szCs w:val="16"/>
        </w:rPr>
        <w:tab/>
      </w:r>
      <w:r w:rsidR="00D34AE2" w:rsidRPr="00F94EC2">
        <w:rPr>
          <w:rFonts w:ascii="Tahoma" w:hAnsi="Tahoma" w:cs="Tahoma"/>
          <w:sz w:val="16"/>
          <w:szCs w:val="16"/>
        </w:rPr>
        <w:tab/>
      </w:r>
      <w:r w:rsidR="00AC1F7C">
        <w:rPr>
          <w:rFonts w:ascii="Tahoma" w:hAnsi="Tahoma" w:cs="Tahoma"/>
          <w:sz w:val="16"/>
          <w:szCs w:val="16"/>
        </w:rPr>
        <w:t>XXXXXXXXXXXXXXX</w:t>
      </w:r>
      <w:r w:rsidR="00D34AE2" w:rsidRPr="00F94EC2">
        <w:rPr>
          <w:rFonts w:ascii="Tahoma" w:hAnsi="Tahoma" w:cs="Tahoma"/>
          <w:sz w:val="16"/>
          <w:szCs w:val="16"/>
        </w:rPr>
        <w:tab/>
      </w: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jako </w:t>
      </w:r>
      <w:r w:rsidRPr="00F94EC2">
        <w:rPr>
          <w:rFonts w:ascii="Tahoma" w:hAnsi="Tahoma" w:cs="Tahoma"/>
          <w:b/>
          <w:sz w:val="16"/>
          <w:szCs w:val="16"/>
        </w:rPr>
        <w:t>prodávající</w:t>
      </w:r>
      <w:r w:rsidRPr="00F94EC2">
        <w:rPr>
          <w:rFonts w:ascii="Tahoma" w:hAnsi="Tahoma" w:cs="Tahoma"/>
          <w:sz w:val="16"/>
          <w:szCs w:val="16"/>
        </w:rPr>
        <w:t xml:space="preserve"> na straně jedné (dále jen „prodávající“)</w:t>
      </w: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a</w:t>
      </w: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F94EC2" w:rsidRDefault="00D9055B">
      <w:pPr>
        <w:jc w:val="both"/>
        <w:rPr>
          <w:rFonts w:ascii="Tahoma" w:hAnsi="Tahoma" w:cs="Tahoma"/>
          <w:b/>
          <w:sz w:val="16"/>
          <w:szCs w:val="16"/>
        </w:rPr>
      </w:pPr>
      <w:r w:rsidRPr="00F94EC2">
        <w:rPr>
          <w:rFonts w:ascii="Tahoma" w:hAnsi="Tahoma" w:cs="Tahoma"/>
          <w:b/>
          <w:sz w:val="16"/>
          <w:szCs w:val="16"/>
        </w:rPr>
        <w:t>Všeobecná fakultní nemocnice v Praze</w:t>
      </w: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se sídlem:</w:t>
      </w:r>
      <w:r w:rsidR="00D34AE2" w:rsidRPr="00F94EC2">
        <w:rPr>
          <w:rFonts w:ascii="Tahoma" w:hAnsi="Tahoma" w:cs="Tahoma"/>
          <w:sz w:val="16"/>
          <w:szCs w:val="16"/>
        </w:rPr>
        <w:tab/>
      </w:r>
      <w:r w:rsidRPr="00F94EC2">
        <w:rPr>
          <w:rFonts w:ascii="Tahoma" w:hAnsi="Tahoma" w:cs="Tahoma"/>
          <w:sz w:val="16"/>
          <w:szCs w:val="16"/>
        </w:rPr>
        <w:tab/>
        <w:t>U Nemocnice</w:t>
      </w:r>
      <w:r w:rsidR="00B42D12" w:rsidRPr="00F94EC2">
        <w:rPr>
          <w:rFonts w:ascii="Tahoma" w:hAnsi="Tahoma" w:cs="Tahoma"/>
          <w:sz w:val="16"/>
          <w:szCs w:val="16"/>
        </w:rPr>
        <w:t xml:space="preserve"> 499/</w:t>
      </w:r>
      <w:r w:rsidRPr="00F94EC2">
        <w:rPr>
          <w:rFonts w:ascii="Tahoma" w:hAnsi="Tahoma" w:cs="Tahoma"/>
          <w:sz w:val="16"/>
          <w:szCs w:val="16"/>
        </w:rPr>
        <w:t xml:space="preserve">2, 128 08 Praha 2 </w:t>
      </w: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IČ: 000 64</w:t>
      </w:r>
      <w:r w:rsidR="00D34AE2" w:rsidRPr="00F94EC2">
        <w:rPr>
          <w:rFonts w:ascii="Tahoma" w:hAnsi="Tahoma" w:cs="Tahoma"/>
          <w:sz w:val="16"/>
          <w:szCs w:val="16"/>
        </w:rPr>
        <w:t> </w:t>
      </w:r>
      <w:r w:rsidRPr="00F94EC2">
        <w:rPr>
          <w:rFonts w:ascii="Tahoma" w:hAnsi="Tahoma" w:cs="Tahoma"/>
          <w:sz w:val="16"/>
          <w:szCs w:val="16"/>
        </w:rPr>
        <w:t>165</w:t>
      </w:r>
      <w:r w:rsidR="00D34AE2" w:rsidRPr="00F94EC2">
        <w:rPr>
          <w:rFonts w:ascii="Tahoma" w:hAnsi="Tahoma" w:cs="Tahoma"/>
          <w:sz w:val="16"/>
          <w:szCs w:val="16"/>
        </w:rPr>
        <w:tab/>
      </w:r>
      <w:r w:rsidRPr="00F94EC2">
        <w:rPr>
          <w:rFonts w:ascii="Tahoma" w:hAnsi="Tahoma" w:cs="Tahoma"/>
          <w:sz w:val="16"/>
          <w:szCs w:val="16"/>
        </w:rPr>
        <w:t>DIČ:CZ00064165</w:t>
      </w:r>
    </w:p>
    <w:p w:rsidR="00D9055B" w:rsidRPr="00F94EC2" w:rsidRDefault="0043039B">
      <w:p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zastoupena</w:t>
      </w:r>
      <w:r w:rsidR="00D9055B" w:rsidRPr="00F94EC2">
        <w:rPr>
          <w:rFonts w:ascii="Tahoma" w:hAnsi="Tahoma" w:cs="Tahoma"/>
          <w:sz w:val="16"/>
          <w:szCs w:val="16"/>
        </w:rPr>
        <w:t>:</w:t>
      </w:r>
      <w:r w:rsidR="00D34AE2" w:rsidRPr="00F94EC2">
        <w:rPr>
          <w:rFonts w:ascii="Tahoma" w:hAnsi="Tahoma" w:cs="Tahoma"/>
          <w:sz w:val="16"/>
          <w:szCs w:val="16"/>
        </w:rPr>
        <w:tab/>
      </w:r>
      <w:r w:rsidR="00D9055B" w:rsidRPr="00F94EC2">
        <w:rPr>
          <w:rFonts w:ascii="Tahoma" w:hAnsi="Tahoma" w:cs="Tahoma"/>
          <w:sz w:val="16"/>
          <w:szCs w:val="16"/>
        </w:rPr>
        <w:t xml:space="preserve">Mgr. Danou Juráskovou, </w:t>
      </w:r>
      <w:r w:rsidR="00766B07" w:rsidRPr="00F94EC2">
        <w:rPr>
          <w:rFonts w:ascii="Tahoma" w:hAnsi="Tahoma" w:cs="Tahoma"/>
          <w:sz w:val="16"/>
          <w:szCs w:val="16"/>
        </w:rPr>
        <w:t xml:space="preserve">Ph.D., </w:t>
      </w:r>
      <w:r w:rsidR="00D9055B" w:rsidRPr="00F94EC2">
        <w:rPr>
          <w:rFonts w:ascii="Tahoma" w:hAnsi="Tahoma" w:cs="Tahoma"/>
          <w:sz w:val="16"/>
          <w:szCs w:val="16"/>
        </w:rPr>
        <w:t xml:space="preserve">MBA, ředitelkou </w:t>
      </w:r>
    </w:p>
    <w:p w:rsidR="00A57641" w:rsidRPr="00F94EC2" w:rsidRDefault="00D9055B">
      <w:p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bankovní spojení:  </w:t>
      </w:r>
      <w:r w:rsidRPr="00F94EC2">
        <w:rPr>
          <w:rFonts w:ascii="Tahoma" w:hAnsi="Tahoma" w:cs="Tahoma"/>
          <w:sz w:val="16"/>
          <w:szCs w:val="16"/>
        </w:rPr>
        <w:tab/>
      </w:r>
      <w:r w:rsidR="001753C5" w:rsidRPr="00F94EC2">
        <w:rPr>
          <w:rFonts w:ascii="Tahoma" w:hAnsi="Tahoma" w:cs="Tahoma"/>
          <w:sz w:val="16"/>
          <w:szCs w:val="16"/>
        </w:rPr>
        <w:t>Komerční banka</w:t>
      </w:r>
      <w:r w:rsidR="00484C1A">
        <w:rPr>
          <w:rFonts w:ascii="Tahoma" w:hAnsi="Tahoma" w:cs="Tahoma"/>
          <w:sz w:val="16"/>
          <w:szCs w:val="16"/>
        </w:rPr>
        <w:t>,</w:t>
      </w:r>
      <w:r w:rsidR="00755D4B" w:rsidRPr="00F94EC2">
        <w:rPr>
          <w:rFonts w:ascii="Tahoma" w:hAnsi="Tahoma" w:cs="Tahoma"/>
          <w:sz w:val="16"/>
          <w:szCs w:val="16"/>
        </w:rPr>
        <w:t xml:space="preserve"> </w:t>
      </w:r>
      <w:r w:rsidRPr="00F94EC2">
        <w:rPr>
          <w:rFonts w:ascii="Tahoma" w:hAnsi="Tahoma" w:cs="Tahoma"/>
          <w:sz w:val="16"/>
          <w:szCs w:val="16"/>
        </w:rPr>
        <w:t>a.s.</w:t>
      </w:r>
      <w:r w:rsidR="00755D4B" w:rsidRPr="00F94EC2">
        <w:rPr>
          <w:rFonts w:ascii="Tahoma" w:hAnsi="Tahoma" w:cs="Tahoma"/>
          <w:sz w:val="16"/>
          <w:szCs w:val="16"/>
        </w:rPr>
        <w:t>, pobočka Praha 2</w:t>
      </w:r>
    </w:p>
    <w:p w:rsidR="00D9055B" w:rsidRPr="00F94EC2" w:rsidRDefault="00A57641">
      <w:p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číslo účtu</w:t>
      </w:r>
      <w:r w:rsidR="00D34AE2" w:rsidRPr="00F94EC2">
        <w:rPr>
          <w:rFonts w:ascii="Tahoma" w:hAnsi="Tahoma" w:cs="Tahoma"/>
          <w:sz w:val="16"/>
          <w:szCs w:val="16"/>
        </w:rPr>
        <w:t>:</w:t>
      </w:r>
      <w:r w:rsidR="00D34AE2" w:rsidRPr="00F94EC2">
        <w:rPr>
          <w:rFonts w:ascii="Tahoma" w:hAnsi="Tahoma" w:cs="Tahoma"/>
          <w:sz w:val="16"/>
          <w:szCs w:val="16"/>
        </w:rPr>
        <w:tab/>
      </w:r>
      <w:r w:rsidR="00D34AE2" w:rsidRPr="00F94EC2">
        <w:rPr>
          <w:rFonts w:ascii="Tahoma" w:hAnsi="Tahoma" w:cs="Tahoma"/>
          <w:sz w:val="16"/>
          <w:szCs w:val="16"/>
        </w:rPr>
        <w:tab/>
      </w:r>
      <w:r w:rsidR="00AC1F7C">
        <w:rPr>
          <w:rFonts w:ascii="Tahoma" w:hAnsi="Tahoma" w:cs="Tahoma"/>
          <w:sz w:val="16"/>
          <w:szCs w:val="16"/>
        </w:rPr>
        <w:t>XXXXXXXXXXXXXXX</w:t>
      </w: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jako </w:t>
      </w:r>
      <w:r w:rsidRPr="00F94EC2">
        <w:rPr>
          <w:rFonts w:ascii="Tahoma" w:hAnsi="Tahoma" w:cs="Tahoma"/>
          <w:b/>
          <w:sz w:val="16"/>
          <w:szCs w:val="16"/>
        </w:rPr>
        <w:t>kupující</w:t>
      </w:r>
      <w:r w:rsidRPr="00F94EC2">
        <w:rPr>
          <w:rFonts w:ascii="Tahoma" w:hAnsi="Tahoma" w:cs="Tahoma"/>
          <w:sz w:val="16"/>
          <w:szCs w:val="16"/>
        </w:rPr>
        <w:t xml:space="preserve"> na straně druhé (dále jen „kupující“)</w:t>
      </w:r>
    </w:p>
    <w:p w:rsidR="004D4D37" w:rsidRDefault="004D4D37">
      <w:pPr>
        <w:jc w:val="both"/>
        <w:rPr>
          <w:rFonts w:ascii="Tahoma" w:hAnsi="Tahoma" w:cs="Tahoma"/>
          <w:sz w:val="16"/>
          <w:szCs w:val="16"/>
        </w:rPr>
      </w:pPr>
    </w:p>
    <w:p w:rsidR="004D4D37" w:rsidRDefault="004D4D37">
      <w:pPr>
        <w:jc w:val="both"/>
        <w:rPr>
          <w:rFonts w:ascii="Tahoma" w:hAnsi="Tahoma" w:cs="Tahoma"/>
          <w:sz w:val="16"/>
          <w:szCs w:val="16"/>
        </w:rPr>
      </w:pPr>
    </w:p>
    <w:p w:rsidR="00FD7B01" w:rsidRPr="00F94EC2" w:rsidRDefault="00D9055B">
      <w:p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uzavírají dnešního dne dle ustanovení </w:t>
      </w:r>
      <w:r w:rsidR="0028755C" w:rsidRPr="00F94EC2">
        <w:rPr>
          <w:rFonts w:ascii="Tahoma" w:hAnsi="Tahoma" w:cs="Tahoma"/>
          <w:sz w:val="16"/>
          <w:szCs w:val="16"/>
        </w:rPr>
        <w:t xml:space="preserve">§ 1746 odst. </w:t>
      </w:r>
      <w:smartTag w:uri="urn:schemas-microsoft-com:office:smarttags" w:element="metricconverter">
        <w:smartTagPr>
          <w:attr w:name="ProductID" w:val="2 a"/>
        </w:smartTagPr>
        <w:r w:rsidR="0028755C" w:rsidRPr="00F94EC2">
          <w:rPr>
            <w:rFonts w:ascii="Tahoma" w:hAnsi="Tahoma" w:cs="Tahoma"/>
            <w:sz w:val="16"/>
            <w:szCs w:val="16"/>
          </w:rPr>
          <w:t>2 a</w:t>
        </w:r>
      </w:smartTag>
      <w:r w:rsidR="0028755C" w:rsidRPr="00F94EC2">
        <w:rPr>
          <w:rFonts w:ascii="Tahoma" w:hAnsi="Tahoma" w:cs="Tahoma"/>
          <w:sz w:val="16"/>
          <w:szCs w:val="16"/>
        </w:rPr>
        <w:t xml:space="preserve"> </w:t>
      </w:r>
      <w:r w:rsidRPr="00F94EC2">
        <w:rPr>
          <w:rFonts w:ascii="Tahoma" w:hAnsi="Tahoma" w:cs="Tahoma"/>
          <w:sz w:val="16"/>
          <w:szCs w:val="16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755D4B" w:rsidRPr="00F94EC2">
          <w:rPr>
            <w:rFonts w:ascii="Tahoma" w:hAnsi="Tahoma" w:cs="Tahoma"/>
            <w:sz w:val="16"/>
            <w:szCs w:val="16"/>
          </w:rPr>
          <w:t xml:space="preserve">2079 </w:t>
        </w:r>
        <w:r w:rsidRPr="00F94EC2">
          <w:rPr>
            <w:rFonts w:ascii="Tahoma" w:hAnsi="Tahoma" w:cs="Tahoma"/>
            <w:sz w:val="16"/>
            <w:szCs w:val="16"/>
          </w:rPr>
          <w:t>a</w:t>
        </w:r>
      </w:smartTag>
      <w:r w:rsidRPr="00F94EC2">
        <w:rPr>
          <w:rFonts w:ascii="Tahoma" w:hAnsi="Tahoma" w:cs="Tahoma"/>
          <w:sz w:val="16"/>
          <w:szCs w:val="16"/>
        </w:rPr>
        <w:t xml:space="preserve"> násl. </w:t>
      </w:r>
      <w:r w:rsidR="00755D4B" w:rsidRPr="00F94EC2">
        <w:rPr>
          <w:rFonts w:ascii="Tahoma" w:hAnsi="Tahoma" w:cs="Tahoma"/>
          <w:sz w:val="16"/>
          <w:szCs w:val="16"/>
        </w:rPr>
        <w:t>zákona č. 89/2012 Sb., občanský zákoník</w:t>
      </w:r>
      <w:r w:rsidR="006F5AE0" w:rsidRPr="00F94EC2">
        <w:rPr>
          <w:rFonts w:ascii="Tahoma" w:hAnsi="Tahoma" w:cs="Tahoma"/>
          <w:sz w:val="16"/>
          <w:szCs w:val="16"/>
        </w:rPr>
        <w:t>,</w:t>
      </w:r>
      <w:r w:rsidRPr="00F94EC2">
        <w:rPr>
          <w:rFonts w:ascii="Tahoma" w:hAnsi="Tahoma" w:cs="Tahoma"/>
          <w:sz w:val="16"/>
          <w:szCs w:val="16"/>
        </w:rPr>
        <w:t xml:space="preserve"> v platném znění </w:t>
      </w:r>
      <w:r w:rsidR="004751D9" w:rsidRPr="00F94EC2">
        <w:rPr>
          <w:rFonts w:ascii="Tahoma" w:hAnsi="Tahoma" w:cs="Tahoma"/>
          <w:sz w:val="16"/>
          <w:szCs w:val="16"/>
        </w:rPr>
        <w:t xml:space="preserve">(dále jen „zákon č. 89/2012 Sb.“) </w:t>
      </w:r>
      <w:r w:rsidRPr="00F94EC2">
        <w:rPr>
          <w:rFonts w:ascii="Tahoma" w:hAnsi="Tahoma" w:cs="Tahoma"/>
          <w:sz w:val="16"/>
          <w:szCs w:val="16"/>
        </w:rPr>
        <w:t>a na základě vyhodnocení výsledků veřejné zakázky</w:t>
      </w:r>
      <w:r w:rsidR="00374DB3" w:rsidRPr="00F94EC2">
        <w:rPr>
          <w:rFonts w:ascii="Tahoma" w:hAnsi="Tahoma" w:cs="Tahoma"/>
          <w:sz w:val="16"/>
          <w:szCs w:val="16"/>
        </w:rPr>
        <w:t xml:space="preserve"> </w:t>
      </w:r>
      <w:r w:rsidR="00EF2DC7" w:rsidRPr="00F94EC2">
        <w:rPr>
          <w:rFonts w:ascii="Tahoma" w:hAnsi="Tahoma" w:cs="Tahoma"/>
          <w:sz w:val="16"/>
          <w:szCs w:val="16"/>
        </w:rPr>
        <w:t xml:space="preserve">malého rozsahu </w:t>
      </w:r>
      <w:r w:rsidR="00FD62BC" w:rsidRPr="00F94EC2">
        <w:rPr>
          <w:rFonts w:ascii="Tahoma" w:hAnsi="Tahoma" w:cs="Tahoma"/>
          <w:sz w:val="16"/>
          <w:szCs w:val="16"/>
        </w:rPr>
        <w:t>s</w:t>
      </w:r>
      <w:r w:rsidRPr="00F94EC2">
        <w:rPr>
          <w:rFonts w:ascii="Tahoma" w:hAnsi="Tahoma" w:cs="Tahoma"/>
          <w:sz w:val="16"/>
          <w:szCs w:val="16"/>
        </w:rPr>
        <w:t xml:space="preserve"> názvem </w:t>
      </w:r>
      <w:r w:rsidRPr="00F94EC2">
        <w:rPr>
          <w:rFonts w:ascii="Tahoma" w:hAnsi="Tahoma" w:cs="Tahoma"/>
          <w:b/>
          <w:sz w:val="16"/>
          <w:szCs w:val="16"/>
        </w:rPr>
        <w:t>„</w:t>
      </w:r>
      <w:r w:rsidR="0043039B" w:rsidRPr="00F94EC2">
        <w:rPr>
          <w:rFonts w:ascii="Tahoma" w:hAnsi="Tahoma" w:cs="Tahoma"/>
          <w:b/>
          <w:sz w:val="16"/>
          <w:szCs w:val="16"/>
        </w:rPr>
        <w:t>Dodávk</w:t>
      </w:r>
      <w:r w:rsidR="00B233F7" w:rsidRPr="00F94EC2">
        <w:rPr>
          <w:rFonts w:ascii="Tahoma" w:hAnsi="Tahoma" w:cs="Tahoma"/>
          <w:b/>
          <w:sz w:val="16"/>
          <w:szCs w:val="16"/>
        </w:rPr>
        <w:t>y masa – chlazené jatečné vepřové maso</w:t>
      </w:r>
      <w:r w:rsidRPr="00F94EC2">
        <w:rPr>
          <w:rFonts w:ascii="Tahoma" w:hAnsi="Tahoma" w:cs="Tahoma"/>
          <w:b/>
          <w:sz w:val="16"/>
          <w:szCs w:val="16"/>
        </w:rPr>
        <w:t>“</w:t>
      </w:r>
      <w:r w:rsidR="00B94B8B" w:rsidRPr="00F94EC2">
        <w:rPr>
          <w:rFonts w:ascii="Tahoma" w:hAnsi="Tahoma" w:cs="Tahoma"/>
          <w:sz w:val="16"/>
          <w:szCs w:val="16"/>
        </w:rPr>
        <w:t>,</w:t>
      </w:r>
      <w:r w:rsidR="00FD62BC" w:rsidRPr="00F94EC2">
        <w:rPr>
          <w:rFonts w:ascii="Tahoma" w:hAnsi="Tahoma" w:cs="Tahoma"/>
          <w:sz w:val="16"/>
          <w:szCs w:val="16"/>
        </w:rPr>
        <w:t xml:space="preserve"> </w:t>
      </w:r>
      <w:r w:rsidR="00EF2DC7" w:rsidRPr="00F94EC2">
        <w:rPr>
          <w:rFonts w:ascii="Tahoma" w:hAnsi="Tahoma" w:cs="Tahoma"/>
          <w:sz w:val="16"/>
          <w:szCs w:val="16"/>
        </w:rPr>
        <w:t xml:space="preserve">realizované elektronickou aukcí č. </w:t>
      </w:r>
      <w:r w:rsidR="0010547E">
        <w:rPr>
          <w:rFonts w:ascii="Tahoma" w:hAnsi="Tahoma" w:cs="Tahoma"/>
          <w:sz w:val="16"/>
          <w:szCs w:val="16"/>
        </w:rPr>
        <w:t>1302</w:t>
      </w:r>
      <w:r w:rsidR="00EF2DC7" w:rsidRPr="00F94EC2">
        <w:rPr>
          <w:rFonts w:ascii="Tahoma" w:hAnsi="Tahoma" w:cs="Tahoma"/>
          <w:sz w:val="16"/>
          <w:szCs w:val="16"/>
        </w:rPr>
        <w:t xml:space="preserve"> ze dne </w:t>
      </w:r>
      <w:r w:rsidR="00AD528F">
        <w:rPr>
          <w:rFonts w:ascii="Tahoma" w:hAnsi="Tahoma" w:cs="Tahoma"/>
          <w:sz w:val="16"/>
          <w:szCs w:val="16"/>
        </w:rPr>
        <w:t>28.6</w:t>
      </w:r>
      <w:r w:rsidR="00EF2DC7" w:rsidRPr="00F94EC2">
        <w:rPr>
          <w:rFonts w:ascii="Tahoma" w:hAnsi="Tahoma" w:cs="Tahoma"/>
          <w:sz w:val="16"/>
          <w:szCs w:val="16"/>
        </w:rPr>
        <w:t>.</w:t>
      </w:r>
      <w:r w:rsidR="00AD528F">
        <w:rPr>
          <w:rFonts w:ascii="Tahoma" w:hAnsi="Tahoma" w:cs="Tahoma"/>
          <w:sz w:val="16"/>
          <w:szCs w:val="16"/>
        </w:rPr>
        <w:t>2016</w:t>
      </w:r>
      <w:r w:rsidR="00EF2DC7" w:rsidRPr="00F94EC2">
        <w:rPr>
          <w:rFonts w:ascii="Tahoma" w:hAnsi="Tahoma" w:cs="Tahoma"/>
          <w:sz w:val="16"/>
          <w:szCs w:val="16"/>
        </w:rPr>
        <w:t xml:space="preserve"> (dále jen „e-aukce“)</w:t>
      </w:r>
      <w:r w:rsidR="0028755C" w:rsidRPr="00F94EC2">
        <w:rPr>
          <w:rFonts w:ascii="Tahoma" w:hAnsi="Tahoma" w:cs="Tahoma"/>
          <w:sz w:val="16"/>
          <w:szCs w:val="16"/>
        </w:rPr>
        <w:t xml:space="preserve">, </w:t>
      </w:r>
      <w:r w:rsidR="004751D9" w:rsidRPr="00F94EC2">
        <w:rPr>
          <w:rFonts w:ascii="Tahoma" w:hAnsi="Tahoma" w:cs="Tahoma"/>
          <w:sz w:val="16"/>
          <w:szCs w:val="16"/>
        </w:rPr>
        <w:t>tuto kupní smlouvu (dále jen „smlouva“)</w:t>
      </w:r>
      <w:r w:rsidR="00DB6856">
        <w:rPr>
          <w:rFonts w:ascii="Tahoma" w:hAnsi="Tahoma" w:cs="Tahoma"/>
          <w:sz w:val="16"/>
          <w:szCs w:val="16"/>
        </w:rPr>
        <w:t>.</w:t>
      </w:r>
    </w:p>
    <w:p w:rsidR="000C7198" w:rsidRPr="00F94EC2" w:rsidRDefault="000C7198">
      <w:pPr>
        <w:jc w:val="both"/>
        <w:rPr>
          <w:rFonts w:ascii="Tahoma" w:hAnsi="Tahoma" w:cs="Tahoma"/>
          <w:sz w:val="16"/>
          <w:szCs w:val="16"/>
        </w:rPr>
      </w:pPr>
    </w:p>
    <w:p w:rsidR="0028755C" w:rsidRPr="00F94EC2" w:rsidRDefault="0028755C">
      <w:pPr>
        <w:jc w:val="both"/>
        <w:rPr>
          <w:rFonts w:ascii="Tahoma" w:hAnsi="Tahoma" w:cs="Tahoma"/>
          <w:sz w:val="16"/>
          <w:szCs w:val="16"/>
        </w:rPr>
      </w:pPr>
    </w:p>
    <w:p w:rsidR="00D9055B" w:rsidRDefault="00D9055B" w:rsidP="00FD62BC">
      <w:pPr>
        <w:pStyle w:val="Zkladntext"/>
        <w:jc w:val="center"/>
        <w:rPr>
          <w:rFonts w:ascii="Tahoma" w:hAnsi="Tahoma" w:cs="Tahoma"/>
          <w:b/>
          <w:sz w:val="16"/>
          <w:szCs w:val="16"/>
        </w:rPr>
      </w:pPr>
      <w:r w:rsidRPr="00F94EC2">
        <w:rPr>
          <w:rFonts w:ascii="Tahoma" w:hAnsi="Tahoma" w:cs="Tahoma"/>
          <w:b/>
          <w:sz w:val="16"/>
          <w:szCs w:val="16"/>
        </w:rPr>
        <w:t>I.Předmět plnění</w:t>
      </w:r>
    </w:p>
    <w:p w:rsidR="00A12072" w:rsidRPr="00F94EC2" w:rsidRDefault="00A12072" w:rsidP="00FD62BC">
      <w:pPr>
        <w:pStyle w:val="Zkladntext"/>
        <w:jc w:val="center"/>
        <w:rPr>
          <w:rFonts w:ascii="Tahoma" w:hAnsi="Tahoma" w:cs="Tahoma"/>
          <w:b/>
          <w:sz w:val="16"/>
          <w:szCs w:val="16"/>
        </w:rPr>
      </w:pPr>
    </w:p>
    <w:p w:rsidR="00D9055B" w:rsidRPr="00F94EC2" w:rsidRDefault="00D9055B" w:rsidP="00125733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Předmětem plnění dle této smlouvy je </w:t>
      </w:r>
      <w:r w:rsidR="000C7198" w:rsidRPr="00F94EC2">
        <w:rPr>
          <w:rFonts w:ascii="Tahoma" w:hAnsi="Tahoma" w:cs="Tahoma"/>
          <w:sz w:val="16"/>
          <w:szCs w:val="16"/>
        </w:rPr>
        <w:t xml:space="preserve">zajištění dodávek </w:t>
      </w:r>
      <w:r w:rsidR="00B233F7" w:rsidRPr="00F94EC2">
        <w:rPr>
          <w:rFonts w:ascii="Tahoma" w:hAnsi="Tahoma" w:cs="Tahoma"/>
          <w:sz w:val="16"/>
          <w:szCs w:val="16"/>
        </w:rPr>
        <w:t>chlazeného jatečného vepřového masa</w:t>
      </w:r>
      <w:r w:rsidR="0071766A" w:rsidRPr="00F94EC2">
        <w:rPr>
          <w:rFonts w:ascii="Tahoma" w:hAnsi="Tahoma" w:cs="Tahoma"/>
          <w:sz w:val="16"/>
          <w:szCs w:val="16"/>
        </w:rPr>
        <w:t>,</w:t>
      </w:r>
      <w:r w:rsidR="004751D9" w:rsidRPr="00F94EC2">
        <w:rPr>
          <w:rFonts w:ascii="Tahoma" w:hAnsi="Tahoma" w:cs="Tahoma"/>
          <w:sz w:val="16"/>
          <w:szCs w:val="16"/>
        </w:rPr>
        <w:t xml:space="preserve"> </w:t>
      </w:r>
      <w:r w:rsidR="0071766A" w:rsidRPr="00F94EC2">
        <w:rPr>
          <w:rFonts w:ascii="Tahoma" w:hAnsi="Tahoma" w:cs="Tahoma"/>
          <w:sz w:val="16"/>
          <w:szCs w:val="16"/>
        </w:rPr>
        <w:t xml:space="preserve">jejichž specifikace co do druhu a ceny je uvedena v Ceníku zboží dle výsledků elektronické aukce č. </w:t>
      </w:r>
      <w:r w:rsidR="0010547E">
        <w:rPr>
          <w:rFonts w:ascii="Tahoma" w:hAnsi="Tahoma" w:cs="Tahoma"/>
          <w:sz w:val="16"/>
          <w:szCs w:val="16"/>
        </w:rPr>
        <w:t>1302</w:t>
      </w:r>
      <w:r w:rsidR="00B233F7" w:rsidRPr="00F94EC2">
        <w:rPr>
          <w:rFonts w:ascii="Tahoma" w:hAnsi="Tahoma" w:cs="Tahoma"/>
          <w:sz w:val="16"/>
          <w:szCs w:val="16"/>
        </w:rPr>
        <w:t xml:space="preserve"> ze dne </w:t>
      </w:r>
      <w:r w:rsidR="00AD528F">
        <w:rPr>
          <w:rFonts w:ascii="Tahoma" w:hAnsi="Tahoma" w:cs="Tahoma"/>
          <w:sz w:val="16"/>
          <w:szCs w:val="16"/>
        </w:rPr>
        <w:t>28.6.2016</w:t>
      </w:r>
      <w:r w:rsidR="0071766A" w:rsidRPr="00F94EC2">
        <w:rPr>
          <w:rFonts w:ascii="Tahoma" w:hAnsi="Tahoma" w:cs="Tahoma"/>
          <w:sz w:val="16"/>
          <w:szCs w:val="16"/>
        </w:rPr>
        <w:t xml:space="preserve">, který tvoří přílohu č. 1 této smlouvy (dále jen „zboží“) a to dle podmínek sjednaných touto smlouvou a zadávacími podmínkami veřejné zakázky. Zboží </w:t>
      </w:r>
      <w:r w:rsidR="00B55F94">
        <w:rPr>
          <w:rFonts w:ascii="Tahoma" w:hAnsi="Tahoma" w:cs="Tahoma"/>
          <w:sz w:val="16"/>
          <w:szCs w:val="16"/>
        </w:rPr>
        <w:t>bude dodáváno na základě</w:t>
      </w:r>
      <w:r w:rsidR="0071766A" w:rsidRPr="00F94EC2">
        <w:rPr>
          <w:rFonts w:ascii="Tahoma" w:hAnsi="Tahoma" w:cs="Tahoma"/>
          <w:sz w:val="16"/>
          <w:szCs w:val="16"/>
        </w:rPr>
        <w:t xml:space="preserve"> objednávek kupujícího do místa plnění, tj. Oddělení </w:t>
      </w:r>
      <w:r w:rsidR="007555B5" w:rsidRPr="00F94EC2">
        <w:rPr>
          <w:rFonts w:ascii="Tahoma" w:hAnsi="Tahoma" w:cs="Tahoma"/>
          <w:sz w:val="16"/>
          <w:szCs w:val="16"/>
        </w:rPr>
        <w:t>léčebné výživy a stravování kupujícícho</w:t>
      </w:r>
      <w:r w:rsidR="00B233F7" w:rsidRPr="00F94EC2">
        <w:rPr>
          <w:rFonts w:ascii="Tahoma" w:hAnsi="Tahoma" w:cs="Tahoma"/>
          <w:sz w:val="16"/>
          <w:szCs w:val="16"/>
        </w:rPr>
        <w:t>.</w:t>
      </w:r>
      <w:r w:rsidR="0071766A" w:rsidRPr="00F94EC2" w:rsidDel="0071766A">
        <w:rPr>
          <w:rFonts w:ascii="Tahoma" w:hAnsi="Tahoma" w:cs="Tahoma"/>
          <w:sz w:val="16"/>
          <w:szCs w:val="16"/>
        </w:rPr>
        <w:t xml:space="preserve"> </w:t>
      </w:r>
    </w:p>
    <w:p w:rsidR="00D9055B" w:rsidRPr="00F94EC2" w:rsidRDefault="00D9055B" w:rsidP="006A7C6D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Prodávající se zavazuje dodat kupujícímu zboží v množství, jakosti a provedení, v souladu </w:t>
      </w:r>
      <w:r w:rsidR="000C7198" w:rsidRPr="00F94EC2">
        <w:rPr>
          <w:rFonts w:ascii="Tahoma" w:hAnsi="Tahoma" w:cs="Tahoma"/>
          <w:sz w:val="16"/>
          <w:szCs w:val="16"/>
        </w:rPr>
        <w:t>s</w:t>
      </w:r>
      <w:r w:rsidR="006F5AE0" w:rsidRPr="00F94EC2">
        <w:rPr>
          <w:rFonts w:ascii="Tahoma" w:hAnsi="Tahoma" w:cs="Tahoma"/>
          <w:sz w:val="16"/>
          <w:szCs w:val="16"/>
        </w:rPr>
        <w:t> požadavky kupujícího,</w:t>
      </w:r>
      <w:r w:rsidR="00581AD1" w:rsidRPr="00F94EC2">
        <w:rPr>
          <w:rFonts w:ascii="Tahoma" w:hAnsi="Tahoma" w:cs="Tahoma"/>
          <w:sz w:val="16"/>
          <w:szCs w:val="16"/>
        </w:rPr>
        <w:t xml:space="preserve"> se zákonem č. 258/2000 Sb., o ochraně v</w:t>
      </w:r>
      <w:r w:rsidR="003C5E40" w:rsidRPr="00F94EC2">
        <w:rPr>
          <w:rFonts w:ascii="Tahoma" w:hAnsi="Tahoma" w:cs="Tahoma"/>
          <w:sz w:val="16"/>
          <w:szCs w:val="16"/>
        </w:rPr>
        <w:t xml:space="preserve">eřejného zdraví </w:t>
      </w:r>
      <w:r w:rsidR="00E14E89" w:rsidRPr="00F94EC2">
        <w:rPr>
          <w:rFonts w:ascii="Tahoma" w:hAnsi="Tahoma" w:cs="Tahoma"/>
          <w:sz w:val="16"/>
          <w:szCs w:val="16"/>
        </w:rPr>
        <w:t>a o změně některých  souvisejících zákonův platném znění,</w:t>
      </w:r>
      <w:r w:rsidR="003C5E40" w:rsidRPr="00F94EC2">
        <w:rPr>
          <w:rFonts w:ascii="Tahoma" w:hAnsi="Tahoma" w:cs="Tahoma"/>
          <w:sz w:val="16"/>
          <w:szCs w:val="16"/>
        </w:rPr>
        <w:t xml:space="preserve">, </w:t>
      </w:r>
      <w:r w:rsidR="00581AD1" w:rsidRPr="00F94EC2">
        <w:rPr>
          <w:rFonts w:ascii="Tahoma" w:hAnsi="Tahoma" w:cs="Tahoma"/>
          <w:sz w:val="16"/>
          <w:szCs w:val="16"/>
        </w:rPr>
        <w:t>s nařízením Evropského parlamentu a rady (ES) č. 852/2004, o hygieně potravin</w:t>
      </w:r>
      <w:r w:rsidR="006F5AE0" w:rsidRPr="00F94EC2">
        <w:rPr>
          <w:rFonts w:ascii="Tahoma" w:hAnsi="Tahoma" w:cs="Tahoma"/>
          <w:sz w:val="16"/>
          <w:szCs w:val="16"/>
        </w:rPr>
        <w:t xml:space="preserve"> </w:t>
      </w:r>
      <w:r w:rsidR="003C5E40" w:rsidRPr="00F94EC2">
        <w:rPr>
          <w:rFonts w:ascii="Tahoma" w:hAnsi="Tahoma" w:cs="Tahoma"/>
          <w:sz w:val="16"/>
          <w:szCs w:val="16"/>
        </w:rPr>
        <w:t xml:space="preserve">a </w:t>
      </w:r>
      <w:r w:rsidR="006F5AE0" w:rsidRPr="00F94EC2">
        <w:rPr>
          <w:rFonts w:ascii="Tahoma" w:hAnsi="Tahoma" w:cs="Tahoma"/>
          <w:sz w:val="16"/>
          <w:szCs w:val="16"/>
        </w:rPr>
        <w:t xml:space="preserve">s </w:t>
      </w:r>
      <w:r w:rsidR="000C7198" w:rsidRPr="00F94EC2">
        <w:rPr>
          <w:rFonts w:ascii="Tahoma" w:hAnsi="Tahoma" w:cs="Tahoma"/>
          <w:sz w:val="16"/>
          <w:szCs w:val="16"/>
        </w:rPr>
        <w:t>vyhláškou</w:t>
      </w:r>
      <w:r w:rsidR="00DE7E7F" w:rsidRPr="00F94EC2">
        <w:rPr>
          <w:rFonts w:ascii="Tahoma" w:hAnsi="Tahoma" w:cs="Tahoma"/>
          <w:sz w:val="16"/>
          <w:szCs w:val="16"/>
        </w:rPr>
        <w:t xml:space="preserve"> </w:t>
      </w:r>
      <w:r w:rsidR="004751D9" w:rsidRPr="00F94EC2">
        <w:rPr>
          <w:rFonts w:ascii="Tahoma" w:hAnsi="Tahoma" w:cs="Tahoma"/>
          <w:sz w:val="16"/>
          <w:szCs w:val="16"/>
        </w:rPr>
        <w:t xml:space="preserve">č. 137/2004 </w:t>
      </w:r>
      <w:r w:rsidR="003C5E40" w:rsidRPr="00F94EC2">
        <w:rPr>
          <w:rFonts w:ascii="Tahoma" w:hAnsi="Tahoma" w:cs="Tahoma"/>
          <w:sz w:val="16"/>
          <w:szCs w:val="16"/>
        </w:rPr>
        <w:t>S</w:t>
      </w:r>
      <w:r w:rsidR="004751D9" w:rsidRPr="00F94EC2">
        <w:rPr>
          <w:rFonts w:ascii="Tahoma" w:hAnsi="Tahoma" w:cs="Tahoma"/>
          <w:sz w:val="16"/>
          <w:szCs w:val="16"/>
        </w:rPr>
        <w:t>b.</w:t>
      </w:r>
      <w:r w:rsidR="000C7198" w:rsidRPr="00F94EC2">
        <w:rPr>
          <w:rFonts w:ascii="Tahoma" w:hAnsi="Tahoma" w:cs="Tahoma"/>
          <w:sz w:val="16"/>
          <w:szCs w:val="16"/>
        </w:rPr>
        <w:t>, o hygienických požadavcích na stravovací služby a o zásadách osobní a provozní hygieny při činnostech epidemiol</w:t>
      </w:r>
      <w:r w:rsidR="00B24512">
        <w:rPr>
          <w:rFonts w:ascii="Tahoma" w:hAnsi="Tahoma" w:cs="Tahoma"/>
          <w:sz w:val="16"/>
          <w:szCs w:val="16"/>
        </w:rPr>
        <w:t>ogicky závažných</w:t>
      </w:r>
      <w:r w:rsidR="000C7198" w:rsidRPr="00F94EC2">
        <w:rPr>
          <w:rFonts w:ascii="Tahoma" w:hAnsi="Tahoma" w:cs="Tahoma"/>
          <w:sz w:val="16"/>
          <w:szCs w:val="16"/>
        </w:rPr>
        <w:t xml:space="preserve">, </w:t>
      </w:r>
      <w:r w:rsidRPr="00F94EC2">
        <w:rPr>
          <w:rFonts w:ascii="Tahoma" w:hAnsi="Tahoma" w:cs="Tahoma"/>
          <w:sz w:val="16"/>
          <w:szCs w:val="16"/>
        </w:rPr>
        <w:t>a současně dodržovat zásady HACCP</w:t>
      </w:r>
      <w:r w:rsidR="00B233F7" w:rsidRPr="00F94EC2">
        <w:rPr>
          <w:rFonts w:ascii="Tahoma" w:hAnsi="Tahoma" w:cs="Tahoma"/>
          <w:sz w:val="16"/>
          <w:szCs w:val="16"/>
        </w:rPr>
        <w:t>.</w:t>
      </w:r>
    </w:p>
    <w:p w:rsidR="00D9055B" w:rsidRPr="00F94EC2" w:rsidRDefault="00FD62BC" w:rsidP="006A7C6D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K</w:t>
      </w:r>
      <w:r w:rsidR="00D9055B" w:rsidRPr="00F94EC2">
        <w:rPr>
          <w:rFonts w:ascii="Tahoma" w:hAnsi="Tahoma" w:cs="Tahoma"/>
          <w:sz w:val="16"/>
          <w:szCs w:val="16"/>
        </w:rPr>
        <w:t>upující se</w:t>
      </w:r>
      <w:r w:rsidR="0071766A" w:rsidRPr="00F94EC2">
        <w:rPr>
          <w:rFonts w:ascii="Tahoma" w:hAnsi="Tahoma" w:cs="Tahoma"/>
          <w:sz w:val="16"/>
          <w:szCs w:val="16"/>
        </w:rPr>
        <w:t xml:space="preserve"> touto smlouvou</w:t>
      </w:r>
      <w:r w:rsidR="00D9055B" w:rsidRPr="00F94EC2">
        <w:rPr>
          <w:rFonts w:ascii="Tahoma" w:hAnsi="Tahoma" w:cs="Tahoma"/>
          <w:sz w:val="16"/>
          <w:szCs w:val="16"/>
        </w:rPr>
        <w:t xml:space="preserve"> zavazuje řádně dodané zboží </w:t>
      </w:r>
      <w:r w:rsidR="0071766A" w:rsidRPr="00F94EC2">
        <w:rPr>
          <w:rFonts w:ascii="Tahoma" w:hAnsi="Tahoma" w:cs="Tahoma"/>
          <w:sz w:val="16"/>
          <w:szCs w:val="16"/>
        </w:rPr>
        <w:t xml:space="preserve">od prodávajícího </w:t>
      </w:r>
      <w:r w:rsidR="00D9055B" w:rsidRPr="00F94EC2">
        <w:rPr>
          <w:rFonts w:ascii="Tahoma" w:hAnsi="Tahoma" w:cs="Tahoma"/>
          <w:sz w:val="16"/>
          <w:szCs w:val="16"/>
        </w:rPr>
        <w:t>převzít a zaplatit dohodnutou kupní cenu dle podmínek sjednaných touto smlouvou.</w:t>
      </w:r>
    </w:p>
    <w:p w:rsidR="007555B5" w:rsidRPr="00F94EC2" w:rsidRDefault="007555B5" w:rsidP="006A7C6D">
      <w:pPr>
        <w:numPr>
          <w:ilvl w:val="0"/>
          <w:numId w:val="8"/>
        </w:numPr>
        <w:tabs>
          <w:tab w:val="clear" w:pos="720"/>
          <w:tab w:val="num" w:pos="426"/>
          <w:tab w:val="num" w:pos="4665"/>
        </w:tabs>
        <w:autoSpaceDN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Množství zboží uvedené v zadání elektronické aukce je pouze množstvím orientačním. To znamená, že kupující je oprávněn určovat konkrétní množství</w:t>
      </w:r>
      <w:r w:rsidR="006627B3">
        <w:rPr>
          <w:rFonts w:ascii="Tahoma" w:hAnsi="Tahoma" w:cs="Tahoma"/>
          <w:sz w:val="16"/>
          <w:szCs w:val="16"/>
        </w:rPr>
        <w:t xml:space="preserve"> a dobu plnění jednotlivých</w:t>
      </w:r>
      <w:r w:rsidRPr="00F94EC2">
        <w:rPr>
          <w:rFonts w:ascii="Tahoma" w:hAnsi="Tahoma" w:cs="Tahoma"/>
          <w:sz w:val="16"/>
          <w:szCs w:val="16"/>
        </w:rPr>
        <w:t xml:space="preserve"> dodávek podle svých okamžitých, resp. aktuálních potřeb, bez penalizace či jiného postihu ze strany prodávajícího.</w:t>
      </w:r>
    </w:p>
    <w:p w:rsidR="007555B5" w:rsidRPr="00F94EC2" w:rsidRDefault="007555B5" w:rsidP="007555B5">
      <w:pPr>
        <w:jc w:val="both"/>
        <w:rPr>
          <w:rFonts w:ascii="Tahoma" w:hAnsi="Tahoma" w:cs="Tahoma"/>
          <w:sz w:val="16"/>
          <w:szCs w:val="16"/>
        </w:rPr>
      </w:pPr>
    </w:p>
    <w:p w:rsidR="00D9055B" w:rsidRPr="00F94EC2" w:rsidRDefault="00D9055B">
      <w:pPr>
        <w:ind w:left="120" w:hanging="120"/>
        <w:jc w:val="both"/>
        <w:rPr>
          <w:rFonts w:ascii="Tahoma" w:hAnsi="Tahoma" w:cs="Tahoma"/>
          <w:sz w:val="16"/>
          <w:szCs w:val="16"/>
        </w:rPr>
      </w:pPr>
    </w:p>
    <w:p w:rsidR="00D9055B" w:rsidRDefault="00D9055B" w:rsidP="00FD62BC">
      <w:pPr>
        <w:jc w:val="center"/>
        <w:rPr>
          <w:rFonts w:ascii="Tahoma" w:hAnsi="Tahoma" w:cs="Tahoma"/>
          <w:b/>
          <w:sz w:val="16"/>
          <w:szCs w:val="16"/>
        </w:rPr>
      </w:pPr>
      <w:r w:rsidRPr="00F94EC2">
        <w:rPr>
          <w:rFonts w:ascii="Tahoma" w:hAnsi="Tahoma" w:cs="Tahoma"/>
          <w:b/>
          <w:sz w:val="16"/>
          <w:szCs w:val="16"/>
        </w:rPr>
        <w:t>II</w:t>
      </w:r>
      <w:r w:rsidR="00D00B05" w:rsidRPr="00F94EC2">
        <w:rPr>
          <w:rFonts w:ascii="Tahoma" w:hAnsi="Tahoma" w:cs="Tahoma"/>
          <w:b/>
          <w:sz w:val="16"/>
          <w:szCs w:val="16"/>
        </w:rPr>
        <w:t>.Kupní cena, platební podmínky</w:t>
      </w:r>
    </w:p>
    <w:p w:rsidR="00A12072" w:rsidRPr="00F94EC2" w:rsidRDefault="00A12072" w:rsidP="00FD62BC">
      <w:pPr>
        <w:jc w:val="center"/>
        <w:rPr>
          <w:rFonts w:ascii="Tahoma" w:hAnsi="Tahoma" w:cs="Tahoma"/>
          <w:b/>
          <w:sz w:val="16"/>
          <w:szCs w:val="16"/>
        </w:rPr>
      </w:pPr>
    </w:p>
    <w:p w:rsidR="00BC17C0" w:rsidRPr="00F94EC2" w:rsidRDefault="00BC17C0" w:rsidP="00BC17C0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</w:rPr>
        <w:t>Kupní cena zboží byla stanovena výsledkem e-aukce a je uvedena v příloze č. 1 této smlouvy, včetně specifikace zboží. Ceny jednotlivých položek zboží jsou</w:t>
      </w:r>
      <w:r w:rsidR="00C2745A" w:rsidRPr="00F94EC2">
        <w:rPr>
          <w:rFonts w:ascii="Tahoma" w:hAnsi="Tahoma" w:cs="Tahoma"/>
          <w:sz w:val="16"/>
          <w:szCs w:val="16"/>
        </w:rPr>
        <w:t xml:space="preserve"> stanovany v Kč za 1 MJ jako</w:t>
      </w:r>
      <w:r w:rsidRPr="00F94EC2">
        <w:rPr>
          <w:rFonts w:ascii="Tahoma" w:hAnsi="Tahoma" w:cs="Tahoma"/>
          <w:sz w:val="16"/>
          <w:szCs w:val="16"/>
        </w:rPr>
        <w:t xml:space="preserve"> nejvýše přípustné a konečné a zahrnují celý předmět plnění. Kupní cenu lze překročit pouze při prokazatelné změně DPH, a to pouze ve výši shodné s tímto navýšením.</w:t>
      </w:r>
    </w:p>
    <w:p w:rsidR="00C2745A" w:rsidRPr="00F94EC2" w:rsidRDefault="00C2745A" w:rsidP="00C2745A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</w:rPr>
        <w:t xml:space="preserve">Do kupní ceny jsou zahrnuty i veškeré náklady související s dodáním zboží, tj. např. doprava až na místo určení, pojištění, obalový materiál a ostatní manipulační poplatky. </w:t>
      </w:r>
    </w:p>
    <w:p w:rsidR="00C2745A" w:rsidRPr="00F94EC2" w:rsidRDefault="00D9055B" w:rsidP="00C2745A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</w:rPr>
        <w:t xml:space="preserve">Kupní cenu za dodané zboží zaplatí kupující na základě </w:t>
      </w:r>
      <w:r w:rsidR="008D50E5" w:rsidRPr="00F94EC2">
        <w:rPr>
          <w:rFonts w:ascii="Tahoma" w:hAnsi="Tahoma" w:cs="Tahoma"/>
          <w:sz w:val="16"/>
          <w:szCs w:val="16"/>
        </w:rPr>
        <w:t>jednotlivých faktur</w:t>
      </w:r>
      <w:r w:rsidRPr="00F94EC2">
        <w:rPr>
          <w:rFonts w:ascii="Tahoma" w:hAnsi="Tahoma" w:cs="Tahoma"/>
          <w:sz w:val="16"/>
          <w:szCs w:val="16"/>
        </w:rPr>
        <w:t>,</w:t>
      </w:r>
      <w:r w:rsidR="00317B5A" w:rsidRPr="00F94EC2">
        <w:rPr>
          <w:rFonts w:ascii="Tahoma" w:hAnsi="Tahoma" w:cs="Tahoma"/>
          <w:sz w:val="16"/>
          <w:szCs w:val="16"/>
        </w:rPr>
        <w:t xml:space="preserve"> </w:t>
      </w:r>
      <w:r w:rsidR="008D50E5" w:rsidRPr="00F94EC2">
        <w:rPr>
          <w:rFonts w:ascii="Tahoma" w:hAnsi="Tahoma" w:cs="Tahoma"/>
          <w:sz w:val="16"/>
          <w:szCs w:val="16"/>
        </w:rPr>
        <w:t xml:space="preserve">které </w:t>
      </w:r>
      <w:r w:rsidR="00317B5A" w:rsidRPr="00F94EC2">
        <w:rPr>
          <w:rFonts w:ascii="Tahoma" w:hAnsi="Tahoma" w:cs="Tahoma"/>
          <w:sz w:val="16"/>
          <w:szCs w:val="16"/>
        </w:rPr>
        <w:t>je prodávající oprávněn</w:t>
      </w:r>
      <w:r w:rsidR="000F55C1" w:rsidRPr="00F94EC2">
        <w:rPr>
          <w:rFonts w:ascii="Tahoma" w:hAnsi="Tahoma" w:cs="Tahoma"/>
          <w:sz w:val="16"/>
          <w:szCs w:val="16"/>
        </w:rPr>
        <w:t xml:space="preserve"> vystavova</w:t>
      </w:r>
      <w:r w:rsidRPr="00F94EC2">
        <w:rPr>
          <w:rFonts w:ascii="Tahoma" w:hAnsi="Tahoma" w:cs="Tahoma"/>
          <w:sz w:val="16"/>
          <w:szCs w:val="16"/>
        </w:rPr>
        <w:t xml:space="preserve">t </w:t>
      </w:r>
      <w:r w:rsidR="00881B2D" w:rsidRPr="00F94EC2">
        <w:rPr>
          <w:rFonts w:ascii="Tahoma" w:hAnsi="Tahoma" w:cs="Tahoma"/>
          <w:sz w:val="16"/>
          <w:szCs w:val="16"/>
        </w:rPr>
        <w:t xml:space="preserve">denně </w:t>
      </w:r>
      <w:r w:rsidRPr="00F94EC2">
        <w:rPr>
          <w:rFonts w:ascii="Tahoma" w:hAnsi="Tahoma" w:cs="Tahoma"/>
          <w:sz w:val="16"/>
          <w:szCs w:val="16"/>
        </w:rPr>
        <w:t>po řádném předání a převzetí zboží</w:t>
      </w:r>
      <w:r w:rsidR="001412C1" w:rsidRPr="00F94EC2">
        <w:rPr>
          <w:rFonts w:ascii="Tahoma" w:hAnsi="Tahoma" w:cs="Tahoma"/>
          <w:sz w:val="16"/>
          <w:szCs w:val="16"/>
        </w:rPr>
        <w:t xml:space="preserve">. </w:t>
      </w:r>
      <w:r w:rsidRPr="00F94EC2">
        <w:rPr>
          <w:rFonts w:ascii="Tahoma" w:hAnsi="Tahoma" w:cs="Tahoma"/>
          <w:sz w:val="16"/>
          <w:szCs w:val="16"/>
        </w:rPr>
        <w:t xml:space="preserve"> </w:t>
      </w:r>
      <w:r w:rsidR="008D50E5" w:rsidRPr="00F94EC2">
        <w:rPr>
          <w:rFonts w:ascii="Tahoma" w:hAnsi="Tahoma" w:cs="Tahoma"/>
          <w:sz w:val="16"/>
          <w:szCs w:val="16"/>
        </w:rPr>
        <w:t xml:space="preserve">Faktury prodávající doručí kupujícímu na jeho Ekonomický úsek, odbor účetnictví, nebo je předá spolu se zbožím. </w:t>
      </w:r>
      <w:r w:rsidR="00C2745A" w:rsidRPr="00F94EC2">
        <w:rPr>
          <w:rFonts w:ascii="Tahoma" w:hAnsi="Tahoma" w:cs="Tahoma"/>
          <w:sz w:val="16"/>
          <w:szCs w:val="16"/>
        </w:rPr>
        <w:t xml:space="preserve">Faktury musí obsahovat všechny náležitosti řádného daňového dokladu dle platné právní úpravy, musí dále obsahovat číslo objednávky a bude k nim přiložena i kopie řádně opatřeného dodacího listu způsobem sjednaným </w:t>
      </w:r>
      <w:r w:rsidR="008D50E5" w:rsidRPr="00F94EC2">
        <w:rPr>
          <w:rFonts w:ascii="Tahoma" w:hAnsi="Tahoma" w:cs="Tahoma"/>
          <w:sz w:val="16"/>
          <w:szCs w:val="16"/>
        </w:rPr>
        <w:t xml:space="preserve">níže </w:t>
      </w:r>
      <w:r w:rsidR="00C2745A" w:rsidRPr="00F94EC2">
        <w:rPr>
          <w:rFonts w:ascii="Tahoma" w:hAnsi="Tahoma" w:cs="Tahoma"/>
          <w:sz w:val="16"/>
          <w:szCs w:val="16"/>
        </w:rPr>
        <w:t xml:space="preserve">v čl. III odst. </w:t>
      </w:r>
      <w:r w:rsidR="00EE6B1C" w:rsidRPr="00F94EC2">
        <w:rPr>
          <w:rFonts w:ascii="Tahoma" w:hAnsi="Tahoma" w:cs="Tahoma"/>
          <w:sz w:val="16"/>
          <w:szCs w:val="16"/>
        </w:rPr>
        <w:t>7</w:t>
      </w:r>
      <w:r w:rsidR="00C2745A" w:rsidRPr="00F94EC2">
        <w:rPr>
          <w:rFonts w:ascii="Tahoma" w:hAnsi="Tahoma" w:cs="Tahoma"/>
          <w:sz w:val="16"/>
          <w:szCs w:val="16"/>
        </w:rPr>
        <w:t xml:space="preserve"> této  smlouvy. Fakturu může prodávající zaslat i elektronicky ve formátu PDF nebo ISDOC na adresu: </w:t>
      </w:r>
      <w:hyperlink r:id="rId11" w:history="1">
        <w:r w:rsidR="00C2745A" w:rsidRPr="00F94EC2">
          <w:rPr>
            <w:rStyle w:val="Hypertextovodkaz"/>
            <w:rFonts w:ascii="Tahoma" w:hAnsi="Tahoma" w:cs="Tahoma"/>
            <w:color w:val="auto"/>
            <w:sz w:val="16"/>
            <w:szCs w:val="16"/>
          </w:rPr>
          <w:t>faktury@vfn.cz</w:t>
        </w:r>
      </w:hyperlink>
      <w:r w:rsidR="00C2745A" w:rsidRPr="00F94EC2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:rsidR="00C2745A" w:rsidRPr="00F94EC2" w:rsidRDefault="00C2745A" w:rsidP="00C2745A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 počne běžet doručením opravené nebo nově vyhotovené faktury.</w:t>
      </w:r>
    </w:p>
    <w:p w:rsidR="00C2745A" w:rsidRPr="00F94EC2" w:rsidRDefault="00C2745A" w:rsidP="00C2745A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:rsidR="00C2745A" w:rsidRPr="00F94EC2" w:rsidRDefault="00C2745A" w:rsidP="00C2745A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  <w:lang w:bidi="en-US"/>
        </w:rPr>
        <w:t xml:space="preserve">Veškeré platby budou probíhat v korunách českých. Splatnost faktur je 60 kalendářních dnů ode dne jejich doručení  kupujícímu za podmínek uvedených v tomto článku smlouvy. </w:t>
      </w:r>
      <w:r w:rsidRPr="00F94EC2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:rsidR="008D50E5" w:rsidRPr="00F94EC2" w:rsidRDefault="008D50E5" w:rsidP="008D50E5">
      <w:pPr>
        <w:jc w:val="both"/>
        <w:rPr>
          <w:rFonts w:ascii="Tahoma" w:hAnsi="Tahoma" w:cs="Tahoma"/>
          <w:sz w:val="16"/>
          <w:szCs w:val="16"/>
        </w:rPr>
      </w:pPr>
    </w:p>
    <w:p w:rsidR="004D4D37" w:rsidRDefault="004D4D37" w:rsidP="000F33E3">
      <w:pPr>
        <w:jc w:val="center"/>
        <w:rPr>
          <w:rFonts w:ascii="Tahoma" w:hAnsi="Tahoma" w:cs="Tahoma"/>
          <w:b/>
          <w:sz w:val="16"/>
          <w:szCs w:val="16"/>
        </w:rPr>
      </w:pPr>
    </w:p>
    <w:p w:rsidR="000F33E3" w:rsidRDefault="000F33E3" w:rsidP="000F33E3">
      <w:pPr>
        <w:jc w:val="center"/>
        <w:rPr>
          <w:rFonts w:ascii="Tahoma" w:hAnsi="Tahoma" w:cs="Tahoma"/>
          <w:b/>
          <w:sz w:val="16"/>
          <w:szCs w:val="16"/>
        </w:rPr>
      </w:pPr>
      <w:r w:rsidRPr="00F94EC2">
        <w:rPr>
          <w:rFonts w:ascii="Tahoma" w:hAnsi="Tahoma" w:cs="Tahoma"/>
          <w:b/>
          <w:sz w:val="16"/>
          <w:szCs w:val="16"/>
        </w:rPr>
        <w:t>III.Dodací podmínky</w:t>
      </w:r>
    </w:p>
    <w:p w:rsidR="00A12072" w:rsidRPr="00F94EC2" w:rsidRDefault="00A12072" w:rsidP="000F33E3">
      <w:pPr>
        <w:jc w:val="center"/>
        <w:rPr>
          <w:rFonts w:ascii="Tahoma" w:hAnsi="Tahoma" w:cs="Tahoma"/>
          <w:b/>
          <w:sz w:val="16"/>
          <w:szCs w:val="16"/>
        </w:rPr>
      </w:pPr>
    </w:p>
    <w:p w:rsidR="000F33E3" w:rsidRPr="00F94EC2" w:rsidRDefault="00CA5DAF" w:rsidP="000F33E3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="000F33E3" w:rsidRPr="00F94EC2">
        <w:rPr>
          <w:rFonts w:ascii="Tahoma" w:hAnsi="Tahoma" w:cs="Tahoma"/>
          <w:sz w:val="16"/>
          <w:szCs w:val="16"/>
        </w:rPr>
        <w:t>Prodávající se zavazuje dodat zboží kupujícímu na základě jím vystavené objednávky. Zboží lze objednat:</w:t>
      </w:r>
    </w:p>
    <w:p w:rsidR="008E52FC" w:rsidRPr="00F94EC2" w:rsidRDefault="000F33E3" w:rsidP="008E52FC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telefonicky na tel.: </w:t>
      </w:r>
      <w:r w:rsidR="00BE49B6">
        <w:rPr>
          <w:rFonts w:ascii="Tahoma" w:hAnsi="Tahoma" w:cs="Tahoma"/>
          <w:sz w:val="16"/>
          <w:szCs w:val="16"/>
        </w:rPr>
        <w:t>XXXXXXXXXXXXXXX</w:t>
      </w:r>
      <w:r w:rsidRPr="00F94EC2">
        <w:rPr>
          <w:rFonts w:ascii="Tahoma" w:hAnsi="Tahoma" w:cs="Tahoma"/>
          <w:sz w:val="16"/>
          <w:szCs w:val="16"/>
        </w:rPr>
        <w:t xml:space="preserve">v čase od </w:t>
      </w:r>
      <w:r w:rsidR="0038646F">
        <w:rPr>
          <w:rFonts w:ascii="Tahoma" w:hAnsi="Tahoma" w:cs="Tahoma"/>
          <w:sz w:val="16"/>
          <w:szCs w:val="16"/>
        </w:rPr>
        <w:t>4</w:t>
      </w:r>
      <w:r w:rsidRPr="00F94EC2">
        <w:rPr>
          <w:rFonts w:ascii="Tahoma" w:hAnsi="Tahoma" w:cs="Tahoma"/>
          <w:sz w:val="16"/>
          <w:szCs w:val="16"/>
        </w:rPr>
        <w:t>,00 hod do</w:t>
      </w:r>
      <w:r w:rsidR="0038646F">
        <w:rPr>
          <w:rFonts w:ascii="Tahoma" w:hAnsi="Tahoma" w:cs="Tahoma"/>
          <w:sz w:val="16"/>
          <w:szCs w:val="16"/>
        </w:rPr>
        <w:t xml:space="preserve"> 14</w:t>
      </w:r>
      <w:r w:rsidRPr="00F94EC2">
        <w:rPr>
          <w:rFonts w:ascii="Tahoma" w:hAnsi="Tahoma" w:cs="Tahoma"/>
          <w:sz w:val="16"/>
          <w:szCs w:val="16"/>
        </w:rPr>
        <w:t>,</w:t>
      </w:r>
      <w:r w:rsidR="00C34130">
        <w:rPr>
          <w:rFonts w:ascii="Tahoma" w:hAnsi="Tahoma" w:cs="Tahoma"/>
          <w:sz w:val="16"/>
          <w:szCs w:val="16"/>
        </w:rPr>
        <w:t>3</w:t>
      </w:r>
      <w:r w:rsidRPr="00F94EC2">
        <w:rPr>
          <w:rFonts w:ascii="Tahoma" w:hAnsi="Tahoma" w:cs="Tahoma"/>
          <w:sz w:val="16"/>
          <w:szCs w:val="16"/>
        </w:rPr>
        <w:t>0 hod</w:t>
      </w:r>
      <w:r w:rsidR="0027499D" w:rsidRPr="00F94EC2">
        <w:rPr>
          <w:rFonts w:ascii="Tahoma" w:hAnsi="Tahoma" w:cs="Tahoma"/>
          <w:sz w:val="16"/>
          <w:szCs w:val="16"/>
        </w:rPr>
        <w:t>.</w:t>
      </w:r>
      <w:r w:rsidR="008E52FC" w:rsidRPr="00F94EC2">
        <w:rPr>
          <w:rFonts w:ascii="Tahoma" w:hAnsi="Tahoma" w:cs="Tahoma"/>
          <w:sz w:val="16"/>
          <w:szCs w:val="16"/>
        </w:rPr>
        <w:t xml:space="preserve"> </w:t>
      </w:r>
    </w:p>
    <w:p w:rsidR="000F33E3" w:rsidRPr="00F94EC2" w:rsidRDefault="000F33E3" w:rsidP="000F33E3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záznamník: </w:t>
      </w:r>
      <w:r w:rsidR="00BE49B6">
        <w:rPr>
          <w:rFonts w:ascii="Tahoma" w:hAnsi="Tahoma" w:cs="Tahoma"/>
          <w:sz w:val="16"/>
          <w:szCs w:val="16"/>
        </w:rPr>
        <w:t>XXXXXXXXXXX</w:t>
      </w:r>
      <w:r w:rsidRPr="00F94EC2">
        <w:rPr>
          <w:rFonts w:ascii="Tahoma" w:hAnsi="Tahoma" w:cs="Tahoma"/>
          <w:sz w:val="16"/>
          <w:szCs w:val="16"/>
        </w:rPr>
        <w:t xml:space="preserve">od </w:t>
      </w:r>
      <w:r w:rsidR="0038646F">
        <w:rPr>
          <w:rFonts w:ascii="Tahoma" w:hAnsi="Tahoma" w:cs="Tahoma"/>
          <w:sz w:val="16"/>
          <w:szCs w:val="16"/>
        </w:rPr>
        <w:t>11</w:t>
      </w:r>
      <w:r w:rsidRPr="00F94EC2">
        <w:rPr>
          <w:rFonts w:ascii="Tahoma" w:hAnsi="Tahoma" w:cs="Tahoma"/>
          <w:sz w:val="16"/>
          <w:szCs w:val="16"/>
        </w:rPr>
        <w:t>,00 hod do</w:t>
      </w:r>
      <w:r w:rsidR="0038646F">
        <w:rPr>
          <w:rFonts w:ascii="Tahoma" w:hAnsi="Tahoma" w:cs="Tahoma"/>
          <w:sz w:val="16"/>
          <w:szCs w:val="16"/>
        </w:rPr>
        <w:t xml:space="preserve"> 00</w:t>
      </w:r>
      <w:r w:rsidRPr="00F94EC2">
        <w:rPr>
          <w:rFonts w:ascii="Tahoma" w:hAnsi="Tahoma" w:cs="Tahoma"/>
          <w:sz w:val="16"/>
          <w:szCs w:val="16"/>
        </w:rPr>
        <w:t xml:space="preserve"> ,00 hod</w:t>
      </w:r>
    </w:p>
    <w:p w:rsidR="000F33E3" w:rsidRPr="00F94EC2" w:rsidRDefault="000F33E3" w:rsidP="000F33E3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na e-mailové adrese : </w:t>
      </w:r>
      <w:r w:rsidR="00BE49B6">
        <w:rPr>
          <w:rFonts w:ascii="Tahoma" w:hAnsi="Tahoma" w:cs="Tahoma"/>
          <w:sz w:val="16"/>
          <w:szCs w:val="16"/>
        </w:rPr>
        <w:t>XXXXXXXXXXXXXXX</w:t>
      </w:r>
    </w:p>
    <w:p w:rsidR="000F33E3" w:rsidRPr="00F94EC2" w:rsidRDefault="000F33E3" w:rsidP="000F33E3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u obchodního zástupce: </w:t>
      </w:r>
      <w:r w:rsidR="00BE49B6">
        <w:rPr>
          <w:rFonts w:ascii="Tahoma" w:hAnsi="Tahoma" w:cs="Tahoma"/>
          <w:sz w:val="16"/>
          <w:szCs w:val="16"/>
        </w:rPr>
        <w:t>XXXXXXXXXXXXXXX</w:t>
      </w:r>
    </w:p>
    <w:p w:rsidR="00E0439A" w:rsidRPr="00F94EC2" w:rsidRDefault="000F33E3" w:rsidP="000F33E3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Prodávající je povinen kupujícímu dodat zboží </w:t>
      </w:r>
      <w:r w:rsidR="00471E9E" w:rsidRPr="00F94EC2">
        <w:rPr>
          <w:rFonts w:ascii="Tahoma" w:hAnsi="Tahoma" w:cs="Tahoma"/>
          <w:sz w:val="16"/>
          <w:szCs w:val="16"/>
        </w:rPr>
        <w:t>do místa plnění</w:t>
      </w:r>
      <w:r w:rsidRPr="00F94EC2">
        <w:rPr>
          <w:rFonts w:ascii="Tahoma" w:hAnsi="Tahoma" w:cs="Tahoma"/>
          <w:sz w:val="16"/>
          <w:szCs w:val="16"/>
        </w:rPr>
        <w:t xml:space="preserve"> ve dnech pondělí - pátek od </w:t>
      </w:r>
      <w:r w:rsidR="009A3147" w:rsidRPr="00F94EC2">
        <w:rPr>
          <w:rFonts w:ascii="Tahoma" w:hAnsi="Tahoma" w:cs="Tahoma"/>
          <w:sz w:val="16"/>
          <w:szCs w:val="16"/>
        </w:rPr>
        <w:t>4,</w:t>
      </w:r>
      <w:r w:rsidR="00DD6316" w:rsidRPr="00F94EC2">
        <w:rPr>
          <w:rFonts w:ascii="Tahoma" w:hAnsi="Tahoma" w:cs="Tahoma"/>
          <w:sz w:val="16"/>
          <w:szCs w:val="16"/>
        </w:rPr>
        <w:t>30</w:t>
      </w:r>
      <w:r w:rsidR="009A3147" w:rsidRPr="00F94EC2">
        <w:rPr>
          <w:rFonts w:ascii="Tahoma" w:hAnsi="Tahoma" w:cs="Tahoma"/>
          <w:sz w:val="16"/>
          <w:szCs w:val="16"/>
        </w:rPr>
        <w:t xml:space="preserve"> hod </w:t>
      </w:r>
      <w:r w:rsidRPr="00F94EC2">
        <w:rPr>
          <w:rFonts w:ascii="Tahoma" w:hAnsi="Tahoma" w:cs="Tahoma"/>
          <w:sz w:val="16"/>
          <w:szCs w:val="16"/>
        </w:rPr>
        <w:t xml:space="preserve">do </w:t>
      </w:r>
      <w:r w:rsidR="00DD6316" w:rsidRPr="00F94EC2">
        <w:rPr>
          <w:rFonts w:ascii="Tahoma" w:hAnsi="Tahoma" w:cs="Tahoma"/>
          <w:sz w:val="16"/>
          <w:szCs w:val="16"/>
        </w:rPr>
        <w:t>6,00</w:t>
      </w:r>
      <w:r w:rsidRPr="00F94EC2">
        <w:rPr>
          <w:rFonts w:ascii="Tahoma" w:hAnsi="Tahoma" w:cs="Tahoma"/>
          <w:sz w:val="16"/>
          <w:szCs w:val="16"/>
        </w:rPr>
        <w:t xml:space="preserve"> hod.</w:t>
      </w:r>
      <w:r w:rsidR="00C66320" w:rsidRPr="00F94EC2">
        <w:rPr>
          <w:rFonts w:ascii="Tahoma" w:hAnsi="Tahoma" w:cs="Tahoma"/>
          <w:sz w:val="16"/>
          <w:szCs w:val="16"/>
        </w:rPr>
        <w:t xml:space="preserve"> </w:t>
      </w:r>
      <w:r w:rsidRPr="00F94EC2">
        <w:rPr>
          <w:rFonts w:ascii="Tahoma" w:hAnsi="Tahoma" w:cs="Tahoma"/>
          <w:sz w:val="16"/>
          <w:szCs w:val="16"/>
        </w:rPr>
        <w:t>na základě denní telefonick</w:t>
      </w:r>
      <w:r w:rsidR="00471E9E" w:rsidRPr="00F94EC2">
        <w:rPr>
          <w:rFonts w:ascii="Tahoma" w:hAnsi="Tahoma" w:cs="Tahoma"/>
          <w:sz w:val="16"/>
          <w:szCs w:val="16"/>
        </w:rPr>
        <w:t>é</w:t>
      </w:r>
      <w:r w:rsidRPr="00F94EC2">
        <w:rPr>
          <w:rFonts w:ascii="Tahoma" w:hAnsi="Tahoma" w:cs="Tahoma"/>
          <w:sz w:val="16"/>
          <w:szCs w:val="16"/>
        </w:rPr>
        <w:t xml:space="preserve"> objednáv</w:t>
      </w:r>
      <w:r w:rsidR="00471E9E" w:rsidRPr="00F94EC2">
        <w:rPr>
          <w:rFonts w:ascii="Tahoma" w:hAnsi="Tahoma" w:cs="Tahoma"/>
          <w:sz w:val="16"/>
          <w:szCs w:val="16"/>
        </w:rPr>
        <w:t>ky</w:t>
      </w:r>
      <w:r w:rsidRPr="00F94EC2">
        <w:rPr>
          <w:rFonts w:ascii="Tahoma" w:hAnsi="Tahoma" w:cs="Tahoma"/>
          <w:sz w:val="16"/>
          <w:szCs w:val="16"/>
        </w:rPr>
        <w:t xml:space="preserve"> </w:t>
      </w:r>
      <w:r w:rsidR="00693B66" w:rsidRPr="00F94EC2">
        <w:rPr>
          <w:rFonts w:ascii="Tahoma" w:hAnsi="Tahoma" w:cs="Tahoma"/>
          <w:sz w:val="16"/>
          <w:szCs w:val="16"/>
        </w:rPr>
        <w:t>uskutečněn</w:t>
      </w:r>
      <w:r w:rsidR="00471E9E" w:rsidRPr="00F94EC2">
        <w:rPr>
          <w:rFonts w:ascii="Tahoma" w:hAnsi="Tahoma" w:cs="Tahoma"/>
          <w:sz w:val="16"/>
          <w:szCs w:val="16"/>
        </w:rPr>
        <w:t>é nejpozději</w:t>
      </w:r>
      <w:r w:rsidR="00693B66" w:rsidRPr="00F94EC2">
        <w:rPr>
          <w:rFonts w:ascii="Tahoma" w:hAnsi="Tahoma" w:cs="Tahoma"/>
          <w:sz w:val="16"/>
          <w:szCs w:val="16"/>
        </w:rPr>
        <w:t xml:space="preserve"> </w:t>
      </w:r>
      <w:r w:rsidRPr="00F94EC2">
        <w:rPr>
          <w:rFonts w:ascii="Tahoma" w:hAnsi="Tahoma" w:cs="Tahoma"/>
          <w:sz w:val="16"/>
          <w:szCs w:val="16"/>
        </w:rPr>
        <w:t>do 1</w:t>
      </w:r>
      <w:r w:rsidR="0027499D" w:rsidRPr="00F94EC2">
        <w:rPr>
          <w:rFonts w:ascii="Tahoma" w:hAnsi="Tahoma" w:cs="Tahoma"/>
          <w:sz w:val="16"/>
          <w:szCs w:val="16"/>
        </w:rPr>
        <w:t>4</w:t>
      </w:r>
      <w:r w:rsidRPr="00F94EC2">
        <w:rPr>
          <w:rFonts w:ascii="Tahoma" w:hAnsi="Tahoma" w:cs="Tahoma"/>
          <w:sz w:val="16"/>
          <w:szCs w:val="16"/>
        </w:rPr>
        <w:t>,</w:t>
      </w:r>
      <w:r w:rsidR="0027499D" w:rsidRPr="00F94EC2">
        <w:rPr>
          <w:rFonts w:ascii="Tahoma" w:hAnsi="Tahoma" w:cs="Tahoma"/>
          <w:sz w:val="16"/>
          <w:szCs w:val="16"/>
        </w:rPr>
        <w:t>3</w:t>
      </w:r>
      <w:r w:rsidRPr="00F94EC2">
        <w:rPr>
          <w:rFonts w:ascii="Tahoma" w:hAnsi="Tahoma" w:cs="Tahoma"/>
          <w:sz w:val="16"/>
          <w:szCs w:val="16"/>
        </w:rPr>
        <w:t xml:space="preserve">0 hodin </w:t>
      </w:r>
      <w:r w:rsidR="00E0439A" w:rsidRPr="00F94EC2">
        <w:rPr>
          <w:rFonts w:ascii="Tahoma" w:hAnsi="Tahoma" w:cs="Tahoma"/>
          <w:sz w:val="16"/>
          <w:szCs w:val="16"/>
        </w:rPr>
        <w:t xml:space="preserve">daného dne </w:t>
      </w:r>
      <w:r w:rsidRPr="00F94EC2">
        <w:rPr>
          <w:rFonts w:ascii="Tahoma" w:hAnsi="Tahoma" w:cs="Tahoma"/>
          <w:sz w:val="16"/>
          <w:szCs w:val="16"/>
        </w:rPr>
        <w:t>s t</w:t>
      </w:r>
      <w:r w:rsidR="00E0439A" w:rsidRPr="00F94EC2">
        <w:rPr>
          <w:rFonts w:ascii="Tahoma" w:hAnsi="Tahoma" w:cs="Tahoma"/>
          <w:sz w:val="16"/>
          <w:szCs w:val="16"/>
        </w:rPr>
        <w:t>ermínem dodání následující den. Denní telefonick</w:t>
      </w:r>
      <w:r w:rsidR="00471E9E" w:rsidRPr="00F94EC2">
        <w:rPr>
          <w:rFonts w:ascii="Tahoma" w:hAnsi="Tahoma" w:cs="Tahoma"/>
          <w:sz w:val="16"/>
          <w:szCs w:val="16"/>
        </w:rPr>
        <w:t>á</w:t>
      </w:r>
      <w:r w:rsidR="00E0439A" w:rsidRPr="00F94EC2">
        <w:rPr>
          <w:rFonts w:ascii="Tahoma" w:hAnsi="Tahoma" w:cs="Tahoma"/>
          <w:sz w:val="16"/>
          <w:szCs w:val="16"/>
        </w:rPr>
        <w:t xml:space="preserve"> objedn</w:t>
      </w:r>
      <w:r w:rsidR="00471E9E" w:rsidRPr="00F94EC2">
        <w:rPr>
          <w:rFonts w:ascii="Tahoma" w:hAnsi="Tahoma" w:cs="Tahoma"/>
          <w:sz w:val="16"/>
          <w:szCs w:val="16"/>
        </w:rPr>
        <w:t>ávka  bude potvrzena  na kontaktní mail prodávajícího.</w:t>
      </w:r>
    </w:p>
    <w:p w:rsidR="000F33E3" w:rsidRPr="00F94EC2" w:rsidRDefault="000F33E3" w:rsidP="000F33E3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Místem plnění je </w:t>
      </w:r>
      <w:r w:rsidR="00471E9E" w:rsidRPr="00F94EC2">
        <w:rPr>
          <w:rFonts w:ascii="Tahoma" w:hAnsi="Tahoma" w:cs="Tahoma"/>
          <w:sz w:val="16"/>
          <w:szCs w:val="16"/>
        </w:rPr>
        <w:t xml:space="preserve">dle č. I odst. 1 smlouvy Oddělení léčebné výživy a stravování </w:t>
      </w:r>
      <w:r w:rsidR="000A62A3" w:rsidRPr="00F94EC2">
        <w:rPr>
          <w:rFonts w:ascii="Tahoma" w:hAnsi="Tahoma" w:cs="Tahoma"/>
          <w:sz w:val="16"/>
          <w:szCs w:val="16"/>
        </w:rPr>
        <w:t xml:space="preserve">kupujícího - </w:t>
      </w:r>
      <w:r w:rsidRPr="00F94EC2">
        <w:rPr>
          <w:rFonts w:ascii="Tahoma" w:hAnsi="Tahoma" w:cs="Tahoma"/>
          <w:sz w:val="16"/>
          <w:szCs w:val="16"/>
        </w:rPr>
        <w:t xml:space="preserve"> hlavní kuchyně kupujícího na adrese Apolinářská 18, Praha 2.</w:t>
      </w:r>
    </w:p>
    <w:p w:rsidR="000F33E3" w:rsidRPr="00F94EC2" w:rsidRDefault="000F33E3" w:rsidP="000F33E3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Prodávající se zavazuje </w:t>
      </w:r>
      <w:r w:rsidR="00503BDE" w:rsidRPr="00F94EC2">
        <w:rPr>
          <w:rFonts w:ascii="Tahoma" w:hAnsi="Tahoma" w:cs="Tahoma"/>
          <w:sz w:val="16"/>
          <w:szCs w:val="16"/>
        </w:rPr>
        <w:t xml:space="preserve">přepravovat </w:t>
      </w:r>
      <w:r w:rsidR="009A3147" w:rsidRPr="00F94EC2">
        <w:rPr>
          <w:rFonts w:ascii="Tahoma" w:hAnsi="Tahoma" w:cs="Tahoma"/>
          <w:sz w:val="16"/>
          <w:szCs w:val="16"/>
        </w:rPr>
        <w:t xml:space="preserve">zboží </w:t>
      </w:r>
      <w:r w:rsidR="00503BDE" w:rsidRPr="00F94EC2">
        <w:rPr>
          <w:rFonts w:ascii="Tahoma" w:hAnsi="Tahoma" w:cs="Tahoma"/>
          <w:sz w:val="16"/>
          <w:szCs w:val="16"/>
        </w:rPr>
        <w:t xml:space="preserve">za dodržení hygienických podmínek platných pro přepravu </w:t>
      </w:r>
      <w:r w:rsidR="00ED79A9" w:rsidRPr="00F94EC2">
        <w:rPr>
          <w:rFonts w:ascii="Tahoma" w:hAnsi="Tahoma" w:cs="Tahoma"/>
          <w:sz w:val="16"/>
          <w:szCs w:val="16"/>
        </w:rPr>
        <w:t>zboží</w:t>
      </w:r>
      <w:r w:rsidR="00503BDE" w:rsidRPr="00F94EC2">
        <w:rPr>
          <w:rFonts w:ascii="Tahoma" w:hAnsi="Tahoma" w:cs="Tahoma"/>
          <w:sz w:val="16"/>
          <w:szCs w:val="16"/>
        </w:rPr>
        <w:t xml:space="preserve">, tzn. vkládat zboží do čistých přepravek a </w:t>
      </w:r>
      <w:r w:rsidRPr="00F94EC2">
        <w:rPr>
          <w:rFonts w:ascii="Tahoma" w:hAnsi="Tahoma" w:cs="Tahoma"/>
          <w:sz w:val="16"/>
          <w:szCs w:val="16"/>
        </w:rPr>
        <w:t xml:space="preserve">dodat kupujícímu zboží v obalu nebo obalech, umožňující bezpečnou dopravu zboží tak, aby nedošlo k jeho poškození nebo znehodnocení. </w:t>
      </w:r>
      <w:r w:rsidR="000A62A3" w:rsidRPr="00F94EC2">
        <w:rPr>
          <w:rFonts w:ascii="Tahoma" w:hAnsi="Tahoma" w:cs="Tahoma"/>
          <w:sz w:val="16"/>
          <w:szCs w:val="16"/>
        </w:rPr>
        <w:t>Hmotnost, způsob balení a specifikace složení jednotlivých druhů zboží musí odpovídat zadávací dokumentaci.</w:t>
      </w:r>
    </w:p>
    <w:p w:rsidR="00CA5DAF" w:rsidRPr="00F94EC2" w:rsidRDefault="00CA5DAF" w:rsidP="00CA5DAF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kupujícím, popř. okamžikem řádného předání a převzetí zboží za podmínek vyjádřených v této smlouvě.</w:t>
      </w:r>
    </w:p>
    <w:p w:rsidR="00CA5DAF" w:rsidRPr="00F94EC2" w:rsidRDefault="00CA5DAF" w:rsidP="00CA5DAF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:rsidR="00CA5DAF" w:rsidRPr="00F94EC2" w:rsidRDefault="000F33E3" w:rsidP="00CA5DAF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Zboží bude prodávajícím předáno a kupujícím převzato na základě shodných prohlášení smluvních stran v zápisu o předání a převzetí zboží, kterým se pro účely této smlouvy rozumí dodací list. Na dodacím listu budou uvedené skutečnosti o předání a převzetí zboží; musí zde být uvedeno číslo smlouvy. Dále bude obsahovat jeho specifikaci, místo a datum převzetí. Poté ho oprávnění zástupci smluvních stran opatří otisky příslušných razítek a podepíší ho. </w:t>
      </w:r>
      <w:r w:rsidR="00CA5DAF" w:rsidRPr="00F94EC2">
        <w:rPr>
          <w:rFonts w:ascii="Tahoma" w:hAnsi="Tahoma" w:cs="Tahoma"/>
          <w:sz w:val="16"/>
          <w:szCs w:val="16"/>
        </w:rPr>
        <w:t>Takto opatřený dodací list slouží jako doklad o řádném předání a převzetí zboží.</w:t>
      </w:r>
      <w:r w:rsidR="00CA5DAF" w:rsidRPr="00F94EC2">
        <w:rPr>
          <w:rFonts w:ascii="Tahoma" w:hAnsi="Tahoma" w:cs="Tahoma"/>
          <w:sz w:val="16"/>
          <w:szCs w:val="16"/>
          <w:lang w:bidi="en-US"/>
        </w:rPr>
        <w:t xml:space="preserve"> </w:t>
      </w:r>
    </w:p>
    <w:p w:rsidR="000F33E3" w:rsidRPr="00F94EC2" w:rsidRDefault="000F33E3" w:rsidP="000F33E3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Prodávající je povinen spolu se zbožím předat kupujícímu veškeré listiny, jejichž je třeba k nakládání se zbožím, popř. další doklady vymíněné v objednávce.</w:t>
      </w:r>
    </w:p>
    <w:p w:rsidR="00CA5DAF" w:rsidRPr="00F94EC2" w:rsidRDefault="00CA5DAF" w:rsidP="00CA5DAF">
      <w:pPr>
        <w:numPr>
          <w:ilvl w:val="0"/>
          <w:numId w:val="5"/>
        </w:numPr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zboží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:rsidR="000F33E3" w:rsidRPr="00F94EC2" w:rsidRDefault="000F33E3">
      <w:pPr>
        <w:jc w:val="both"/>
        <w:rPr>
          <w:rFonts w:ascii="Tahoma" w:hAnsi="Tahoma" w:cs="Tahoma"/>
          <w:sz w:val="16"/>
          <w:szCs w:val="16"/>
        </w:rPr>
      </w:pPr>
    </w:p>
    <w:p w:rsidR="0028755C" w:rsidRPr="00F94EC2" w:rsidRDefault="0028755C">
      <w:pPr>
        <w:jc w:val="both"/>
        <w:rPr>
          <w:rFonts w:ascii="Tahoma" w:hAnsi="Tahoma" w:cs="Tahoma"/>
          <w:sz w:val="16"/>
          <w:szCs w:val="16"/>
        </w:rPr>
      </w:pPr>
    </w:p>
    <w:p w:rsidR="00D9055B" w:rsidRDefault="00D9055B" w:rsidP="00543231">
      <w:pPr>
        <w:jc w:val="center"/>
        <w:rPr>
          <w:rFonts w:ascii="Tahoma" w:hAnsi="Tahoma" w:cs="Tahoma"/>
          <w:b/>
          <w:sz w:val="16"/>
          <w:szCs w:val="16"/>
        </w:rPr>
      </w:pPr>
      <w:r w:rsidRPr="00F94EC2">
        <w:rPr>
          <w:rFonts w:ascii="Tahoma" w:hAnsi="Tahoma" w:cs="Tahoma"/>
          <w:b/>
          <w:sz w:val="16"/>
          <w:szCs w:val="16"/>
        </w:rPr>
        <w:t>IV.Záruka za jakost zboží, odpovědnost za vady</w:t>
      </w:r>
    </w:p>
    <w:p w:rsidR="00A12072" w:rsidRPr="00F94EC2" w:rsidRDefault="00A12072" w:rsidP="00543231">
      <w:pPr>
        <w:jc w:val="center"/>
        <w:rPr>
          <w:rFonts w:ascii="Tahoma" w:hAnsi="Tahoma" w:cs="Tahoma"/>
          <w:b/>
          <w:sz w:val="16"/>
          <w:szCs w:val="16"/>
        </w:rPr>
      </w:pPr>
    </w:p>
    <w:p w:rsidR="00D9055B" w:rsidRPr="00F94EC2" w:rsidRDefault="00220C27" w:rsidP="00ED79A9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Prodávající je povinen dodat zboží v množství, jakosti a provedení dle této smlouvy, bez právních či faktických vad. </w:t>
      </w:r>
      <w:r w:rsidR="00D9055B" w:rsidRPr="00F94EC2">
        <w:rPr>
          <w:rFonts w:ascii="Tahoma" w:hAnsi="Tahoma" w:cs="Tahoma"/>
          <w:sz w:val="16"/>
          <w:szCs w:val="16"/>
        </w:rPr>
        <w:t xml:space="preserve">Vadou se rozumí odchylka od druhu nebo kvalitativních či kvantitativních vlastností zboží nebo jeho části, stanovených touto smlouvou nebo specifikovaných v objednávce či jinými obecně závaznými právními předpisy. </w:t>
      </w:r>
    </w:p>
    <w:p w:rsidR="00714110" w:rsidRPr="00F94EC2" w:rsidRDefault="00714110" w:rsidP="00714110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:rsidR="00714110" w:rsidRPr="00F94EC2" w:rsidRDefault="00714110" w:rsidP="00714110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 bude po záruční dobu způsobilé pro použití k obvyklým účelům a zachová si smluvené resp. obvyklé vlastnosti. </w:t>
      </w:r>
    </w:p>
    <w:p w:rsidR="00714110" w:rsidRPr="00F94EC2" w:rsidRDefault="00714110" w:rsidP="00714110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Prodávající je povinen označovat zboží dle příslušných ustanovení zákona č. 110/1997 Sb.</w:t>
      </w:r>
      <w:r w:rsidR="00A97885" w:rsidRPr="00F94EC2">
        <w:rPr>
          <w:rFonts w:ascii="Tahoma" w:hAnsi="Tahoma" w:cs="Tahoma"/>
          <w:sz w:val="16"/>
          <w:szCs w:val="16"/>
        </w:rPr>
        <w:t>,</w:t>
      </w:r>
      <w:r w:rsidRPr="00F94EC2">
        <w:rPr>
          <w:rFonts w:ascii="Tahoma" w:hAnsi="Tahoma" w:cs="Tahoma"/>
          <w:sz w:val="16"/>
          <w:szCs w:val="16"/>
        </w:rPr>
        <w:t xml:space="preserve"> o potravinách a tabákových výrobcích</w:t>
      </w:r>
      <w:r w:rsidR="008676D1" w:rsidRPr="00F94EC2">
        <w:rPr>
          <w:rFonts w:ascii="Tahoma" w:hAnsi="Tahoma" w:cs="Tahoma"/>
          <w:sz w:val="16"/>
          <w:szCs w:val="16"/>
        </w:rPr>
        <w:t xml:space="preserve"> a o změně a doplnění některých souvisejících zákonů</w:t>
      </w:r>
      <w:r w:rsidRPr="00F94EC2">
        <w:rPr>
          <w:rFonts w:ascii="Tahoma" w:hAnsi="Tahoma" w:cs="Tahoma"/>
          <w:sz w:val="16"/>
          <w:szCs w:val="16"/>
        </w:rPr>
        <w:t xml:space="preserve"> v platném znění</w:t>
      </w:r>
      <w:r w:rsidR="008676D1" w:rsidRPr="00F94EC2">
        <w:rPr>
          <w:rFonts w:ascii="Tahoma" w:hAnsi="Tahoma" w:cs="Tahoma"/>
          <w:sz w:val="16"/>
          <w:szCs w:val="16"/>
        </w:rPr>
        <w:t>.</w:t>
      </w:r>
      <w:r w:rsidRPr="00F94EC2">
        <w:rPr>
          <w:rFonts w:ascii="Tahoma" w:hAnsi="Tahoma" w:cs="Tahoma"/>
          <w:sz w:val="16"/>
          <w:szCs w:val="16"/>
        </w:rPr>
        <w:t xml:space="preserve"> </w:t>
      </w:r>
    </w:p>
    <w:p w:rsidR="00714110" w:rsidRPr="00F94EC2" w:rsidRDefault="00714110" w:rsidP="00714110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Veškeré zboží musí být označeno datem spotřeby (použitelnosti) nebo minimální trvanlivostí. Záruční doba počíná běžet dnem převzetí zboží kupujícím a končí dnem uplynutí doby minimální trvanlivosti nebo datem spotřeby (použitelnosti) vyznačené na zboží. Zboží, u něhož ke</w:t>
      </w:r>
      <w:r w:rsidR="006A7C6D" w:rsidRPr="00F94EC2">
        <w:rPr>
          <w:rFonts w:ascii="Tahoma" w:hAnsi="Tahoma" w:cs="Tahoma"/>
          <w:sz w:val="16"/>
          <w:szCs w:val="16"/>
        </w:rPr>
        <w:t xml:space="preserve"> dni dodání uplynulo</w:t>
      </w:r>
      <w:r w:rsidRPr="00F94EC2">
        <w:rPr>
          <w:rFonts w:ascii="Tahoma" w:hAnsi="Tahoma" w:cs="Tahoma"/>
          <w:sz w:val="16"/>
          <w:szCs w:val="16"/>
        </w:rPr>
        <w:t xml:space="preserve"> více než </w:t>
      </w:r>
      <w:r w:rsidR="006A7C6D" w:rsidRPr="00F94EC2">
        <w:rPr>
          <w:rFonts w:ascii="Tahoma" w:hAnsi="Tahoma" w:cs="Tahoma"/>
          <w:sz w:val="16"/>
          <w:szCs w:val="16"/>
        </w:rPr>
        <w:t>20% z celkové doby použitelnosti nebo minimální trvanlivosti</w:t>
      </w:r>
      <w:r w:rsidRPr="00F94EC2">
        <w:rPr>
          <w:rFonts w:ascii="Tahoma" w:hAnsi="Tahoma" w:cs="Tahoma"/>
          <w:sz w:val="16"/>
          <w:szCs w:val="16"/>
        </w:rPr>
        <w:t>, není kupující povinen přijmout.</w:t>
      </w:r>
    </w:p>
    <w:p w:rsidR="00714110" w:rsidRPr="00F94EC2" w:rsidRDefault="00714110" w:rsidP="00714110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Prodávající se zavazuje dodávat kupujícícmu výlučně takové zboží, jehož doba spotřeby (použitelnosti) nebo minimální trvanlivosti bude v den dodání kupujícímu minimálně</w:t>
      </w:r>
      <w:r w:rsidR="006A7C6D" w:rsidRPr="00F94EC2">
        <w:rPr>
          <w:rFonts w:ascii="Tahoma" w:hAnsi="Tahoma" w:cs="Tahoma"/>
          <w:sz w:val="16"/>
          <w:szCs w:val="16"/>
        </w:rPr>
        <w:t xml:space="preserve"> 80 % z celkové doby použitelnosti nebo minimální trvanlivosti zboží.</w:t>
      </w:r>
      <w:r w:rsidR="008676D1" w:rsidRPr="00F94EC2">
        <w:rPr>
          <w:rFonts w:ascii="Tahoma" w:hAnsi="Tahoma" w:cs="Tahoma"/>
          <w:sz w:val="16"/>
          <w:szCs w:val="16"/>
        </w:rPr>
        <w:t xml:space="preserve"> U každého druhu masného výrobku musí prodávající uvést jeho přesné složení a obsah alergenů.</w:t>
      </w:r>
    </w:p>
    <w:p w:rsidR="00D9055B" w:rsidRPr="00F94EC2" w:rsidRDefault="00D9055B" w:rsidP="00543231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Prodávající neodpovídá za vady zboží vzniklé v provozu kupujícího, neodborným skladováním či neodborným zacházením ze strany kupujícího či zásahem třetí osoby, která nebyla oprávněna se zbožím manipulovat. Prodávající ručí za dodržení hygienických podmínek pro přepravu dodávaného zboží.</w:t>
      </w:r>
    </w:p>
    <w:p w:rsidR="00D9055B" w:rsidRPr="00F94EC2" w:rsidRDefault="00D9055B" w:rsidP="00543231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Kupující je povinen zboží přejímat osobně, popř. prostřednictvím </w:t>
      </w:r>
      <w:r w:rsidR="002473EE" w:rsidRPr="00F94EC2">
        <w:rPr>
          <w:rFonts w:ascii="Tahoma" w:hAnsi="Tahoma" w:cs="Tahoma"/>
          <w:sz w:val="16"/>
          <w:szCs w:val="16"/>
        </w:rPr>
        <w:t xml:space="preserve">zmocněných </w:t>
      </w:r>
      <w:r w:rsidRPr="00F94EC2">
        <w:rPr>
          <w:rFonts w:ascii="Tahoma" w:hAnsi="Tahoma" w:cs="Tahoma"/>
          <w:sz w:val="16"/>
          <w:szCs w:val="16"/>
        </w:rPr>
        <w:t>osob</w:t>
      </w:r>
      <w:r w:rsidR="002473EE" w:rsidRPr="00F94EC2">
        <w:rPr>
          <w:rFonts w:ascii="Tahoma" w:hAnsi="Tahoma" w:cs="Tahoma"/>
          <w:sz w:val="16"/>
          <w:szCs w:val="16"/>
        </w:rPr>
        <w:t xml:space="preserve"> uvedených v čl. VII. této smlouvy, </w:t>
      </w:r>
      <w:r w:rsidRPr="00F94EC2">
        <w:rPr>
          <w:rFonts w:ascii="Tahoma" w:hAnsi="Tahoma" w:cs="Tahoma"/>
          <w:sz w:val="16"/>
          <w:szCs w:val="16"/>
        </w:rPr>
        <w:t>kte</w:t>
      </w:r>
      <w:r w:rsidR="002473EE" w:rsidRPr="00F94EC2">
        <w:rPr>
          <w:rFonts w:ascii="Tahoma" w:hAnsi="Tahoma" w:cs="Tahoma"/>
          <w:sz w:val="16"/>
          <w:szCs w:val="16"/>
        </w:rPr>
        <w:t xml:space="preserve">ré </w:t>
      </w:r>
      <w:r w:rsidRPr="00F94EC2">
        <w:rPr>
          <w:rFonts w:ascii="Tahoma" w:hAnsi="Tahoma" w:cs="Tahoma"/>
          <w:sz w:val="16"/>
          <w:szCs w:val="16"/>
        </w:rPr>
        <w:t>provedou kvalitativní a kvantitativní přejímku zboží za přítomnosti prodávajícího (řidiče).</w:t>
      </w:r>
    </w:p>
    <w:p w:rsidR="00D9055B" w:rsidRPr="00F94EC2" w:rsidRDefault="00D9055B" w:rsidP="00543231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Zjištění zjevné kvalitativní nebo kvantitativní vady musí kupující reklamovat ihned při přejímce zboží a povinností prodávajícího je tuto reklamaci vyřídit do </w:t>
      </w:r>
      <w:r w:rsidR="00776896" w:rsidRPr="00F94EC2">
        <w:rPr>
          <w:rFonts w:ascii="Tahoma" w:hAnsi="Tahoma" w:cs="Tahoma"/>
          <w:sz w:val="16"/>
          <w:szCs w:val="16"/>
        </w:rPr>
        <w:t>5</w:t>
      </w:r>
      <w:r w:rsidRPr="00F94EC2">
        <w:rPr>
          <w:rFonts w:ascii="Tahoma" w:hAnsi="Tahoma" w:cs="Tahoma"/>
          <w:sz w:val="16"/>
          <w:szCs w:val="16"/>
        </w:rPr>
        <w:t xml:space="preserve"> hod. po uplatnění reklamace a dodat objednané množství zboží v plném rozsahu na místo dodání. </w:t>
      </w:r>
      <w:r w:rsidR="00693B66" w:rsidRPr="00F94EC2">
        <w:rPr>
          <w:rFonts w:ascii="Tahoma" w:hAnsi="Tahoma" w:cs="Tahoma"/>
          <w:sz w:val="16"/>
          <w:szCs w:val="16"/>
        </w:rPr>
        <w:t>Zboží</w:t>
      </w:r>
      <w:r w:rsidRPr="00F94EC2">
        <w:rPr>
          <w:rFonts w:ascii="Tahoma" w:hAnsi="Tahoma" w:cs="Tahoma"/>
          <w:sz w:val="16"/>
          <w:szCs w:val="16"/>
        </w:rPr>
        <w:t>, které nebud</w:t>
      </w:r>
      <w:r w:rsidR="006A7C6D" w:rsidRPr="00F94EC2">
        <w:rPr>
          <w:rFonts w:ascii="Tahoma" w:hAnsi="Tahoma" w:cs="Tahoma"/>
          <w:sz w:val="16"/>
          <w:szCs w:val="16"/>
        </w:rPr>
        <w:t>e</w:t>
      </w:r>
      <w:r w:rsidRPr="00F94EC2">
        <w:rPr>
          <w:rFonts w:ascii="Tahoma" w:hAnsi="Tahoma" w:cs="Tahoma"/>
          <w:sz w:val="16"/>
          <w:szCs w:val="16"/>
        </w:rPr>
        <w:t xml:space="preserve"> splňovat požadovanou kvalitu dle specifikace zadání, nebud</w:t>
      </w:r>
      <w:r w:rsidR="00693B66" w:rsidRPr="00F94EC2">
        <w:rPr>
          <w:rFonts w:ascii="Tahoma" w:hAnsi="Tahoma" w:cs="Tahoma"/>
          <w:sz w:val="16"/>
          <w:szCs w:val="16"/>
        </w:rPr>
        <w:t>e</w:t>
      </w:r>
      <w:r w:rsidRPr="00F94EC2">
        <w:rPr>
          <w:rFonts w:ascii="Tahoma" w:hAnsi="Tahoma" w:cs="Tahoma"/>
          <w:sz w:val="16"/>
          <w:szCs w:val="16"/>
        </w:rPr>
        <w:t xml:space="preserve"> od prodávajícího při příjmu převzat</w:t>
      </w:r>
      <w:r w:rsidR="00693B66" w:rsidRPr="00F94EC2">
        <w:rPr>
          <w:rFonts w:ascii="Tahoma" w:hAnsi="Tahoma" w:cs="Tahoma"/>
          <w:sz w:val="16"/>
          <w:szCs w:val="16"/>
        </w:rPr>
        <w:t>o</w:t>
      </w:r>
      <w:r w:rsidRPr="00F94EC2">
        <w:rPr>
          <w:rFonts w:ascii="Tahoma" w:hAnsi="Tahoma" w:cs="Tahoma"/>
          <w:sz w:val="16"/>
          <w:szCs w:val="16"/>
        </w:rPr>
        <w:t>.</w:t>
      </w:r>
    </w:p>
    <w:p w:rsidR="00D9055B" w:rsidRPr="00F94EC2" w:rsidRDefault="00D9055B" w:rsidP="00543231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Skryté vady jakosti musí kupující reklamovat bez zbytečného odkladu, nejpozději před uplynutím doby </w:t>
      </w:r>
      <w:r w:rsidR="00693B66" w:rsidRPr="00F94EC2">
        <w:rPr>
          <w:rFonts w:ascii="Tahoma" w:hAnsi="Tahoma" w:cs="Tahoma"/>
          <w:sz w:val="16"/>
          <w:szCs w:val="16"/>
        </w:rPr>
        <w:t xml:space="preserve">minimální </w:t>
      </w:r>
      <w:r w:rsidRPr="00F94EC2">
        <w:rPr>
          <w:rFonts w:ascii="Tahoma" w:hAnsi="Tahoma" w:cs="Tahoma"/>
          <w:sz w:val="16"/>
          <w:szCs w:val="16"/>
        </w:rPr>
        <w:t>trvanlivosti</w:t>
      </w:r>
      <w:r w:rsidR="004E214A" w:rsidRPr="00F94EC2">
        <w:rPr>
          <w:rFonts w:ascii="Tahoma" w:hAnsi="Tahoma" w:cs="Tahoma"/>
          <w:sz w:val="16"/>
          <w:szCs w:val="16"/>
        </w:rPr>
        <w:t xml:space="preserve"> nebo datem spotřeby</w:t>
      </w:r>
      <w:r w:rsidR="00BB3B54" w:rsidRPr="00F94EC2">
        <w:rPr>
          <w:rFonts w:ascii="Tahoma" w:hAnsi="Tahoma" w:cs="Tahoma"/>
          <w:sz w:val="16"/>
          <w:szCs w:val="16"/>
        </w:rPr>
        <w:t xml:space="preserve"> (použitelnosti)</w:t>
      </w:r>
      <w:r w:rsidR="004E214A" w:rsidRPr="00F94EC2">
        <w:rPr>
          <w:rFonts w:ascii="Tahoma" w:hAnsi="Tahoma" w:cs="Tahoma"/>
          <w:sz w:val="16"/>
          <w:szCs w:val="16"/>
        </w:rPr>
        <w:t xml:space="preserve"> </w:t>
      </w:r>
      <w:r w:rsidRPr="00F94EC2">
        <w:rPr>
          <w:rFonts w:ascii="Tahoma" w:hAnsi="Tahoma" w:cs="Tahoma"/>
          <w:sz w:val="16"/>
          <w:szCs w:val="16"/>
        </w:rPr>
        <w:t>výrobku s uvedením, o jaké vady se jedná. Prodávající se zavazuje reklamaci neprodleně vyřídit.</w:t>
      </w:r>
    </w:p>
    <w:p w:rsidR="006A7C6D" w:rsidRPr="00F94EC2" w:rsidRDefault="006A7C6D" w:rsidP="006A7C6D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:rsidR="006A7C6D" w:rsidRPr="00F94EC2" w:rsidRDefault="006A7C6D" w:rsidP="006A7C6D">
      <w:pPr>
        <w:numPr>
          <w:ilvl w:val="0"/>
          <w:numId w:val="13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nárokovat dodání chybějícího zboží,</w:t>
      </w:r>
    </w:p>
    <w:p w:rsidR="006A7C6D" w:rsidRPr="00F94EC2" w:rsidRDefault="006A7C6D" w:rsidP="006A7C6D">
      <w:pPr>
        <w:numPr>
          <w:ilvl w:val="0"/>
          <w:numId w:val="13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nárokovat dodání náhradního zboží za vadné zboží,</w:t>
      </w:r>
    </w:p>
    <w:p w:rsidR="006A7C6D" w:rsidRPr="00F94EC2" w:rsidRDefault="006A7C6D" w:rsidP="006A7C6D">
      <w:pPr>
        <w:numPr>
          <w:ilvl w:val="0"/>
          <w:numId w:val="13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náro</w:t>
      </w:r>
      <w:r w:rsidR="00515D52">
        <w:rPr>
          <w:rFonts w:ascii="Tahoma" w:hAnsi="Tahoma" w:cs="Tahoma"/>
          <w:sz w:val="16"/>
          <w:szCs w:val="16"/>
        </w:rPr>
        <w:t>kovat slevu z kupní ceny</w:t>
      </w:r>
      <w:r w:rsidRPr="00F94EC2">
        <w:rPr>
          <w:rFonts w:ascii="Tahoma" w:hAnsi="Tahoma" w:cs="Tahoma"/>
          <w:sz w:val="16"/>
          <w:szCs w:val="16"/>
        </w:rPr>
        <w:t>,</w:t>
      </w:r>
    </w:p>
    <w:p w:rsidR="006A7C6D" w:rsidRPr="00F94EC2" w:rsidRDefault="006A7C6D" w:rsidP="006A7C6D">
      <w:pPr>
        <w:numPr>
          <w:ilvl w:val="0"/>
          <w:numId w:val="13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:rsidR="00D9055B" w:rsidRPr="00F94EC2" w:rsidRDefault="00D9055B" w:rsidP="00543231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V případě, že kupující odmítne bezdůvodně převzít bezvadnou dodávku zboží dodanou v dohodnutém termínu, vzniká mu povinnost uhradit prodávajícímu výlohy spojené s dopravou.</w:t>
      </w:r>
    </w:p>
    <w:p w:rsidR="00D9055B" w:rsidRPr="00F94EC2" w:rsidRDefault="00D9055B" w:rsidP="00543231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V případě mimořádných událostí (</w:t>
      </w:r>
      <w:r w:rsidR="003C5E40" w:rsidRPr="00F94EC2">
        <w:rPr>
          <w:rFonts w:ascii="Tahoma" w:hAnsi="Tahoma" w:cs="Tahoma"/>
          <w:sz w:val="16"/>
          <w:szCs w:val="16"/>
        </w:rPr>
        <w:t>silný provoz</w:t>
      </w:r>
      <w:r w:rsidRPr="00F94EC2">
        <w:rPr>
          <w:rFonts w:ascii="Tahoma" w:hAnsi="Tahoma" w:cs="Tahoma"/>
          <w:sz w:val="16"/>
          <w:szCs w:val="16"/>
        </w:rPr>
        <w:t xml:space="preserve">, </w:t>
      </w:r>
      <w:r w:rsidR="003C5E40" w:rsidRPr="00F94EC2">
        <w:rPr>
          <w:rFonts w:ascii="Tahoma" w:hAnsi="Tahoma" w:cs="Tahoma"/>
          <w:sz w:val="16"/>
          <w:szCs w:val="16"/>
        </w:rPr>
        <w:t xml:space="preserve">zhoršené </w:t>
      </w:r>
      <w:r w:rsidRPr="00F94EC2">
        <w:rPr>
          <w:rFonts w:ascii="Tahoma" w:hAnsi="Tahoma" w:cs="Tahoma"/>
          <w:sz w:val="16"/>
          <w:szCs w:val="16"/>
        </w:rPr>
        <w:t>klimatické podmínky apod.) odpovídá prodávající za zajištění řádných dodávek na místo určení a v rozsahu daném objednávkou.</w:t>
      </w:r>
    </w:p>
    <w:p w:rsidR="0028755C" w:rsidRPr="00F94EC2" w:rsidRDefault="0028755C" w:rsidP="002E0B9F">
      <w:pPr>
        <w:pStyle w:val="Odstavecseseznamem"/>
        <w:rPr>
          <w:rFonts w:ascii="Tahoma" w:hAnsi="Tahoma" w:cs="Tahoma"/>
          <w:sz w:val="16"/>
          <w:szCs w:val="16"/>
        </w:rPr>
      </w:pPr>
    </w:p>
    <w:p w:rsidR="0028755C" w:rsidRDefault="0028755C" w:rsidP="0028755C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F94EC2">
        <w:rPr>
          <w:rFonts w:ascii="Tahoma" w:hAnsi="Tahoma" w:cs="Tahoma"/>
          <w:b/>
          <w:sz w:val="16"/>
          <w:szCs w:val="16"/>
        </w:rPr>
        <w:t>V. Sankce</w:t>
      </w:r>
    </w:p>
    <w:p w:rsidR="00A12072" w:rsidRPr="00F94EC2" w:rsidRDefault="00A12072" w:rsidP="0028755C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</w:p>
    <w:p w:rsidR="0028755C" w:rsidRPr="00F94EC2" w:rsidRDefault="0028755C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 Smluvní strany se dohodly, že prodávající je oprávněn požadovat zaplacení úroku z prodlení až po uplynutí 30 dnů od sjednané lhůty splatnosti.</w:t>
      </w:r>
    </w:p>
    <w:p w:rsidR="006A7C6D" w:rsidRPr="00F94EC2" w:rsidRDefault="006A7C6D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Smluvní strany si dojednaly pro případ prodlení prodávajícího s dodávkou zboží o více než 2 hod. (tj. dodávka po </w:t>
      </w:r>
      <w:r w:rsidR="00776896" w:rsidRPr="00F94EC2">
        <w:rPr>
          <w:rFonts w:ascii="Tahoma" w:hAnsi="Tahoma" w:cs="Tahoma"/>
          <w:sz w:val="16"/>
          <w:szCs w:val="16"/>
        </w:rPr>
        <w:t>8,00</w:t>
      </w:r>
      <w:r w:rsidRPr="00F94EC2">
        <w:rPr>
          <w:rFonts w:ascii="Tahoma" w:hAnsi="Tahoma" w:cs="Tahoma"/>
          <w:sz w:val="16"/>
          <w:szCs w:val="16"/>
        </w:rPr>
        <w:t xml:space="preserve"> hod.) smluvní pokutu ve výši 10.000,- Kč za každý jednotlivý případ.</w:t>
      </w:r>
    </w:p>
    <w:p w:rsidR="006A7C6D" w:rsidRPr="00F94EC2" w:rsidRDefault="006A7C6D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lastRenderedPageBreak/>
        <w:t xml:space="preserve">Při dodání baleného zboží bez označení doby minimální trvanlivosti nebo data spotřeby má prodávající povinnost zaplatit kupujícímu smluvní pokutu ve výši </w:t>
      </w:r>
      <w:r w:rsidR="00776896" w:rsidRPr="00F94EC2">
        <w:rPr>
          <w:rFonts w:ascii="Tahoma" w:hAnsi="Tahoma" w:cs="Tahoma"/>
          <w:sz w:val="16"/>
          <w:szCs w:val="16"/>
        </w:rPr>
        <w:t>1</w:t>
      </w:r>
      <w:r w:rsidRPr="00F94EC2">
        <w:rPr>
          <w:rFonts w:ascii="Tahoma" w:hAnsi="Tahoma" w:cs="Tahoma"/>
          <w:sz w:val="16"/>
          <w:szCs w:val="16"/>
        </w:rPr>
        <w:t>0.000,- Kč za každou dodávku.</w:t>
      </w:r>
    </w:p>
    <w:p w:rsidR="006A7C6D" w:rsidRPr="00F94EC2" w:rsidRDefault="006A7C6D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Při nedodržení objednaného objemu zboží a má prodávající povinnost zaplatit kupujícímu smluvní pokutu ve výši </w:t>
      </w:r>
      <w:r w:rsidR="00776896" w:rsidRPr="00F94EC2">
        <w:rPr>
          <w:rFonts w:ascii="Tahoma" w:hAnsi="Tahoma" w:cs="Tahoma"/>
          <w:sz w:val="16"/>
          <w:szCs w:val="16"/>
        </w:rPr>
        <w:t>1</w:t>
      </w:r>
      <w:r w:rsidRPr="00F94EC2">
        <w:rPr>
          <w:rFonts w:ascii="Tahoma" w:hAnsi="Tahoma" w:cs="Tahoma"/>
          <w:sz w:val="16"/>
          <w:szCs w:val="16"/>
        </w:rPr>
        <w:t>0.000,- Kč za každou dodávku.</w:t>
      </w:r>
    </w:p>
    <w:p w:rsidR="006A7C6D" w:rsidRPr="00F94EC2" w:rsidRDefault="006A7C6D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Při nedodržení hygienických podmínek pro přepravu zboží má prodávající povinnost zaplatit kupujícímu smluvní pokutu ve výši </w:t>
      </w:r>
      <w:r w:rsidR="00776896" w:rsidRPr="00F94EC2">
        <w:rPr>
          <w:rFonts w:ascii="Tahoma" w:hAnsi="Tahoma" w:cs="Tahoma"/>
          <w:sz w:val="16"/>
          <w:szCs w:val="16"/>
        </w:rPr>
        <w:t>1</w:t>
      </w:r>
      <w:r w:rsidRPr="00F94EC2">
        <w:rPr>
          <w:rFonts w:ascii="Tahoma" w:hAnsi="Tahoma" w:cs="Tahoma"/>
          <w:sz w:val="16"/>
          <w:szCs w:val="16"/>
        </w:rPr>
        <w:t>0.000,- Kč za každou dodávku.</w:t>
      </w:r>
    </w:p>
    <w:p w:rsidR="00014D51" w:rsidRPr="00F94EC2" w:rsidRDefault="00014D51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:rsidR="00014D51" w:rsidRPr="00F94EC2" w:rsidRDefault="00014D51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Kupujícímu vzniká právo na náhradu škody způsobené porušením smluvních povinností i po úhradách výše sjednaných smluvních pokut.</w:t>
      </w:r>
    </w:p>
    <w:p w:rsidR="006A7C6D" w:rsidRPr="00F94EC2" w:rsidRDefault="006A7C6D" w:rsidP="002E0B9F">
      <w:pPr>
        <w:pStyle w:val="Odstavecseseznamem"/>
        <w:rPr>
          <w:rFonts w:ascii="Tahoma" w:hAnsi="Tahoma" w:cs="Tahoma"/>
          <w:sz w:val="16"/>
          <w:szCs w:val="16"/>
        </w:rPr>
      </w:pPr>
    </w:p>
    <w:p w:rsidR="0028755C" w:rsidRDefault="00A12072" w:rsidP="0028755C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</w:t>
      </w:r>
      <w:r w:rsidR="0028755C" w:rsidRPr="00F94EC2">
        <w:rPr>
          <w:rFonts w:ascii="Tahoma" w:hAnsi="Tahoma" w:cs="Tahoma"/>
          <w:b/>
          <w:sz w:val="16"/>
          <w:szCs w:val="16"/>
        </w:rPr>
        <w:t xml:space="preserve">VI. </w:t>
      </w:r>
      <w:r w:rsidR="00AD2982" w:rsidRPr="00F94EC2">
        <w:rPr>
          <w:rFonts w:ascii="Tahoma" w:hAnsi="Tahoma" w:cs="Tahoma"/>
          <w:b/>
          <w:sz w:val="16"/>
          <w:szCs w:val="16"/>
        </w:rPr>
        <w:t>Doba trvání, u</w:t>
      </w:r>
      <w:r w:rsidR="0028755C" w:rsidRPr="00F94EC2">
        <w:rPr>
          <w:rFonts w:ascii="Tahoma" w:hAnsi="Tahoma" w:cs="Tahoma"/>
          <w:b/>
          <w:sz w:val="16"/>
          <w:szCs w:val="16"/>
        </w:rPr>
        <w:t>končení smlouvy</w:t>
      </w:r>
    </w:p>
    <w:p w:rsidR="00A12072" w:rsidRPr="00F94EC2" w:rsidRDefault="00A12072" w:rsidP="0028755C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</w:p>
    <w:p w:rsidR="0028755C" w:rsidRPr="00F94EC2" w:rsidRDefault="0028755C" w:rsidP="0071766A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Smlouva se uzavírá na dobu určitou</w:t>
      </w:r>
      <w:r w:rsidR="00014D51" w:rsidRPr="00F94EC2">
        <w:rPr>
          <w:rFonts w:ascii="Tahoma" w:hAnsi="Tahoma" w:cs="Tahoma"/>
          <w:sz w:val="16"/>
          <w:szCs w:val="16"/>
        </w:rPr>
        <w:t xml:space="preserve"> </w:t>
      </w:r>
      <w:r w:rsidR="00776896" w:rsidRPr="00F94EC2">
        <w:rPr>
          <w:rFonts w:ascii="Tahoma" w:hAnsi="Tahoma" w:cs="Tahoma"/>
          <w:sz w:val="16"/>
          <w:szCs w:val="16"/>
        </w:rPr>
        <w:t>6 měsíců</w:t>
      </w:r>
      <w:r w:rsidR="00014D51" w:rsidRPr="00F94EC2">
        <w:rPr>
          <w:rFonts w:ascii="Tahoma" w:hAnsi="Tahoma" w:cs="Tahoma"/>
          <w:sz w:val="16"/>
          <w:szCs w:val="16"/>
        </w:rPr>
        <w:t xml:space="preserve"> a nabývá platnosti a účinnosti dnem</w:t>
      </w:r>
      <w:r w:rsidRPr="00F94EC2">
        <w:rPr>
          <w:rFonts w:ascii="Tahoma" w:hAnsi="Tahoma" w:cs="Tahoma"/>
          <w:sz w:val="16"/>
          <w:szCs w:val="16"/>
        </w:rPr>
        <w:t xml:space="preserve"> jejího po</w:t>
      </w:r>
      <w:r w:rsidR="00014D51" w:rsidRPr="00F94EC2">
        <w:rPr>
          <w:rFonts w:ascii="Tahoma" w:hAnsi="Tahoma" w:cs="Tahoma"/>
          <w:sz w:val="16"/>
          <w:szCs w:val="16"/>
        </w:rPr>
        <w:t>dpisu smluvními stranami.</w:t>
      </w:r>
    </w:p>
    <w:p w:rsidR="0028755C" w:rsidRPr="00F94EC2" w:rsidRDefault="0028755C" w:rsidP="0071766A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Smlouvu mohou smluvní strany ukončit písemnou dohodou anebo výpovědí bez udání důvodu. Výpovědní doba činí </w:t>
      </w:r>
      <w:r w:rsidR="00776896" w:rsidRPr="00F94EC2">
        <w:rPr>
          <w:rFonts w:ascii="Tahoma" w:hAnsi="Tahoma" w:cs="Tahoma"/>
          <w:sz w:val="16"/>
          <w:szCs w:val="16"/>
        </w:rPr>
        <w:t>1</w:t>
      </w:r>
      <w:r w:rsidR="00014D51" w:rsidRPr="00F94EC2">
        <w:rPr>
          <w:rFonts w:ascii="Tahoma" w:hAnsi="Tahoma" w:cs="Tahoma"/>
          <w:sz w:val="16"/>
          <w:szCs w:val="16"/>
        </w:rPr>
        <w:t xml:space="preserve"> měsíc</w:t>
      </w:r>
      <w:r w:rsidRPr="00F94EC2">
        <w:rPr>
          <w:rFonts w:ascii="Tahoma" w:hAnsi="Tahoma" w:cs="Tahoma"/>
          <w:sz w:val="16"/>
          <w:szCs w:val="16"/>
        </w:rPr>
        <w:t xml:space="preserve"> a začíná běžet </w:t>
      </w:r>
      <w:r w:rsidR="00014D51" w:rsidRPr="00F94EC2">
        <w:rPr>
          <w:rFonts w:ascii="Tahoma" w:hAnsi="Tahoma" w:cs="Tahoma"/>
          <w:sz w:val="16"/>
          <w:szCs w:val="16"/>
        </w:rPr>
        <w:t xml:space="preserve">následující den po jejím doručení druhé smluvní straně. </w:t>
      </w:r>
    </w:p>
    <w:p w:rsidR="0028755C" w:rsidRPr="00F94EC2" w:rsidRDefault="0028755C" w:rsidP="0071766A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</w:t>
      </w:r>
      <w:r w:rsidR="00C521B6">
        <w:rPr>
          <w:rFonts w:ascii="Tahoma" w:hAnsi="Tahoma" w:cs="Tahoma"/>
          <w:sz w:val="16"/>
          <w:szCs w:val="16"/>
        </w:rPr>
        <w:t>. Pro účely této smlouvy se</w:t>
      </w:r>
      <w:r w:rsidRPr="00F94EC2">
        <w:rPr>
          <w:rFonts w:ascii="Tahoma" w:hAnsi="Tahoma" w:cs="Tahoma"/>
          <w:sz w:val="16"/>
          <w:szCs w:val="16"/>
        </w:rPr>
        <w:t xml:space="preserve">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na straně prodávajícího zejména</w:t>
      </w:r>
      <w:r w:rsidR="00014D51" w:rsidRPr="00F94EC2">
        <w:rPr>
          <w:rFonts w:ascii="Tahoma" w:hAnsi="Tahoma" w:cs="Tahoma"/>
          <w:sz w:val="16"/>
          <w:szCs w:val="16"/>
        </w:rPr>
        <w:t xml:space="preserve"> opakované nedodržení kvality a hmotnosti dodávaného zboží na které byl prodávající kupujícím opakovaně upozorněn (</w:t>
      </w:r>
      <w:r w:rsidR="00BE1AD4" w:rsidRPr="00F94EC2">
        <w:rPr>
          <w:rFonts w:ascii="Tahoma" w:hAnsi="Tahoma" w:cs="Tahoma"/>
          <w:sz w:val="16"/>
          <w:szCs w:val="16"/>
        </w:rPr>
        <w:t>2</w:t>
      </w:r>
      <w:r w:rsidR="00014D51" w:rsidRPr="00F94EC2">
        <w:rPr>
          <w:rFonts w:ascii="Tahoma" w:hAnsi="Tahoma" w:cs="Tahoma"/>
          <w:sz w:val="16"/>
          <w:szCs w:val="16"/>
        </w:rPr>
        <w:t xml:space="preserve"> písemné reklamace)</w:t>
      </w:r>
      <w:r w:rsidRPr="00F94EC2">
        <w:rPr>
          <w:rFonts w:ascii="Tahoma" w:hAnsi="Tahoma" w:cs="Tahoma"/>
          <w:sz w:val="16"/>
          <w:szCs w:val="16"/>
        </w:rPr>
        <w:t xml:space="preserve"> a na straně kupujícího opakované prodlení se zaplacením kupní ceny, na které byl kupující prodávajícím upozorněn. Odstoupení od smlouvy nabývá účinnosti dnem doručení jeho písemného vyhotovení druhé smluvní straně.</w:t>
      </w:r>
    </w:p>
    <w:p w:rsidR="0028755C" w:rsidRPr="00F94EC2" w:rsidRDefault="0028755C" w:rsidP="0028755C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:rsidR="0028755C" w:rsidRDefault="0028755C" w:rsidP="0028755C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F94EC2">
        <w:rPr>
          <w:rFonts w:ascii="Tahoma" w:hAnsi="Tahoma" w:cs="Tahoma"/>
          <w:b/>
          <w:sz w:val="16"/>
          <w:szCs w:val="16"/>
          <w:lang w:bidi="en-US"/>
        </w:rPr>
        <w:t>VII. Kontaktní osoby</w:t>
      </w:r>
    </w:p>
    <w:p w:rsidR="0079120E" w:rsidRPr="00F94EC2" w:rsidRDefault="0079120E" w:rsidP="0028755C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:rsidR="0028755C" w:rsidRPr="00F94EC2" w:rsidRDefault="0028755C" w:rsidP="0028755C">
      <w:pPr>
        <w:numPr>
          <w:ilvl w:val="0"/>
          <w:numId w:val="16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 podávání pokynů kupujícímu je:</w:t>
      </w:r>
    </w:p>
    <w:p w:rsidR="0028755C" w:rsidRPr="00F94EC2" w:rsidRDefault="0028755C" w:rsidP="0028755C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94EC2">
        <w:rPr>
          <w:rFonts w:ascii="Tahoma" w:hAnsi="Tahoma" w:cs="Tahoma"/>
          <w:bCs/>
          <w:iCs/>
          <w:sz w:val="16"/>
          <w:szCs w:val="16"/>
          <w:lang w:bidi="en-US"/>
        </w:rPr>
        <w:t xml:space="preserve">Jméno: </w:t>
      </w:r>
      <w:r w:rsidR="00D27668">
        <w:rPr>
          <w:rFonts w:ascii="Tahoma" w:hAnsi="Tahoma" w:cs="Tahoma"/>
          <w:bCs/>
          <w:iCs/>
          <w:sz w:val="16"/>
          <w:szCs w:val="16"/>
          <w:lang w:bidi="en-US"/>
        </w:rPr>
        <w:t>XXXXXXXXXX</w:t>
      </w:r>
      <w:r w:rsidRPr="00F94EC2">
        <w:rPr>
          <w:rFonts w:ascii="Tahoma" w:hAnsi="Tahoma" w:cs="Tahoma"/>
          <w:bCs/>
          <w:iCs/>
          <w:sz w:val="16"/>
          <w:szCs w:val="16"/>
          <w:lang w:bidi="en-US"/>
        </w:rPr>
        <w:tab/>
      </w:r>
    </w:p>
    <w:p w:rsidR="0028755C" w:rsidRPr="00F94EC2" w:rsidRDefault="0028755C" w:rsidP="0028755C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94EC2">
        <w:rPr>
          <w:rFonts w:ascii="Tahoma" w:hAnsi="Tahoma" w:cs="Tahoma"/>
          <w:bCs/>
          <w:iCs/>
          <w:sz w:val="16"/>
          <w:szCs w:val="16"/>
          <w:lang w:bidi="en-US"/>
        </w:rPr>
        <w:t xml:space="preserve">E-mail:  </w:t>
      </w:r>
      <w:r w:rsidR="00D27668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  <w:r w:rsidR="0038646F">
        <w:rPr>
          <w:rFonts w:ascii="Tahoma" w:hAnsi="Tahoma" w:cs="Tahoma"/>
          <w:bCs/>
          <w:iCs/>
          <w:sz w:val="16"/>
          <w:szCs w:val="16"/>
          <w:lang w:bidi="en-US"/>
        </w:rPr>
        <w:tab/>
      </w:r>
      <w:r w:rsidRPr="00F94EC2">
        <w:rPr>
          <w:rFonts w:ascii="Tahoma" w:hAnsi="Tahoma" w:cs="Tahoma"/>
          <w:bCs/>
          <w:iCs/>
          <w:sz w:val="16"/>
          <w:szCs w:val="16"/>
          <w:lang w:bidi="en-US"/>
        </w:rPr>
        <w:tab/>
      </w:r>
    </w:p>
    <w:p w:rsidR="0028755C" w:rsidRPr="00F94EC2" w:rsidRDefault="0028755C" w:rsidP="0028755C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94EC2">
        <w:rPr>
          <w:rFonts w:ascii="Tahoma" w:hAnsi="Tahoma" w:cs="Tahoma"/>
          <w:bCs/>
          <w:iCs/>
          <w:sz w:val="16"/>
          <w:szCs w:val="16"/>
          <w:lang w:bidi="en-US"/>
        </w:rPr>
        <w:t xml:space="preserve">Tel.:    </w:t>
      </w:r>
      <w:r w:rsidR="00D27668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</w:p>
    <w:p w:rsidR="0028755C" w:rsidRPr="00F94EC2" w:rsidRDefault="0028755C" w:rsidP="0028755C">
      <w:pPr>
        <w:numPr>
          <w:ilvl w:val="0"/>
          <w:numId w:val="16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  <w:lang w:bidi="en-US"/>
        </w:rPr>
        <w:t>Kupující určil, že jeho oprávněným zaměstnancem  ve věcech, které se týkají této smlouvy, její realizace a podávání pokynů prodávajícímu je:</w:t>
      </w:r>
    </w:p>
    <w:p w:rsidR="00125733" w:rsidRPr="00F94EC2" w:rsidRDefault="00125733" w:rsidP="00125733">
      <w:pPr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  <w:lang w:bidi="en-US"/>
        </w:rPr>
        <w:t xml:space="preserve">Paní </w:t>
      </w:r>
      <w:r w:rsidR="00377CA4">
        <w:rPr>
          <w:rFonts w:ascii="Tahoma" w:hAnsi="Tahoma" w:cs="Tahoma"/>
          <w:sz w:val="16"/>
          <w:szCs w:val="16"/>
          <w:lang w:bidi="en-US"/>
        </w:rPr>
        <w:t>XXXXXXXXXXXXXXX</w:t>
      </w:r>
    </w:p>
    <w:p w:rsidR="00125733" w:rsidRPr="00F94EC2" w:rsidRDefault="0028755C" w:rsidP="00BE1AD4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94EC2">
        <w:rPr>
          <w:rFonts w:ascii="Tahoma" w:hAnsi="Tahoma" w:cs="Tahoma"/>
          <w:bCs/>
          <w:iCs/>
          <w:sz w:val="16"/>
          <w:szCs w:val="16"/>
          <w:lang w:bidi="en-US"/>
        </w:rPr>
        <w:t>E-mail:</w:t>
      </w:r>
      <w:r w:rsidR="00377CA4">
        <w:rPr>
          <w:rFonts w:ascii="Tahoma" w:hAnsi="Tahoma" w:cs="Tahoma"/>
          <w:bCs/>
          <w:iCs/>
          <w:sz w:val="16"/>
          <w:szCs w:val="16"/>
          <w:lang w:bidi="en-US"/>
        </w:rPr>
        <w:t xml:space="preserve"> XXXXXXXXXXXXXXX</w:t>
      </w:r>
    </w:p>
    <w:p w:rsidR="0028755C" w:rsidRPr="00F94EC2" w:rsidRDefault="0028755C" w:rsidP="0028755C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94EC2">
        <w:rPr>
          <w:rFonts w:ascii="Tahoma" w:hAnsi="Tahoma" w:cs="Tahoma"/>
          <w:bCs/>
          <w:iCs/>
          <w:sz w:val="16"/>
          <w:szCs w:val="16"/>
          <w:lang w:bidi="en-US"/>
        </w:rPr>
        <w:t>Tel.:</w:t>
      </w:r>
      <w:r w:rsidR="00377CA4">
        <w:rPr>
          <w:rFonts w:ascii="Tahoma" w:hAnsi="Tahoma" w:cs="Tahoma"/>
          <w:bCs/>
          <w:iCs/>
          <w:sz w:val="16"/>
          <w:szCs w:val="16"/>
          <w:lang w:bidi="en-US"/>
        </w:rPr>
        <w:t xml:space="preserve"> XXXXXXXXXXXXXXXX</w:t>
      </w:r>
    </w:p>
    <w:p w:rsidR="00125733" w:rsidRPr="00F94EC2" w:rsidRDefault="00125733" w:rsidP="0028755C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94EC2">
        <w:rPr>
          <w:rFonts w:ascii="Tahoma" w:hAnsi="Tahoma" w:cs="Tahoma"/>
          <w:bCs/>
          <w:iCs/>
          <w:sz w:val="16"/>
          <w:szCs w:val="16"/>
          <w:lang w:bidi="en-US"/>
        </w:rPr>
        <w:t xml:space="preserve">Paní </w:t>
      </w:r>
      <w:r w:rsidR="00377CA4">
        <w:rPr>
          <w:rFonts w:ascii="Tahoma" w:hAnsi="Tahoma" w:cs="Tahoma"/>
          <w:bCs/>
          <w:iCs/>
          <w:sz w:val="16"/>
          <w:szCs w:val="16"/>
          <w:lang w:bidi="en-US"/>
        </w:rPr>
        <w:t xml:space="preserve"> XXXXXXXXXXXXXXXX</w:t>
      </w:r>
    </w:p>
    <w:p w:rsidR="00125733" w:rsidRPr="00F94EC2" w:rsidRDefault="00125733" w:rsidP="00125733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94EC2">
        <w:rPr>
          <w:rFonts w:ascii="Tahoma" w:hAnsi="Tahoma" w:cs="Tahoma"/>
          <w:bCs/>
          <w:iCs/>
          <w:sz w:val="16"/>
          <w:szCs w:val="16"/>
          <w:lang w:bidi="en-US"/>
        </w:rPr>
        <w:t>E-mail:</w:t>
      </w:r>
      <w:r w:rsidR="00255B77" w:rsidRPr="00F94EC2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377CA4">
        <w:rPr>
          <w:rFonts w:ascii="Tahoma" w:hAnsi="Tahoma" w:cs="Tahoma"/>
          <w:bCs/>
          <w:iCs/>
          <w:sz w:val="16"/>
          <w:szCs w:val="16"/>
          <w:lang w:bidi="en-US"/>
        </w:rPr>
        <w:t>XXXXXXXXXXXXXX</w:t>
      </w:r>
    </w:p>
    <w:p w:rsidR="00125733" w:rsidRPr="00F94EC2" w:rsidRDefault="00377CA4" w:rsidP="00125733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>
        <w:rPr>
          <w:rFonts w:ascii="Tahoma" w:hAnsi="Tahoma" w:cs="Tahoma"/>
          <w:bCs/>
          <w:iCs/>
          <w:sz w:val="16"/>
          <w:szCs w:val="16"/>
          <w:lang w:bidi="en-US"/>
        </w:rPr>
        <w:t>Tel.: XXXXXXXXXXXXXXXX</w:t>
      </w:r>
    </w:p>
    <w:p w:rsidR="00BE1AD4" w:rsidRPr="00F94EC2" w:rsidRDefault="00377CA4" w:rsidP="00125733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>
        <w:rPr>
          <w:rFonts w:ascii="Tahoma" w:hAnsi="Tahoma" w:cs="Tahoma"/>
          <w:bCs/>
          <w:iCs/>
          <w:sz w:val="16"/>
          <w:szCs w:val="16"/>
          <w:lang w:bidi="en-US"/>
        </w:rPr>
        <w:t>Pan XXXXXXXXXXXX</w:t>
      </w:r>
    </w:p>
    <w:p w:rsidR="00125733" w:rsidRPr="00F94EC2" w:rsidRDefault="00377CA4" w:rsidP="00125733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>
        <w:rPr>
          <w:rFonts w:ascii="Tahoma" w:hAnsi="Tahoma" w:cs="Tahoma"/>
          <w:bCs/>
          <w:iCs/>
          <w:sz w:val="16"/>
          <w:szCs w:val="16"/>
          <w:lang w:bidi="en-US"/>
        </w:rPr>
        <w:t>Tel.: XXXXXXXXXXXX</w:t>
      </w:r>
    </w:p>
    <w:p w:rsidR="00EF5BE0" w:rsidRPr="00F94EC2" w:rsidRDefault="0028755C" w:rsidP="00EF2DC7">
      <w:pPr>
        <w:numPr>
          <w:ilvl w:val="0"/>
          <w:numId w:val="16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:rsidR="007E34C2" w:rsidRPr="00F94EC2" w:rsidRDefault="007E34C2" w:rsidP="00301369">
      <w:pPr>
        <w:jc w:val="both"/>
        <w:rPr>
          <w:rFonts w:ascii="Tahoma" w:hAnsi="Tahoma" w:cs="Tahoma"/>
          <w:sz w:val="16"/>
          <w:szCs w:val="16"/>
        </w:rPr>
      </w:pPr>
    </w:p>
    <w:p w:rsidR="0028755C" w:rsidRDefault="00EF2DC7" w:rsidP="0028755C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F94EC2">
        <w:rPr>
          <w:rFonts w:ascii="Tahoma" w:hAnsi="Tahoma" w:cs="Tahoma"/>
          <w:b/>
          <w:sz w:val="16"/>
          <w:szCs w:val="16"/>
        </w:rPr>
        <w:t>VIII</w:t>
      </w:r>
      <w:r w:rsidR="0028755C" w:rsidRPr="00F94EC2">
        <w:rPr>
          <w:rFonts w:ascii="Tahoma" w:hAnsi="Tahoma" w:cs="Tahoma"/>
          <w:b/>
          <w:sz w:val="16"/>
          <w:szCs w:val="16"/>
          <w:lang w:bidi="en-US"/>
        </w:rPr>
        <w:t>. Závěrečná ustanovení</w:t>
      </w:r>
    </w:p>
    <w:p w:rsidR="0079120E" w:rsidRPr="00F94EC2" w:rsidRDefault="0079120E" w:rsidP="0028755C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:rsidR="0028755C" w:rsidRPr="00F94EC2" w:rsidRDefault="0028755C" w:rsidP="0028755C">
      <w:pPr>
        <w:numPr>
          <w:ilvl w:val="0"/>
          <w:numId w:val="17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  <w:lang w:bidi="en-US"/>
        </w:rPr>
        <w:t>Tuto smlouvu lze měnit nebo doplnit pouze formou vzestupně číslovaných písemných dodatků, odsouhlasených oběma smluvními stranami. Jiné zápisy, protokoly, oznámení apod. se za změnu smlouvy nepovažují.</w:t>
      </w:r>
    </w:p>
    <w:p w:rsidR="00E05581" w:rsidRPr="00F94EC2" w:rsidRDefault="00255B77" w:rsidP="0028755C">
      <w:pPr>
        <w:numPr>
          <w:ilvl w:val="0"/>
          <w:numId w:val="17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  <w:lang w:bidi="en-US"/>
        </w:rPr>
        <w:t xml:space="preserve">Prodávající je </w:t>
      </w:r>
      <w:r w:rsidR="00E05581" w:rsidRPr="00F94EC2">
        <w:rPr>
          <w:rFonts w:ascii="Tahoma" w:hAnsi="Tahoma" w:cs="Tahoma"/>
          <w:sz w:val="16"/>
          <w:szCs w:val="16"/>
          <w:lang w:bidi="en-US"/>
        </w:rPr>
        <w:t xml:space="preserve"> oprávněn postoupit </w:t>
      </w:r>
      <w:r w:rsidRPr="00F94EC2">
        <w:rPr>
          <w:rFonts w:ascii="Tahoma" w:hAnsi="Tahoma" w:cs="Tahoma"/>
          <w:sz w:val="16"/>
          <w:szCs w:val="16"/>
          <w:lang w:bidi="en-US"/>
        </w:rPr>
        <w:t>pohledávku vyplývající z plnění dle této smlouvy na třeti osobu pouze s předchozím písemným souhlasem kupujícího.</w:t>
      </w:r>
    </w:p>
    <w:p w:rsidR="0028755C" w:rsidRPr="00F94EC2" w:rsidRDefault="0028755C" w:rsidP="0028755C">
      <w:pPr>
        <w:numPr>
          <w:ilvl w:val="0"/>
          <w:numId w:val="17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</w:p>
    <w:p w:rsidR="0028755C" w:rsidRPr="00F94EC2" w:rsidRDefault="0028755C" w:rsidP="0028755C">
      <w:pPr>
        <w:numPr>
          <w:ilvl w:val="0"/>
          <w:numId w:val="17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94EC2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 w:rsidRPr="00F94EC2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:rsidR="00125733" w:rsidRPr="00F94EC2" w:rsidRDefault="002A7394" w:rsidP="00125733">
      <w:pPr>
        <w:numPr>
          <w:ilvl w:val="0"/>
          <w:numId w:val="17"/>
        </w:num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  <w:lang w:bidi="en-US"/>
        </w:rPr>
        <w:t>Prodávající bere na vědomí, že kupující je povinen dle ustanovení § 147a, odst. 1, písm. a) z. č. 137/2006 Sb. a dle zákona č. 340/2015 Sb. o registru smluv zveřejnit tuto smlouvu včetně případných dodatků zákonem stanoveným způsobem.</w:t>
      </w:r>
    </w:p>
    <w:p w:rsidR="0028755C" w:rsidRPr="00F94EC2" w:rsidRDefault="0028755C" w:rsidP="0028755C">
      <w:pPr>
        <w:numPr>
          <w:ilvl w:val="0"/>
          <w:numId w:val="17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28755C" w:rsidRPr="00F94EC2" w:rsidRDefault="0028755C" w:rsidP="0028755C">
      <w:pPr>
        <w:numPr>
          <w:ilvl w:val="0"/>
          <w:numId w:val="17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F94EC2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Příloha č.1: Ceník a specifikace zboží dl</w:t>
      </w:r>
      <w:r w:rsidR="00EF4FB5" w:rsidRPr="00F94EC2">
        <w:rPr>
          <w:rFonts w:ascii="Tahoma" w:hAnsi="Tahoma" w:cs="Tahoma"/>
          <w:sz w:val="16"/>
          <w:szCs w:val="16"/>
        </w:rPr>
        <w:t>e výsledků elektronické aukce</w:t>
      </w:r>
      <w:r w:rsidRPr="00F94EC2">
        <w:rPr>
          <w:rFonts w:ascii="Tahoma" w:hAnsi="Tahoma" w:cs="Tahoma"/>
          <w:sz w:val="16"/>
          <w:szCs w:val="16"/>
        </w:rPr>
        <w:t xml:space="preserve"> </w:t>
      </w: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>V</w:t>
      </w:r>
      <w:r w:rsidR="0038646F">
        <w:rPr>
          <w:rFonts w:ascii="Tahoma" w:hAnsi="Tahoma" w:cs="Tahoma"/>
          <w:sz w:val="16"/>
          <w:szCs w:val="16"/>
        </w:rPr>
        <w:t>e Strakonicích</w:t>
      </w:r>
      <w:r w:rsidR="00125733" w:rsidRPr="00F94EC2">
        <w:rPr>
          <w:rFonts w:ascii="Tahoma" w:hAnsi="Tahoma" w:cs="Tahoma"/>
          <w:sz w:val="16"/>
          <w:szCs w:val="16"/>
        </w:rPr>
        <w:t xml:space="preserve"> </w:t>
      </w:r>
      <w:r w:rsidRPr="00F94EC2">
        <w:rPr>
          <w:rFonts w:ascii="Tahoma" w:hAnsi="Tahoma" w:cs="Tahoma"/>
          <w:sz w:val="16"/>
          <w:szCs w:val="16"/>
        </w:rPr>
        <w:t>dne:</w:t>
      </w:r>
      <w:r w:rsidR="00484C1A">
        <w:rPr>
          <w:rFonts w:ascii="Tahoma" w:hAnsi="Tahoma" w:cs="Tahoma"/>
          <w:sz w:val="16"/>
          <w:szCs w:val="16"/>
        </w:rPr>
        <w:tab/>
      </w:r>
      <w:r w:rsidR="00484C1A">
        <w:rPr>
          <w:rFonts w:ascii="Tahoma" w:hAnsi="Tahoma" w:cs="Tahoma"/>
          <w:sz w:val="16"/>
          <w:szCs w:val="16"/>
        </w:rPr>
        <w:tab/>
      </w:r>
      <w:r w:rsidR="00484C1A">
        <w:rPr>
          <w:rFonts w:ascii="Tahoma" w:hAnsi="Tahoma" w:cs="Tahoma"/>
          <w:sz w:val="16"/>
          <w:szCs w:val="16"/>
        </w:rPr>
        <w:tab/>
      </w:r>
      <w:r w:rsidR="00484C1A">
        <w:rPr>
          <w:rFonts w:ascii="Tahoma" w:hAnsi="Tahoma" w:cs="Tahoma"/>
          <w:sz w:val="16"/>
          <w:szCs w:val="16"/>
        </w:rPr>
        <w:tab/>
      </w:r>
      <w:r w:rsidR="00484C1A">
        <w:rPr>
          <w:rFonts w:ascii="Tahoma" w:hAnsi="Tahoma" w:cs="Tahoma"/>
          <w:sz w:val="16"/>
          <w:szCs w:val="16"/>
        </w:rPr>
        <w:tab/>
      </w:r>
      <w:r w:rsidRPr="00F94EC2">
        <w:rPr>
          <w:rFonts w:ascii="Tahoma" w:hAnsi="Tahoma" w:cs="Tahoma"/>
          <w:sz w:val="16"/>
          <w:szCs w:val="16"/>
        </w:rPr>
        <w:t>V Praze dne:</w:t>
      </w: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F94EC2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EA7711" w:rsidRPr="00F94EC2" w:rsidRDefault="00EA7711">
      <w:pPr>
        <w:jc w:val="both"/>
        <w:rPr>
          <w:rFonts w:ascii="Tahoma" w:hAnsi="Tahoma" w:cs="Tahoma"/>
          <w:sz w:val="16"/>
          <w:szCs w:val="16"/>
        </w:rPr>
      </w:pPr>
      <w:r w:rsidRPr="00F94EC2">
        <w:rPr>
          <w:rFonts w:ascii="Tahoma" w:hAnsi="Tahoma" w:cs="Tahoma"/>
          <w:sz w:val="16"/>
          <w:szCs w:val="16"/>
        </w:rPr>
        <w:t xml:space="preserve">za prodávajícího:                                                                            </w:t>
      </w:r>
      <w:r w:rsidR="008D5683">
        <w:rPr>
          <w:rFonts w:ascii="Tahoma" w:hAnsi="Tahoma" w:cs="Tahoma"/>
          <w:sz w:val="16"/>
          <w:szCs w:val="16"/>
        </w:rPr>
        <w:tab/>
      </w:r>
      <w:r w:rsidRPr="00F94EC2">
        <w:rPr>
          <w:rFonts w:ascii="Tahoma" w:hAnsi="Tahoma" w:cs="Tahoma"/>
          <w:sz w:val="16"/>
          <w:szCs w:val="16"/>
        </w:rPr>
        <w:t>za kupujícího:</w:t>
      </w:r>
    </w:p>
    <w:p w:rsidR="00EA7711" w:rsidRPr="00F94EC2" w:rsidRDefault="00EA7711">
      <w:pPr>
        <w:jc w:val="both"/>
        <w:rPr>
          <w:rFonts w:ascii="Tahoma" w:hAnsi="Tahoma" w:cs="Tahoma"/>
          <w:sz w:val="16"/>
          <w:szCs w:val="16"/>
        </w:rPr>
      </w:pPr>
    </w:p>
    <w:p w:rsidR="00EA7711" w:rsidRPr="00F94EC2" w:rsidRDefault="00EA7711">
      <w:pPr>
        <w:jc w:val="both"/>
        <w:rPr>
          <w:rFonts w:ascii="Tahoma" w:hAnsi="Tahoma" w:cs="Tahoma"/>
          <w:sz w:val="16"/>
          <w:szCs w:val="16"/>
        </w:rPr>
      </w:pPr>
    </w:p>
    <w:p w:rsidR="00EA7711" w:rsidRPr="00F94EC2" w:rsidRDefault="00EA7711">
      <w:pPr>
        <w:jc w:val="both"/>
        <w:rPr>
          <w:rFonts w:ascii="Tahoma" w:hAnsi="Tahoma" w:cs="Tahoma"/>
          <w:sz w:val="16"/>
          <w:szCs w:val="16"/>
        </w:rPr>
      </w:pPr>
    </w:p>
    <w:p w:rsidR="00D9055B" w:rsidRPr="008D5683" w:rsidRDefault="003A44D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Ing. Petr Hradský </w:t>
      </w:r>
      <w:r w:rsidR="008D5683" w:rsidRPr="008D5683">
        <w:rPr>
          <w:rFonts w:ascii="Tahoma" w:hAnsi="Tahoma" w:cs="Tahoma"/>
          <w:sz w:val="16"/>
          <w:szCs w:val="16"/>
        </w:rPr>
        <w:tab/>
      </w:r>
      <w:r w:rsidR="00D9055B" w:rsidRPr="008D5683">
        <w:rPr>
          <w:rFonts w:ascii="Tahoma" w:hAnsi="Tahoma" w:cs="Tahoma"/>
          <w:sz w:val="16"/>
          <w:szCs w:val="16"/>
        </w:rPr>
        <w:tab/>
      </w:r>
      <w:r w:rsidR="00EA7711" w:rsidRPr="008D5683">
        <w:rPr>
          <w:rFonts w:ascii="Tahoma" w:hAnsi="Tahoma" w:cs="Tahoma"/>
          <w:sz w:val="16"/>
          <w:szCs w:val="16"/>
        </w:rPr>
        <w:t xml:space="preserve">         </w:t>
      </w:r>
      <w:r w:rsidR="00125733" w:rsidRPr="008D5683">
        <w:rPr>
          <w:rFonts w:ascii="Tahoma" w:hAnsi="Tahoma" w:cs="Tahoma"/>
          <w:sz w:val="16"/>
          <w:szCs w:val="16"/>
        </w:rPr>
        <w:tab/>
      </w:r>
      <w:r w:rsidR="00125733" w:rsidRPr="008D5683">
        <w:rPr>
          <w:rFonts w:ascii="Tahoma" w:hAnsi="Tahoma" w:cs="Tahoma"/>
          <w:sz w:val="16"/>
          <w:szCs w:val="16"/>
        </w:rPr>
        <w:tab/>
      </w:r>
      <w:r w:rsidR="00125733" w:rsidRPr="008D5683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          Mgr. Dana Jurásková, Ph.D.,MBA</w:t>
      </w:r>
    </w:p>
    <w:p w:rsidR="00D9055B" w:rsidRPr="008D5683" w:rsidRDefault="003A44D8" w:rsidP="0054323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Jednatel </w:t>
      </w:r>
      <w:r w:rsidR="00732A3E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                 ředitelka</w:t>
      </w:r>
    </w:p>
    <w:p w:rsidR="00D9055B" w:rsidRPr="008D5683" w:rsidRDefault="00D9055B">
      <w:pPr>
        <w:pStyle w:val="Zkladntext"/>
        <w:rPr>
          <w:rFonts w:ascii="Tahoma" w:hAnsi="Tahoma" w:cs="Tahoma"/>
          <w:sz w:val="16"/>
          <w:szCs w:val="16"/>
        </w:rPr>
      </w:pPr>
    </w:p>
    <w:p w:rsidR="00D9055B" w:rsidRPr="008D5683" w:rsidRDefault="00D9055B">
      <w:pPr>
        <w:pStyle w:val="Zkladntext"/>
        <w:rPr>
          <w:rFonts w:ascii="Tahoma" w:hAnsi="Tahoma" w:cs="Tahoma"/>
          <w:sz w:val="16"/>
          <w:szCs w:val="16"/>
        </w:rPr>
      </w:pPr>
    </w:p>
    <w:p w:rsidR="00D9055B" w:rsidRPr="002473EE" w:rsidRDefault="00D9055B">
      <w:pPr>
        <w:pStyle w:val="Zkladntext"/>
        <w:rPr>
          <w:rFonts w:ascii="Tahoma" w:hAnsi="Tahoma" w:cs="Tahoma"/>
          <w:sz w:val="16"/>
          <w:szCs w:val="16"/>
        </w:rPr>
      </w:pPr>
    </w:p>
    <w:sectPr w:rsidR="00D9055B" w:rsidRPr="002473EE" w:rsidSect="00755D4B">
      <w:headerReference w:type="even" r:id="rId12"/>
      <w:headerReference w:type="default" r:id="rId13"/>
      <w:footerReference w:type="even" r:id="rId14"/>
      <w:footerReference w:type="default" r:id="rId15"/>
      <w:pgSz w:w="11906" w:h="16832"/>
      <w:pgMar w:top="1417" w:right="1425" w:bottom="1417" w:left="1440" w:header="1374" w:footer="10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44" w:rsidRDefault="00030244">
      <w:r>
        <w:separator/>
      </w:r>
    </w:p>
  </w:endnote>
  <w:endnote w:type="continuationSeparator" w:id="0">
    <w:p w:rsidR="00030244" w:rsidRDefault="00030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77" w:rsidRDefault="00743125" w:rsidP="00042D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5B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44D8">
      <w:rPr>
        <w:rStyle w:val="slostrnky"/>
      </w:rPr>
      <w:t>4</w:t>
    </w:r>
    <w:r>
      <w:rPr>
        <w:rStyle w:val="slostrnky"/>
      </w:rPr>
      <w:fldChar w:fldCharType="end"/>
    </w:r>
  </w:p>
  <w:p w:rsidR="00255B77" w:rsidRDefault="00255B7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77" w:rsidRPr="00755D4B" w:rsidRDefault="00743125" w:rsidP="00042D3C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755D4B">
      <w:rPr>
        <w:rStyle w:val="slostrnky"/>
        <w:rFonts w:ascii="Arial" w:hAnsi="Arial" w:cs="Arial"/>
        <w:sz w:val="18"/>
        <w:szCs w:val="18"/>
      </w:rPr>
      <w:fldChar w:fldCharType="begin"/>
    </w:r>
    <w:r w:rsidR="00255B77" w:rsidRPr="00755D4B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755D4B">
      <w:rPr>
        <w:rStyle w:val="slostrnky"/>
        <w:rFonts w:ascii="Arial" w:hAnsi="Arial" w:cs="Arial"/>
        <w:sz w:val="18"/>
        <w:szCs w:val="18"/>
      </w:rPr>
      <w:fldChar w:fldCharType="separate"/>
    </w:r>
    <w:r w:rsidR="003A44D8">
      <w:rPr>
        <w:rStyle w:val="slostrnky"/>
        <w:rFonts w:ascii="Arial" w:hAnsi="Arial" w:cs="Arial"/>
        <w:sz w:val="18"/>
        <w:szCs w:val="18"/>
      </w:rPr>
      <w:t>3</w:t>
    </w:r>
    <w:r w:rsidRPr="00755D4B">
      <w:rPr>
        <w:rStyle w:val="slostrnky"/>
        <w:rFonts w:ascii="Arial" w:hAnsi="Arial" w:cs="Arial"/>
        <w:sz w:val="18"/>
        <w:szCs w:val="18"/>
      </w:rPr>
      <w:fldChar w:fldCharType="end"/>
    </w:r>
  </w:p>
  <w:p w:rsidR="00255B77" w:rsidRDefault="00255B7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44" w:rsidRDefault="00030244">
      <w:r>
        <w:separator/>
      </w:r>
    </w:p>
  </w:footnote>
  <w:footnote w:type="continuationSeparator" w:id="0">
    <w:p w:rsidR="00030244" w:rsidRDefault="00030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77" w:rsidRPr="00755D4B" w:rsidRDefault="00255B77">
    <w:pPr>
      <w:pStyle w:val="Zhlav"/>
      <w:rPr>
        <w:rFonts w:ascii="Arial" w:hAnsi="Arial" w:cs="Arial"/>
        <w:b/>
        <w:sz w:val="18"/>
        <w:szCs w:val="18"/>
      </w:rPr>
    </w:pPr>
    <w:r>
      <w:tab/>
    </w:r>
    <w:r>
      <w:tab/>
    </w:r>
    <w:r w:rsidR="00CC42C8">
      <w:rPr>
        <w:rFonts w:ascii="Arial" w:hAnsi="Arial" w:cs="Arial"/>
        <w:b/>
        <w:sz w:val="18"/>
        <w:szCs w:val="18"/>
      </w:rPr>
      <w:t>PO 1292/S/16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77" w:rsidRPr="00755D4B" w:rsidRDefault="00255B77">
    <w:pPr>
      <w:pStyle w:val="Zhlav"/>
      <w:rPr>
        <w:rFonts w:ascii="Arial" w:hAnsi="Arial" w:cs="Arial"/>
        <w:b/>
        <w:sz w:val="18"/>
        <w:szCs w:val="18"/>
      </w:rPr>
    </w:pPr>
    <w:r w:rsidRPr="00755D4B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</w:t>
    </w:r>
    <w:r w:rsidR="003A3E14">
      <w:rPr>
        <w:rFonts w:ascii="Arial" w:hAnsi="Arial" w:cs="Arial"/>
        <w:b/>
        <w:sz w:val="18"/>
        <w:szCs w:val="18"/>
      </w:rPr>
      <w:t xml:space="preserve">                         PO 1292/S/16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52F"/>
    <w:multiLevelType w:val="hybridMultilevel"/>
    <w:tmpl w:val="CC6AA436"/>
    <w:name w:val="WW8Num6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32A30"/>
    <w:multiLevelType w:val="hybridMultilevel"/>
    <w:tmpl w:val="C186DB60"/>
    <w:name w:val="WW8Num63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A4A8C"/>
    <w:multiLevelType w:val="hybridMultilevel"/>
    <w:tmpl w:val="3BF0D3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A46E47"/>
    <w:multiLevelType w:val="multilevel"/>
    <w:tmpl w:val="9C644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A1958"/>
    <w:multiLevelType w:val="hybridMultilevel"/>
    <w:tmpl w:val="F1BAF9A8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95D57"/>
    <w:multiLevelType w:val="hybridMultilevel"/>
    <w:tmpl w:val="A4B667BE"/>
    <w:name w:val="WW8Num62"/>
    <w:lvl w:ilvl="0" w:tplc="FA621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F56BB"/>
    <w:multiLevelType w:val="hybridMultilevel"/>
    <w:tmpl w:val="1B66956E"/>
    <w:name w:val="WW8Num622"/>
    <w:lvl w:ilvl="0" w:tplc="89841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E2B5A"/>
    <w:multiLevelType w:val="hybridMultilevel"/>
    <w:tmpl w:val="A27A9192"/>
    <w:name w:val="WW8Num64"/>
    <w:lvl w:ilvl="0" w:tplc="081ED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21954"/>
    <w:multiLevelType w:val="hybridMultilevel"/>
    <w:tmpl w:val="E61C489A"/>
    <w:name w:val="WW8Num6322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3F3E5B"/>
    <w:multiLevelType w:val="hybridMultilevel"/>
    <w:tmpl w:val="F1BAF9A8"/>
    <w:name w:val="WW8Num632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16"/>
  </w:num>
  <w:num w:numId="10">
    <w:abstractNumId w:val="17"/>
  </w:num>
  <w:num w:numId="11">
    <w:abstractNumId w:val="7"/>
  </w:num>
  <w:num w:numId="12">
    <w:abstractNumId w:val="2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18"/>
  </w:num>
  <w:num w:numId="18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325"/>
    <w:rsid w:val="00014D51"/>
    <w:rsid w:val="00030244"/>
    <w:rsid w:val="00042D3C"/>
    <w:rsid w:val="00056A9F"/>
    <w:rsid w:val="00066814"/>
    <w:rsid w:val="000801E8"/>
    <w:rsid w:val="00083E0D"/>
    <w:rsid w:val="00090F55"/>
    <w:rsid w:val="000927AB"/>
    <w:rsid w:val="000A176A"/>
    <w:rsid w:val="000A62A3"/>
    <w:rsid w:val="000B41FC"/>
    <w:rsid w:val="000B421E"/>
    <w:rsid w:val="000C7198"/>
    <w:rsid w:val="000D74BE"/>
    <w:rsid w:val="000F33E3"/>
    <w:rsid w:val="000F487C"/>
    <w:rsid w:val="000F55C1"/>
    <w:rsid w:val="000F7C74"/>
    <w:rsid w:val="00102CCE"/>
    <w:rsid w:val="0010547E"/>
    <w:rsid w:val="00117228"/>
    <w:rsid w:val="001216DB"/>
    <w:rsid w:val="00125733"/>
    <w:rsid w:val="0013405B"/>
    <w:rsid w:val="00135E47"/>
    <w:rsid w:val="001412C1"/>
    <w:rsid w:val="00143E5A"/>
    <w:rsid w:val="001727A8"/>
    <w:rsid w:val="001753C5"/>
    <w:rsid w:val="00187325"/>
    <w:rsid w:val="001A3B34"/>
    <w:rsid w:val="001B3B6A"/>
    <w:rsid w:val="001C483D"/>
    <w:rsid w:val="001E6662"/>
    <w:rsid w:val="002156D4"/>
    <w:rsid w:val="00220C27"/>
    <w:rsid w:val="002473EE"/>
    <w:rsid w:val="00250D3A"/>
    <w:rsid w:val="002542AF"/>
    <w:rsid w:val="00255B77"/>
    <w:rsid w:val="0027499D"/>
    <w:rsid w:val="002808A5"/>
    <w:rsid w:val="00287400"/>
    <w:rsid w:val="0028755C"/>
    <w:rsid w:val="002A7394"/>
    <w:rsid w:val="002C1B72"/>
    <w:rsid w:val="002C3D1E"/>
    <w:rsid w:val="002D60F5"/>
    <w:rsid w:val="002E01C3"/>
    <w:rsid w:val="002E0B9F"/>
    <w:rsid w:val="002F1232"/>
    <w:rsid w:val="00301369"/>
    <w:rsid w:val="00313AE3"/>
    <w:rsid w:val="00317B5A"/>
    <w:rsid w:val="003311E5"/>
    <w:rsid w:val="00374DB3"/>
    <w:rsid w:val="00376A0D"/>
    <w:rsid w:val="00377CA4"/>
    <w:rsid w:val="00382FB4"/>
    <w:rsid w:val="0038646F"/>
    <w:rsid w:val="00394B29"/>
    <w:rsid w:val="003A07CA"/>
    <w:rsid w:val="003A09BE"/>
    <w:rsid w:val="003A3E14"/>
    <w:rsid w:val="003A44D8"/>
    <w:rsid w:val="003C5E40"/>
    <w:rsid w:val="003E2682"/>
    <w:rsid w:val="003E2D4C"/>
    <w:rsid w:val="003F1D51"/>
    <w:rsid w:val="00403DDD"/>
    <w:rsid w:val="00411738"/>
    <w:rsid w:val="004205B0"/>
    <w:rsid w:val="0043039B"/>
    <w:rsid w:val="0044072F"/>
    <w:rsid w:val="00471E9E"/>
    <w:rsid w:val="004751D9"/>
    <w:rsid w:val="0048487C"/>
    <w:rsid w:val="00484C1A"/>
    <w:rsid w:val="004A0D94"/>
    <w:rsid w:val="004A372D"/>
    <w:rsid w:val="004B417C"/>
    <w:rsid w:val="004D4D37"/>
    <w:rsid w:val="004E214A"/>
    <w:rsid w:val="004E7806"/>
    <w:rsid w:val="004F3737"/>
    <w:rsid w:val="004F41E4"/>
    <w:rsid w:val="00503BDE"/>
    <w:rsid w:val="00515AFA"/>
    <w:rsid w:val="00515D52"/>
    <w:rsid w:val="00530A50"/>
    <w:rsid w:val="00543231"/>
    <w:rsid w:val="005553FD"/>
    <w:rsid w:val="00565F68"/>
    <w:rsid w:val="00581AD1"/>
    <w:rsid w:val="00584608"/>
    <w:rsid w:val="005A58E1"/>
    <w:rsid w:val="005C61DD"/>
    <w:rsid w:val="005D516B"/>
    <w:rsid w:val="005E24A8"/>
    <w:rsid w:val="005F46AE"/>
    <w:rsid w:val="00604706"/>
    <w:rsid w:val="0062328B"/>
    <w:rsid w:val="006627B3"/>
    <w:rsid w:val="00674122"/>
    <w:rsid w:val="00691AC4"/>
    <w:rsid w:val="0069369C"/>
    <w:rsid w:val="00693B66"/>
    <w:rsid w:val="00697B19"/>
    <w:rsid w:val="006A7C6D"/>
    <w:rsid w:val="006C1C69"/>
    <w:rsid w:val="006F5AE0"/>
    <w:rsid w:val="00714110"/>
    <w:rsid w:val="00716D51"/>
    <w:rsid w:val="00717075"/>
    <w:rsid w:val="0071766A"/>
    <w:rsid w:val="00732A3E"/>
    <w:rsid w:val="00743125"/>
    <w:rsid w:val="007555B5"/>
    <w:rsid w:val="00755D4B"/>
    <w:rsid w:val="007647B3"/>
    <w:rsid w:val="00766B07"/>
    <w:rsid w:val="00776896"/>
    <w:rsid w:val="0079120E"/>
    <w:rsid w:val="0079630C"/>
    <w:rsid w:val="007A5047"/>
    <w:rsid w:val="007B4FFE"/>
    <w:rsid w:val="007D33B0"/>
    <w:rsid w:val="007D57DC"/>
    <w:rsid w:val="007E34C2"/>
    <w:rsid w:val="007E6628"/>
    <w:rsid w:val="007E66EE"/>
    <w:rsid w:val="00801BE5"/>
    <w:rsid w:val="00814DB3"/>
    <w:rsid w:val="0082760F"/>
    <w:rsid w:val="00827A89"/>
    <w:rsid w:val="00833A4E"/>
    <w:rsid w:val="00857685"/>
    <w:rsid w:val="00862251"/>
    <w:rsid w:val="008676D1"/>
    <w:rsid w:val="00881B2D"/>
    <w:rsid w:val="00886F44"/>
    <w:rsid w:val="008A1533"/>
    <w:rsid w:val="008A5123"/>
    <w:rsid w:val="008C331C"/>
    <w:rsid w:val="008D20CD"/>
    <w:rsid w:val="008D50E5"/>
    <w:rsid w:val="008D5683"/>
    <w:rsid w:val="008E52FC"/>
    <w:rsid w:val="0091604C"/>
    <w:rsid w:val="009339B9"/>
    <w:rsid w:val="009464F6"/>
    <w:rsid w:val="009558C5"/>
    <w:rsid w:val="00975ED4"/>
    <w:rsid w:val="0098711C"/>
    <w:rsid w:val="009A0BC7"/>
    <w:rsid w:val="009A3147"/>
    <w:rsid w:val="009A564C"/>
    <w:rsid w:val="009C2591"/>
    <w:rsid w:val="009C3028"/>
    <w:rsid w:val="009F5355"/>
    <w:rsid w:val="00A12072"/>
    <w:rsid w:val="00A1261D"/>
    <w:rsid w:val="00A1421F"/>
    <w:rsid w:val="00A57641"/>
    <w:rsid w:val="00A62D4F"/>
    <w:rsid w:val="00A73D42"/>
    <w:rsid w:val="00A82F03"/>
    <w:rsid w:val="00A97885"/>
    <w:rsid w:val="00AC1F7C"/>
    <w:rsid w:val="00AD2982"/>
    <w:rsid w:val="00AD528F"/>
    <w:rsid w:val="00AF0F02"/>
    <w:rsid w:val="00AF5C7A"/>
    <w:rsid w:val="00B20CF8"/>
    <w:rsid w:val="00B233F7"/>
    <w:rsid w:val="00B24512"/>
    <w:rsid w:val="00B31399"/>
    <w:rsid w:val="00B42D12"/>
    <w:rsid w:val="00B47836"/>
    <w:rsid w:val="00B55F94"/>
    <w:rsid w:val="00B704CE"/>
    <w:rsid w:val="00B75349"/>
    <w:rsid w:val="00B94B8B"/>
    <w:rsid w:val="00BA0B53"/>
    <w:rsid w:val="00BA4CA4"/>
    <w:rsid w:val="00BB3B54"/>
    <w:rsid w:val="00BB587A"/>
    <w:rsid w:val="00BC17C0"/>
    <w:rsid w:val="00BC2817"/>
    <w:rsid w:val="00BC6EFC"/>
    <w:rsid w:val="00BC7B24"/>
    <w:rsid w:val="00BD1844"/>
    <w:rsid w:val="00BD5272"/>
    <w:rsid w:val="00BD5712"/>
    <w:rsid w:val="00BE1AD4"/>
    <w:rsid w:val="00BE49B6"/>
    <w:rsid w:val="00BF1165"/>
    <w:rsid w:val="00C23145"/>
    <w:rsid w:val="00C2745A"/>
    <w:rsid w:val="00C34130"/>
    <w:rsid w:val="00C521B6"/>
    <w:rsid w:val="00C56478"/>
    <w:rsid w:val="00C6604C"/>
    <w:rsid w:val="00C66320"/>
    <w:rsid w:val="00C86EF6"/>
    <w:rsid w:val="00CA5DAF"/>
    <w:rsid w:val="00CB02E1"/>
    <w:rsid w:val="00CC0BD3"/>
    <w:rsid w:val="00CC1503"/>
    <w:rsid w:val="00CC42C8"/>
    <w:rsid w:val="00CE4F7D"/>
    <w:rsid w:val="00D00B05"/>
    <w:rsid w:val="00D21075"/>
    <w:rsid w:val="00D2629C"/>
    <w:rsid w:val="00D26B76"/>
    <w:rsid w:val="00D27668"/>
    <w:rsid w:val="00D34AE2"/>
    <w:rsid w:val="00D4466A"/>
    <w:rsid w:val="00D63DE9"/>
    <w:rsid w:val="00D74613"/>
    <w:rsid w:val="00D81029"/>
    <w:rsid w:val="00D8196D"/>
    <w:rsid w:val="00D9055B"/>
    <w:rsid w:val="00DB21F4"/>
    <w:rsid w:val="00DB6856"/>
    <w:rsid w:val="00DC7863"/>
    <w:rsid w:val="00DD6316"/>
    <w:rsid w:val="00DE37B9"/>
    <w:rsid w:val="00DE7E7F"/>
    <w:rsid w:val="00DF7658"/>
    <w:rsid w:val="00E0439A"/>
    <w:rsid w:val="00E05581"/>
    <w:rsid w:val="00E14E89"/>
    <w:rsid w:val="00E15BCD"/>
    <w:rsid w:val="00E17A45"/>
    <w:rsid w:val="00E41D51"/>
    <w:rsid w:val="00E70E65"/>
    <w:rsid w:val="00E724BF"/>
    <w:rsid w:val="00E930E5"/>
    <w:rsid w:val="00EA7711"/>
    <w:rsid w:val="00EB1007"/>
    <w:rsid w:val="00EB1C2C"/>
    <w:rsid w:val="00EC40B4"/>
    <w:rsid w:val="00ED79A9"/>
    <w:rsid w:val="00EE2A04"/>
    <w:rsid w:val="00EE6B1C"/>
    <w:rsid w:val="00EF2DC7"/>
    <w:rsid w:val="00EF4FB5"/>
    <w:rsid w:val="00EF5BE0"/>
    <w:rsid w:val="00F04CAC"/>
    <w:rsid w:val="00F13FD0"/>
    <w:rsid w:val="00F2459D"/>
    <w:rsid w:val="00F83FC7"/>
    <w:rsid w:val="00F94EC2"/>
    <w:rsid w:val="00FA1A57"/>
    <w:rsid w:val="00FA279F"/>
    <w:rsid w:val="00FC422B"/>
    <w:rsid w:val="00FC6857"/>
    <w:rsid w:val="00FD62BC"/>
    <w:rsid w:val="00FD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B24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C7B24"/>
    <w:pPr>
      <w:widowControl w:val="0"/>
      <w:spacing w:line="288" w:lineRule="auto"/>
    </w:pPr>
    <w:rPr>
      <w:sz w:val="24"/>
      <w:szCs w:val="24"/>
    </w:rPr>
  </w:style>
  <w:style w:type="character" w:customStyle="1" w:styleId="ZkladntextChar">
    <w:name w:val="Základní text Char"/>
    <w:semiHidden/>
    <w:rsid w:val="00BC7B24"/>
    <w:rPr>
      <w:noProof/>
      <w:sz w:val="20"/>
      <w:szCs w:val="20"/>
    </w:rPr>
  </w:style>
  <w:style w:type="paragraph" w:customStyle="1" w:styleId="Odstavec">
    <w:name w:val="Odstavec"/>
    <w:basedOn w:val="Zkladntext"/>
    <w:rsid w:val="00BC7B24"/>
    <w:pPr>
      <w:spacing w:after="115"/>
      <w:ind w:firstLine="480"/>
    </w:pPr>
  </w:style>
  <w:style w:type="paragraph" w:customStyle="1" w:styleId="Poznmka">
    <w:name w:val="Poznámka"/>
    <w:basedOn w:val="Zkladntext"/>
    <w:rsid w:val="00BC7B24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rsid w:val="00BC7B24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rsid w:val="00BC7B24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Zkladntext"/>
    <w:autoRedefine/>
    <w:semiHidden/>
    <w:rsid w:val="00BC7B24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BC7B24"/>
    <w:pPr>
      <w:spacing w:line="218" w:lineRule="auto"/>
      <w:ind w:left="480" w:hanging="480"/>
    </w:pPr>
  </w:style>
  <w:style w:type="paragraph" w:customStyle="1" w:styleId="Import0">
    <w:name w:val="Import 0"/>
    <w:basedOn w:val="Normln"/>
    <w:rsid w:val="00BC7B24"/>
    <w:pPr>
      <w:widowControl w:val="0"/>
      <w:spacing w:line="288" w:lineRule="auto"/>
    </w:pPr>
    <w:rPr>
      <w:rFonts w:ascii="Courier New" w:hAnsi="Courier New" w:cs="Courier New"/>
      <w:sz w:val="24"/>
      <w:szCs w:val="24"/>
    </w:rPr>
  </w:style>
  <w:style w:type="character" w:styleId="Hypertextovodkaz">
    <w:name w:val="Hyperlink"/>
    <w:semiHidden/>
    <w:rsid w:val="00BC7B24"/>
    <w:rPr>
      <w:color w:val="0000FF"/>
      <w:u w:val="single"/>
    </w:rPr>
  </w:style>
  <w:style w:type="character" w:styleId="Odkaznakoment">
    <w:name w:val="annotation reference"/>
    <w:semiHidden/>
    <w:unhideWhenUsed/>
    <w:rsid w:val="00BC7B24"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unhideWhenUsed/>
    <w:rsid w:val="00BC7B24"/>
  </w:style>
  <w:style w:type="character" w:customStyle="1" w:styleId="TextkomenteChar">
    <w:name w:val="Text komentáře Char"/>
    <w:semiHidden/>
    <w:rsid w:val="00BC7B24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semiHidden/>
    <w:unhideWhenUsed/>
    <w:rsid w:val="00BC7B24"/>
    <w:rPr>
      <w:b/>
      <w:bCs/>
    </w:rPr>
  </w:style>
  <w:style w:type="character" w:customStyle="1" w:styleId="PedmtkomenteChar">
    <w:name w:val="Předmět komentáře Char"/>
    <w:semiHidden/>
    <w:rsid w:val="00BC7B24"/>
    <w:rPr>
      <w:b/>
      <w:bCs/>
      <w:noProof/>
      <w:sz w:val="20"/>
      <w:szCs w:val="20"/>
    </w:rPr>
  </w:style>
  <w:style w:type="paragraph" w:styleId="Textbubliny">
    <w:name w:val="Balloon Text"/>
    <w:basedOn w:val="Normln"/>
    <w:semiHidden/>
    <w:unhideWhenUsed/>
    <w:rsid w:val="00BC7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BC7B24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rsid w:val="00DB21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21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E0B9F"/>
    <w:pPr>
      <w:ind w:left="708"/>
    </w:pPr>
  </w:style>
  <w:style w:type="character" w:styleId="slostrnky">
    <w:name w:val="page number"/>
    <w:basedOn w:val="Standardnpsmoodstavce"/>
    <w:rsid w:val="00755D4B"/>
  </w:style>
  <w:style w:type="character" w:customStyle="1" w:styleId="TextkomenteChar1">
    <w:name w:val="Text komentáře Char1"/>
    <w:link w:val="Textkomente"/>
    <w:semiHidden/>
    <w:locked/>
    <w:rsid w:val="0028755C"/>
    <w:rPr>
      <w:noProof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vfn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ycle_WF_Code xmlns="d46858db-4c8b-4f28-b3b6-3a0393c8c379" xsi:nil="true"/>
    <BlockDateWF xmlns="d46858db-4c8b-4f28-b3b6-3a0393c8c379" xsi:nil="true"/>
    <IdenitificationN xmlns="6160f1d4-939d-418a-9949-96cf54530005">10685</IdenitificationN>
    <KonecPripominkovani xmlns="d46858db-4c8b-4f28-b3b6-3a0393c8c379">2016-07-15T08:54:12+00:00</KonecPripominkovani>
    <_dlc_DocId xmlns="6160f1d4-939d-418a-9949-96cf54530005">S6YYPTXXW32Y-38-4849</_dlc_DocId>
    <_dlc_DocIdUrl xmlns="6160f1d4-939d-418a-9949-96cf54530005">
      <Url>http://intranet.vfn.cz/PripominkovaniSM/_layouts/15/DocIdRedir.aspx?ID=S6YYPTXXW32Y-38-4849</Url>
      <Description>S6YYPTXXW32Y-38-4849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BE4F5FB53008D34DB5E565ADC9BE1C1D" ma:contentTypeVersion="8" ma:contentTypeDescription="" ma:contentTypeScope="" ma:versionID="34f2b34af4a1a90a38d5f3bb367d135c">
  <xsd:schema xmlns:xsd="http://www.w3.org/2001/XMLSchema" xmlns:xs="http://www.w3.org/2001/XMLSchema" xmlns:p="http://schemas.microsoft.com/office/2006/metadata/properties" xmlns:ns2="6160f1d4-939d-418a-9949-96cf54530005" xmlns:ns3="d46858db-4c8b-4f28-b3b6-3a0393c8c379" targetNamespace="http://schemas.microsoft.com/office/2006/metadata/properties" ma:root="true" ma:fieldsID="8216cf1eb164185e22f525f73d6715d1" ns2:_="" ns3:_="">
    <xsd:import namespace="6160f1d4-939d-418a-9949-96cf54530005"/>
    <xsd:import namespace="d46858db-4c8b-4f28-b3b6-3a0393c8c379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internalName="IdenitificationN">
      <xsd:simpleType>
        <xsd:restriction base="dms:Number"/>
      </xsd:simpleType>
    </xsd:element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internalName="Cycle_WF_Cod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internalName="BlockDate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E58D0-5A7F-46E7-B3C0-E19CDC91EA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EAF09C-005C-4A30-ADF8-EA6627D7A56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6160f1d4-939d-418a-9949-96cf54530005"/>
    <ds:schemaRef ds:uri="d46858db-4c8b-4f28-b3b6-3a0393c8c379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918CD-AC1F-44D1-A5D2-4AFF20502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E3D33-D80E-4376-979F-8E1B0D85D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f1d4-939d-418a-9949-96cf54530005"/>
    <ds:schemaRef ds:uri="d46858db-4c8b-4f28-b3b6-3a0393c8c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2317</Words>
  <Characters>13695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Tomáš Berdych</Company>
  <LinksUpToDate>false</LinksUpToDate>
  <CharactersWithSpaces>15981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10685 - 1292-2016_JatkyHradsky</dc:title>
  <dc:creator>Balšánek</dc:creator>
  <cp:lastModifiedBy>10010</cp:lastModifiedBy>
  <cp:revision>7</cp:revision>
  <cp:lastPrinted>2016-07-27T10:50:00Z</cp:lastPrinted>
  <dcterms:created xsi:type="dcterms:W3CDTF">2016-07-27T11:01:00Z</dcterms:created>
  <dcterms:modified xsi:type="dcterms:W3CDTF">2016-07-28T08:10:00Z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0x010100E5FAAC045257D74CAAE8F712F9C8943A0100BE4F5FB53008D34DB5E565ADC9BE1C1D</vt:lpwstr>
  </property>
  <property fmtid="{D5CDD505-2E9C-101B-9397-08002B2CF9AE}" pid="3" name="_dlc_DocIdItemGuid">
    <vt:lpwstr>21f827f2-80fb-42ff-a970-5fa9dab16af1</vt:lpwstr>
  </property>
  <property fmtid="{D5CDD505-2E9C-101B-9397-08002B2CF9AE}" pid="4" name="WorkflowChangePath">
    <vt:lpwstr>43c30ba9-056b-446d-a735-cef8391dacee,2;43c30ba9-056b-446d-a735-cef8391dacee,3;43c30ba9-056b-446d-a735-cef8391dacee,4;43c30ba9-056b-446d-a735-cef8391dacee,5;217af186-930d-4eb8-b78d-9b2b0693e1c0,8;217af186-930d-4eb8-b78d-9b2b0693e1c0,8;217af186-930d-4eb8-b7</vt:lpwstr>
  </property>
  <property fmtid="{D5CDD505-2E9C-101B-9397-08002B2CF9AE}" pid="5" name="Block_WF">
    <vt:r8>1</vt:r8>
  </property>
</Properties>
</file>