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668C7" w14:textId="73541E03" w:rsidR="008A2026" w:rsidRPr="00EA5C5A" w:rsidRDefault="008A2026" w:rsidP="00EF4562">
      <w:pPr>
        <w:jc w:val="center"/>
        <w:rPr>
          <w:b/>
          <w:sz w:val="28"/>
          <w:szCs w:val="28"/>
          <w:u w:val="single"/>
        </w:rPr>
      </w:pPr>
      <w:r w:rsidRPr="00EA5C5A">
        <w:rPr>
          <w:b/>
          <w:sz w:val="28"/>
          <w:szCs w:val="28"/>
          <w:u w:val="single"/>
        </w:rPr>
        <w:t>SMLOUVA O DÍLO č.</w:t>
      </w:r>
      <w:r w:rsidR="009819E3" w:rsidRPr="00EA5C5A">
        <w:rPr>
          <w:b/>
          <w:sz w:val="28"/>
          <w:szCs w:val="28"/>
          <w:u w:val="single"/>
        </w:rPr>
        <w:t xml:space="preserve"> </w:t>
      </w:r>
      <w:r w:rsidRPr="00EA5C5A">
        <w:rPr>
          <w:b/>
          <w:sz w:val="28"/>
          <w:szCs w:val="28"/>
          <w:u w:val="single"/>
        </w:rPr>
        <w:t>Z / 18 / 007</w:t>
      </w:r>
    </w:p>
    <w:p w14:paraId="53677FC3" w14:textId="2978CE10" w:rsidR="003D0739" w:rsidRPr="009013EB" w:rsidRDefault="003D0739" w:rsidP="00EF4562">
      <w:pPr>
        <w:jc w:val="center"/>
        <w:rPr>
          <w:b/>
          <w:i/>
          <w:szCs w:val="24"/>
          <w:u w:val="single"/>
        </w:rPr>
      </w:pPr>
      <w:r w:rsidRPr="009013EB">
        <w:rPr>
          <w:b/>
          <w:i/>
          <w:szCs w:val="24"/>
          <w:u w:val="single"/>
        </w:rPr>
        <w:t xml:space="preserve">dodatek č. </w:t>
      </w:r>
      <w:r w:rsidR="00E87D2A">
        <w:rPr>
          <w:b/>
          <w:i/>
          <w:szCs w:val="24"/>
          <w:u w:val="single"/>
        </w:rPr>
        <w:t>2</w:t>
      </w:r>
    </w:p>
    <w:p w14:paraId="5199D312" w14:textId="77777777" w:rsidR="00EF4562" w:rsidRPr="00873851" w:rsidRDefault="00EF4562" w:rsidP="006F4CBE">
      <w:pPr>
        <w:rPr>
          <w:sz w:val="20"/>
          <w:szCs w:val="20"/>
        </w:rPr>
      </w:pPr>
    </w:p>
    <w:p w14:paraId="1543449D" w14:textId="46FFA9FE" w:rsidR="006F4CBE" w:rsidRPr="00873851" w:rsidRDefault="006F4CBE" w:rsidP="006F4CBE">
      <w:pPr>
        <w:rPr>
          <w:sz w:val="20"/>
          <w:szCs w:val="20"/>
        </w:rPr>
      </w:pPr>
      <w:r w:rsidRPr="00873851">
        <w:rPr>
          <w:sz w:val="20"/>
          <w:szCs w:val="20"/>
        </w:rPr>
        <w:t>mezi</w:t>
      </w:r>
      <w:r w:rsidR="00F24AC7">
        <w:rPr>
          <w:sz w:val="20"/>
          <w:szCs w:val="20"/>
        </w:rPr>
        <w:t xml:space="preserve"> smluvními stranami</w:t>
      </w:r>
      <w:r w:rsidRPr="00873851">
        <w:rPr>
          <w:sz w:val="20"/>
          <w:szCs w:val="20"/>
        </w:rPr>
        <w:t>:</w:t>
      </w:r>
    </w:p>
    <w:p w14:paraId="20FC59E1" w14:textId="77777777" w:rsidR="008A2026" w:rsidRPr="008A2026" w:rsidRDefault="008A2026" w:rsidP="008A2026">
      <w:pPr>
        <w:rPr>
          <w:sz w:val="20"/>
          <w:szCs w:val="20"/>
        </w:rPr>
      </w:pPr>
    </w:p>
    <w:p w14:paraId="0C10DCFD" w14:textId="77777777" w:rsidR="008A2026" w:rsidRPr="009819E3" w:rsidRDefault="008A2026" w:rsidP="008A2026">
      <w:pPr>
        <w:rPr>
          <w:b/>
          <w:sz w:val="20"/>
          <w:szCs w:val="20"/>
        </w:rPr>
      </w:pPr>
      <w:r w:rsidRPr="008A2026">
        <w:rPr>
          <w:sz w:val="20"/>
          <w:szCs w:val="20"/>
        </w:rPr>
        <w:t xml:space="preserve">Objednatel: 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</w:r>
      <w:r w:rsidRPr="009819E3">
        <w:rPr>
          <w:b/>
          <w:sz w:val="20"/>
          <w:szCs w:val="20"/>
        </w:rPr>
        <w:t xml:space="preserve">TEPLO BRUNTÁL a.s </w:t>
      </w:r>
    </w:p>
    <w:p w14:paraId="128BE913" w14:textId="3D041C0C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>Se sídlem: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  <w:t xml:space="preserve">Šmilovského 659/6 </w:t>
      </w:r>
      <w:r w:rsidR="003F1A49">
        <w:rPr>
          <w:sz w:val="20"/>
          <w:szCs w:val="20"/>
        </w:rPr>
        <w:t xml:space="preserve">, </w:t>
      </w:r>
      <w:r w:rsidRPr="008A2026">
        <w:rPr>
          <w:sz w:val="20"/>
          <w:szCs w:val="20"/>
        </w:rPr>
        <w:t xml:space="preserve">792 01 Bruntál </w:t>
      </w:r>
    </w:p>
    <w:p w14:paraId="1C79429D" w14:textId="77777777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>Zastoupený: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</w:r>
      <w:r w:rsidRPr="008B3A43">
        <w:rPr>
          <w:sz w:val="20"/>
          <w:szCs w:val="20"/>
          <w:highlight w:val="black"/>
        </w:rPr>
        <w:t xml:space="preserve">Ing. Lubošem </w:t>
      </w:r>
      <w:proofErr w:type="gramStart"/>
      <w:r w:rsidRPr="008B3A43">
        <w:rPr>
          <w:sz w:val="20"/>
          <w:szCs w:val="20"/>
          <w:highlight w:val="black"/>
        </w:rPr>
        <w:t>Trnavským  – ředitelem</w:t>
      </w:r>
      <w:proofErr w:type="gramEnd"/>
      <w:r w:rsidRPr="008B3A43">
        <w:rPr>
          <w:sz w:val="20"/>
          <w:szCs w:val="20"/>
          <w:highlight w:val="black"/>
        </w:rPr>
        <w:t xml:space="preserve"> společnosti</w:t>
      </w:r>
    </w:p>
    <w:p w14:paraId="72FD4A2A" w14:textId="77777777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>IČO: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  <w:t>25350678</w:t>
      </w:r>
    </w:p>
    <w:p w14:paraId="7A1311E2" w14:textId="77777777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>DIČ: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  <w:t>CZ25350578</w:t>
      </w:r>
    </w:p>
    <w:p w14:paraId="48A20935" w14:textId="77777777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 xml:space="preserve">Bankovní spojení: </w:t>
      </w:r>
      <w:r w:rsidRPr="008A2026">
        <w:rPr>
          <w:sz w:val="20"/>
          <w:szCs w:val="20"/>
        </w:rPr>
        <w:tab/>
      </w:r>
      <w:r w:rsidRPr="008B3A43">
        <w:rPr>
          <w:sz w:val="20"/>
          <w:szCs w:val="20"/>
          <w:highlight w:val="black"/>
        </w:rPr>
        <w:t xml:space="preserve">KB Bruntál,  </w:t>
      </w:r>
      <w:proofErr w:type="spellStart"/>
      <w:proofErr w:type="gramStart"/>
      <w:r w:rsidRPr="008B3A43">
        <w:rPr>
          <w:sz w:val="20"/>
          <w:szCs w:val="20"/>
          <w:highlight w:val="black"/>
        </w:rPr>
        <w:t>č.ú</w:t>
      </w:r>
      <w:proofErr w:type="spellEnd"/>
      <w:r w:rsidRPr="008B3A43">
        <w:rPr>
          <w:sz w:val="20"/>
          <w:szCs w:val="20"/>
          <w:highlight w:val="black"/>
        </w:rPr>
        <w:t>. 86</w:t>
      </w:r>
      <w:proofErr w:type="gramEnd"/>
      <w:r w:rsidRPr="008B3A43">
        <w:rPr>
          <w:sz w:val="20"/>
          <w:szCs w:val="20"/>
          <w:highlight w:val="black"/>
        </w:rPr>
        <w:t>-5325040257/0100</w:t>
      </w:r>
    </w:p>
    <w:p w14:paraId="0B4804B5" w14:textId="77777777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 xml:space="preserve">Ve věcech technických je oprávněn </w:t>
      </w:r>
      <w:proofErr w:type="gramStart"/>
      <w:r w:rsidRPr="008A2026">
        <w:rPr>
          <w:sz w:val="20"/>
          <w:szCs w:val="20"/>
        </w:rPr>
        <w:t xml:space="preserve">jednat : </w:t>
      </w:r>
      <w:r w:rsidRPr="008B3A43">
        <w:rPr>
          <w:sz w:val="20"/>
          <w:szCs w:val="20"/>
          <w:highlight w:val="black"/>
        </w:rPr>
        <w:t>Pavel</w:t>
      </w:r>
      <w:proofErr w:type="gramEnd"/>
      <w:r w:rsidRPr="008B3A43">
        <w:rPr>
          <w:sz w:val="20"/>
          <w:szCs w:val="20"/>
          <w:highlight w:val="black"/>
        </w:rPr>
        <w:t xml:space="preserve"> Krpec - </w:t>
      </w:r>
      <w:proofErr w:type="spellStart"/>
      <w:r w:rsidRPr="008B3A43">
        <w:rPr>
          <w:sz w:val="20"/>
          <w:szCs w:val="20"/>
          <w:highlight w:val="black"/>
        </w:rPr>
        <w:t>inv.technik</w:t>
      </w:r>
      <w:proofErr w:type="spellEnd"/>
    </w:p>
    <w:p w14:paraId="64E94E0C" w14:textId="77777777" w:rsidR="008A2026" w:rsidRPr="008A2026" w:rsidRDefault="008A2026" w:rsidP="008A2026">
      <w:pPr>
        <w:rPr>
          <w:sz w:val="20"/>
          <w:szCs w:val="20"/>
        </w:rPr>
      </w:pPr>
    </w:p>
    <w:p w14:paraId="65640856" w14:textId="719C1BDA" w:rsidR="008A2026" w:rsidRPr="008A2026" w:rsidRDefault="003F1A49" w:rsidP="008A2026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49A0AD40" w14:textId="448ED51F" w:rsidR="008A2026" w:rsidRPr="009819E3" w:rsidRDefault="008A2026" w:rsidP="008A2026">
      <w:pPr>
        <w:rPr>
          <w:b/>
          <w:sz w:val="20"/>
          <w:szCs w:val="20"/>
        </w:rPr>
      </w:pPr>
      <w:r w:rsidRPr="008A2026">
        <w:rPr>
          <w:sz w:val="20"/>
          <w:szCs w:val="20"/>
        </w:rPr>
        <w:t>Zhotovitel: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</w:r>
      <w:r w:rsidRPr="009819E3">
        <w:rPr>
          <w:b/>
          <w:sz w:val="20"/>
          <w:szCs w:val="20"/>
        </w:rPr>
        <w:t>TERMOENGINEERING s.r.o.</w:t>
      </w:r>
    </w:p>
    <w:p w14:paraId="34233A35" w14:textId="3692CDF8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>Se sídlem: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  <w:t>Čechyňská  419/14a , Brno 602 00</w:t>
      </w:r>
    </w:p>
    <w:p w14:paraId="467CC172" w14:textId="0FECC0E4" w:rsidR="008A2026" w:rsidRPr="008A2026" w:rsidRDefault="008A2026" w:rsidP="008A2026">
      <w:pPr>
        <w:rPr>
          <w:sz w:val="20"/>
          <w:szCs w:val="20"/>
        </w:rPr>
      </w:pPr>
      <w:proofErr w:type="gramStart"/>
      <w:r w:rsidRPr="008A2026">
        <w:rPr>
          <w:sz w:val="20"/>
          <w:szCs w:val="20"/>
        </w:rPr>
        <w:t xml:space="preserve">Zastoupený :   </w:t>
      </w:r>
      <w:r w:rsidRPr="008A2026">
        <w:rPr>
          <w:sz w:val="20"/>
          <w:szCs w:val="20"/>
        </w:rPr>
        <w:tab/>
      </w:r>
      <w:r w:rsidR="003F1A49">
        <w:rPr>
          <w:sz w:val="20"/>
          <w:szCs w:val="20"/>
        </w:rPr>
        <w:tab/>
      </w:r>
      <w:r w:rsidRPr="008B3A43">
        <w:rPr>
          <w:sz w:val="20"/>
          <w:szCs w:val="20"/>
          <w:highlight w:val="black"/>
        </w:rPr>
        <w:t>Ing.</w:t>
      </w:r>
      <w:proofErr w:type="gramEnd"/>
      <w:r w:rsidRPr="008B3A43">
        <w:rPr>
          <w:sz w:val="20"/>
          <w:szCs w:val="20"/>
          <w:highlight w:val="black"/>
        </w:rPr>
        <w:t xml:space="preserve"> Zdeňkem </w:t>
      </w:r>
      <w:proofErr w:type="spellStart"/>
      <w:r w:rsidRPr="008B3A43">
        <w:rPr>
          <w:sz w:val="20"/>
          <w:szCs w:val="20"/>
          <w:highlight w:val="black"/>
        </w:rPr>
        <w:t>Mališkou</w:t>
      </w:r>
      <w:proofErr w:type="spellEnd"/>
      <w:r w:rsidRPr="008B3A43">
        <w:rPr>
          <w:sz w:val="20"/>
          <w:szCs w:val="20"/>
          <w:highlight w:val="black"/>
        </w:rPr>
        <w:t xml:space="preserve">  – jednatelem společnosti</w:t>
      </w:r>
    </w:p>
    <w:p w14:paraId="3B16031D" w14:textId="156F99C0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>IČO: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  <w:t>25318811</w:t>
      </w:r>
    </w:p>
    <w:p w14:paraId="56823B10" w14:textId="756A1B09" w:rsidR="008A2026" w:rsidRPr="008A2026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>DIČ:</w:t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</w:r>
      <w:r w:rsidRPr="008A2026">
        <w:rPr>
          <w:sz w:val="20"/>
          <w:szCs w:val="20"/>
        </w:rPr>
        <w:tab/>
        <w:t>CZ2531881</w:t>
      </w:r>
    </w:p>
    <w:p w14:paraId="47BEC5BA" w14:textId="029C22A2" w:rsidR="003F370D" w:rsidRPr="00EB566F" w:rsidRDefault="008A2026" w:rsidP="008A2026">
      <w:pPr>
        <w:rPr>
          <w:sz w:val="20"/>
          <w:szCs w:val="20"/>
        </w:rPr>
      </w:pPr>
      <w:r w:rsidRPr="008A2026">
        <w:rPr>
          <w:sz w:val="20"/>
          <w:szCs w:val="20"/>
        </w:rPr>
        <w:t xml:space="preserve">Bankovní spojení: </w:t>
      </w:r>
      <w:r w:rsidRPr="008A2026">
        <w:rPr>
          <w:sz w:val="20"/>
          <w:szCs w:val="20"/>
        </w:rPr>
        <w:tab/>
      </w:r>
      <w:r w:rsidRPr="008B3A43">
        <w:rPr>
          <w:sz w:val="20"/>
          <w:szCs w:val="20"/>
          <w:highlight w:val="black"/>
        </w:rPr>
        <w:t xml:space="preserve">KB Brno – venkov, </w:t>
      </w:r>
      <w:proofErr w:type="spellStart"/>
      <w:r w:rsidRPr="008B3A43">
        <w:rPr>
          <w:sz w:val="20"/>
          <w:szCs w:val="20"/>
          <w:highlight w:val="black"/>
        </w:rPr>
        <w:t>č.ú</w:t>
      </w:r>
      <w:proofErr w:type="spellEnd"/>
      <w:r w:rsidRPr="008B3A43">
        <w:rPr>
          <w:sz w:val="20"/>
          <w:szCs w:val="20"/>
          <w:highlight w:val="black"/>
        </w:rPr>
        <w:t>. 19-6907370277/0100</w:t>
      </w:r>
    </w:p>
    <w:p w14:paraId="55A522C0" w14:textId="33DA29C7" w:rsidR="006F4CBE" w:rsidRDefault="006F4CBE" w:rsidP="006F4CBE">
      <w:pPr>
        <w:rPr>
          <w:sz w:val="20"/>
          <w:szCs w:val="20"/>
        </w:rPr>
      </w:pPr>
    </w:p>
    <w:p w14:paraId="6BF405F0" w14:textId="18B57D88" w:rsidR="003D0739" w:rsidRPr="003D0739" w:rsidRDefault="003D0739" w:rsidP="00983CCB">
      <w:pPr>
        <w:rPr>
          <w:iCs/>
          <w:sz w:val="20"/>
          <w:szCs w:val="20"/>
        </w:rPr>
      </w:pPr>
      <w:bookmarkStart w:id="0" w:name="_Hlk527550160"/>
      <w:r w:rsidRPr="003D0739">
        <w:rPr>
          <w:iCs/>
          <w:sz w:val="20"/>
          <w:szCs w:val="20"/>
        </w:rPr>
        <w:t xml:space="preserve">Smluvní strany se dohodly na změně </w:t>
      </w:r>
      <w:r w:rsidR="009819E3">
        <w:rPr>
          <w:iCs/>
          <w:sz w:val="20"/>
          <w:szCs w:val="20"/>
        </w:rPr>
        <w:t>S</w:t>
      </w:r>
      <w:r w:rsidRPr="003D0739">
        <w:rPr>
          <w:iCs/>
          <w:sz w:val="20"/>
          <w:szCs w:val="20"/>
        </w:rPr>
        <w:t xml:space="preserve">mlouvy </w:t>
      </w:r>
      <w:r w:rsidR="009819E3">
        <w:rPr>
          <w:iCs/>
          <w:sz w:val="20"/>
          <w:szCs w:val="20"/>
        </w:rPr>
        <w:t xml:space="preserve">o dílo č. </w:t>
      </w:r>
      <w:r w:rsidR="009819E3" w:rsidRPr="009819E3">
        <w:rPr>
          <w:iCs/>
          <w:sz w:val="20"/>
          <w:szCs w:val="20"/>
        </w:rPr>
        <w:t>Z / 18 / 007</w:t>
      </w:r>
      <w:r w:rsidR="009819E3">
        <w:rPr>
          <w:iCs/>
          <w:sz w:val="20"/>
          <w:szCs w:val="20"/>
        </w:rPr>
        <w:t xml:space="preserve"> </w:t>
      </w:r>
      <w:r w:rsidRPr="003D0739">
        <w:rPr>
          <w:iCs/>
          <w:sz w:val="20"/>
          <w:szCs w:val="20"/>
        </w:rPr>
        <w:t xml:space="preserve">uzavřené mezi nimi ze dne </w:t>
      </w:r>
      <w:proofErr w:type="gramStart"/>
      <w:r w:rsidR="00983CCB">
        <w:rPr>
          <w:iCs/>
          <w:sz w:val="20"/>
          <w:szCs w:val="20"/>
        </w:rPr>
        <w:t>13.8.2018</w:t>
      </w:r>
      <w:proofErr w:type="gramEnd"/>
      <w:r w:rsidRPr="003D0739">
        <w:rPr>
          <w:iCs/>
          <w:sz w:val="20"/>
          <w:szCs w:val="20"/>
        </w:rPr>
        <w:t xml:space="preserve"> (dále též jako „Smlouva“) takto:</w:t>
      </w:r>
    </w:p>
    <w:p w14:paraId="0B94B570" w14:textId="77777777" w:rsidR="003D0739" w:rsidRPr="003D0739" w:rsidRDefault="003D0739" w:rsidP="003D0739">
      <w:pPr>
        <w:rPr>
          <w:iCs/>
          <w:sz w:val="20"/>
          <w:szCs w:val="20"/>
        </w:rPr>
      </w:pPr>
    </w:p>
    <w:p w14:paraId="538193AE" w14:textId="4A3E458D" w:rsidR="003D0739" w:rsidRDefault="003D0739" w:rsidP="003D0739">
      <w:pPr>
        <w:rPr>
          <w:sz w:val="20"/>
          <w:szCs w:val="20"/>
        </w:rPr>
      </w:pPr>
      <w:r w:rsidRPr="003D0739">
        <w:rPr>
          <w:iCs/>
          <w:sz w:val="20"/>
          <w:szCs w:val="20"/>
        </w:rPr>
        <w:t xml:space="preserve">Dosavadní znění článku </w:t>
      </w:r>
      <w:r w:rsidR="009819E3">
        <w:rPr>
          <w:iCs/>
          <w:sz w:val="20"/>
          <w:szCs w:val="20"/>
        </w:rPr>
        <w:t>3.1.1</w:t>
      </w:r>
      <w:r>
        <w:rPr>
          <w:iCs/>
          <w:sz w:val="20"/>
          <w:szCs w:val="20"/>
        </w:rPr>
        <w:t>.</w:t>
      </w:r>
      <w:r w:rsidRPr="003D0739">
        <w:rPr>
          <w:iCs/>
          <w:sz w:val="20"/>
          <w:szCs w:val="20"/>
        </w:rPr>
        <w:t xml:space="preserve"> </w:t>
      </w:r>
      <w:r w:rsidR="00B815F9">
        <w:rPr>
          <w:iCs/>
          <w:sz w:val="20"/>
          <w:szCs w:val="20"/>
        </w:rPr>
        <w:t xml:space="preserve">Smlouvy </w:t>
      </w:r>
      <w:r w:rsidRPr="003D0739">
        <w:rPr>
          <w:iCs/>
          <w:sz w:val="20"/>
          <w:szCs w:val="20"/>
        </w:rPr>
        <w:t>se vypouští a nahrazuje novým zněním takto:</w:t>
      </w:r>
      <w:bookmarkEnd w:id="0"/>
    </w:p>
    <w:p w14:paraId="09C9F188" w14:textId="39789BDA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b/>
          <w:i/>
          <w:sz w:val="20"/>
          <w:szCs w:val="20"/>
        </w:rPr>
      </w:pPr>
      <w:r w:rsidRPr="009819E3">
        <w:rPr>
          <w:rFonts w:asciiTheme="majorHAnsi" w:hAnsiTheme="majorHAnsi" w:cs="Helvetica"/>
          <w:b/>
          <w:i/>
          <w:sz w:val="20"/>
          <w:szCs w:val="20"/>
        </w:rPr>
        <w:t xml:space="preserve">Dílo dle odstavce 2.1.1. této smlouvy splní zhotovitel nejpozději do </w:t>
      </w:r>
      <w:proofErr w:type="gramStart"/>
      <w:r w:rsidRPr="009819E3">
        <w:rPr>
          <w:rFonts w:asciiTheme="majorHAnsi" w:hAnsiTheme="majorHAnsi" w:cs="Helvetica"/>
          <w:b/>
          <w:i/>
          <w:sz w:val="20"/>
          <w:szCs w:val="20"/>
        </w:rPr>
        <w:t>3</w:t>
      </w:r>
      <w:r w:rsidR="00E5277E">
        <w:rPr>
          <w:rFonts w:asciiTheme="majorHAnsi" w:hAnsiTheme="majorHAnsi" w:cs="Helvetica"/>
          <w:b/>
          <w:i/>
          <w:sz w:val="20"/>
          <w:szCs w:val="20"/>
        </w:rPr>
        <w:t>0</w:t>
      </w:r>
      <w:r w:rsidRPr="009819E3">
        <w:rPr>
          <w:rFonts w:asciiTheme="majorHAnsi" w:hAnsiTheme="majorHAnsi" w:cs="Helvetica"/>
          <w:b/>
          <w:i/>
          <w:sz w:val="20"/>
          <w:szCs w:val="20"/>
        </w:rPr>
        <w:t>.</w:t>
      </w:r>
      <w:r w:rsidR="00E5277E">
        <w:rPr>
          <w:rFonts w:asciiTheme="majorHAnsi" w:hAnsiTheme="majorHAnsi" w:cs="Helvetica"/>
          <w:b/>
          <w:i/>
          <w:sz w:val="20"/>
          <w:szCs w:val="20"/>
        </w:rPr>
        <w:t>4</w:t>
      </w:r>
      <w:r w:rsidRPr="009819E3">
        <w:rPr>
          <w:rFonts w:asciiTheme="majorHAnsi" w:hAnsiTheme="majorHAnsi" w:cs="Helvetica"/>
          <w:b/>
          <w:i/>
          <w:sz w:val="20"/>
          <w:szCs w:val="20"/>
        </w:rPr>
        <w:t>.2019</w:t>
      </w:r>
      <w:proofErr w:type="gramEnd"/>
      <w:r w:rsidRPr="009819E3">
        <w:rPr>
          <w:rFonts w:asciiTheme="majorHAnsi" w:hAnsiTheme="majorHAnsi" w:cs="Helvetica"/>
          <w:b/>
          <w:i/>
          <w:sz w:val="20"/>
          <w:szCs w:val="20"/>
        </w:rPr>
        <w:t>.</w:t>
      </w:r>
    </w:p>
    <w:p w14:paraId="0B184EB9" w14:textId="00985D5A" w:rsidR="009819E3" w:rsidRDefault="009819E3" w:rsidP="009819E3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i/>
          <w:sz w:val="20"/>
          <w:szCs w:val="20"/>
        </w:rPr>
      </w:pPr>
    </w:p>
    <w:p w14:paraId="46C401A3" w14:textId="454D8D79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  <w:r w:rsidRPr="009819E3">
        <w:rPr>
          <w:rFonts w:asciiTheme="majorHAnsi" w:hAnsiTheme="majorHAnsi" w:cs="Helvetica"/>
          <w:iCs/>
          <w:sz w:val="20"/>
          <w:szCs w:val="20"/>
        </w:rPr>
        <w:t>Dosavadní znění článku 3.1.</w:t>
      </w:r>
      <w:r>
        <w:rPr>
          <w:rFonts w:asciiTheme="majorHAnsi" w:hAnsiTheme="majorHAnsi" w:cs="Helvetica"/>
          <w:iCs/>
          <w:sz w:val="20"/>
          <w:szCs w:val="20"/>
        </w:rPr>
        <w:t>2</w:t>
      </w:r>
      <w:r w:rsidRPr="009819E3">
        <w:rPr>
          <w:rFonts w:asciiTheme="majorHAnsi" w:hAnsiTheme="majorHAnsi" w:cs="Helvetica"/>
          <w:iCs/>
          <w:sz w:val="20"/>
          <w:szCs w:val="20"/>
        </w:rPr>
        <w:t>. Smlouvy se vypouští a nahrazuje novým zněním takto:</w:t>
      </w:r>
    </w:p>
    <w:p w14:paraId="234399DE" w14:textId="313B8DB2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b/>
          <w:i/>
          <w:sz w:val="20"/>
          <w:szCs w:val="20"/>
        </w:rPr>
      </w:pPr>
      <w:r w:rsidRPr="009819E3">
        <w:rPr>
          <w:rFonts w:asciiTheme="majorHAnsi" w:hAnsiTheme="majorHAnsi" w:cs="Helvetica"/>
          <w:b/>
          <w:i/>
          <w:sz w:val="20"/>
          <w:szCs w:val="20"/>
        </w:rPr>
        <w:t>Dílo dle odstavce 2.1.2. této smlouvy splní zhotovitel nejpozději do 30.6.2019.</w:t>
      </w:r>
    </w:p>
    <w:p w14:paraId="54B7C486" w14:textId="4B392C07" w:rsidR="009819E3" w:rsidRDefault="009819E3" w:rsidP="009819E3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i/>
          <w:sz w:val="20"/>
          <w:szCs w:val="20"/>
        </w:rPr>
      </w:pPr>
    </w:p>
    <w:p w14:paraId="70C26E22" w14:textId="46E5A89B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  <w:r w:rsidRPr="009819E3">
        <w:rPr>
          <w:rFonts w:asciiTheme="majorHAnsi" w:hAnsiTheme="majorHAnsi" w:cs="Helvetica"/>
          <w:iCs/>
          <w:sz w:val="20"/>
          <w:szCs w:val="20"/>
        </w:rPr>
        <w:t>Dosavadní znění článku 3.1.</w:t>
      </w:r>
      <w:r>
        <w:rPr>
          <w:rFonts w:asciiTheme="majorHAnsi" w:hAnsiTheme="majorHAnsi" w:cs="Helvetica"/>
          <w:iCs/>
          <w:sz w:val="20"/>
          <w:szCs w:val="20"/>
        </w:rPr>
        <w:t>3</w:t>
      </w:r>
      <w:r w:rsidRPr="009819E3">
        <w:rPr>
          <w:rFonts w:asciiTheme="majorHAnsi" w:hAnsiTheme="majorHAnsi" w:cs="Helvetica"/>
          <w:iCs/>
          <w:sz w:val="20"/>
          <w:szCs w:val="20"/>
        </w:rPr>
        <w:t>. Smlouvy se vypouští a nahrazuje novým zněním takto:</w:t>
      </w:r>
    </w:p>
    <w:p w14:paraId="34C70902" w14:textId="52583102" w:rsidR="003D0739" w:rsidRPr="009819E3" w:rsidRDefault="009819E3" w:rsidP="009819E3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b/>
          <w:sz w:val="20"/>
          <w:szCs w:val="20"/>
        </w:rPr>
      </w:pPr>
      <w:r w:rsidRPr="009819E3">
        <w:rPr>
          <w:rFonts w:asciiTheme="majorHAnsi" w:hAnsiTheme="majorHAnsi" w:cs="Helvetica"/>
          <w:b/>
          <w:i/>
          <w:sz w:val="20"/>
          <w:szCs w:val="20"/>
        </w:rPr>
        <w:t>Dílo dle odstavce 2.1.3. této smlouvy splní zhotovitel nejpozději do 30.9.2019.</w:t>
      </w:r>
    </w:p>
    <w:p w14:paraId="77C6B5E5" w14:textId="0CE55BFB" w:rsidR="003D0739" w:rsidRDefault="003D0739" w:rsidP="009B0B97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</w:p>
    <w:p w14:paraId="5606614F" w14:textId="10A3AD53" w:rsidR="003F1A49" w:rsidRDefault="003F1A49" w:rsidP="009B0B97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  <w:r w:rsidRPr="009819E3">
        <w:rPr>
          <w:rFonts w:asciiTheme="majorHAnsi" w:hAnsiTheme="majorHAnsi" w:cs="Helvetica"/>
          <w:iCs/>
          <w:sz w:val="20"/>
          <w:szCs w:val="20"/>
        </w:rPr>
        <w:t xml:space="preserve">Dosavadní znění článku </w:t>
      </w:r>
      <w:r>
        <w:rPr>
          <w:rFonts w:asciiTheme="majorHAnsi" w:hAnsiTheme="majorHAnsi" w:cs="Helvetica"/>
          <w:iCs/>
          <w:sz w:val="20"/>
          <w:szCs w:val="20"/>
        </w:rPr>
        <w:t>4</w:t>
      </w:r>
      <w:r w:rsidRPr="009819E3">
        <w:rPr>
          <w:rFonts w:asciiTheme="majorHAnsi" w:hAnsiTheme="majorHAnsi" w:cs="Helvetica"/>
          <w:iCs/>
          <w:sz w:val="20"/>
          <w:szCs w:val="20"/>
        </w:rPr>
        <w:t>.1. Smlouvy se vypouští a nahrazuje novým zněním takto:</w:t>
      </w:r>
      <w:r>
        <w:rPr>
          <w:rFonts w:asciiTheme="majorHAnsi" w:hAnsiTheme="majorHAnsi" w:cs="Helvetica"/>
          <w:sz w:val="20"/>
          <w:szCs w:val="20"/>
        </w:rPr>
        <w:tab/>
      </w:r>
    </w:p>
    <w:p w14:paraId="6E972242" w14:textId="3B3815F2" w:rsidR="003F1A49" w:rsidRPr="00530F4D" w:rsidRDefault="003F1A49" w:rsidP="003F1A49">
      <w:pPr>
        <w:autoSpaceDE w:val="0"/>
        <w:autoSpaceDN w:val="0"/>
        <w:adjustRightInd w:val="0"/>
        <w:rPr>
          <w:rFonts w:asciiTheme="majorHAnsi" w:hAnsiTheme="majorHAnsi" w:cs="Helvetica"/>
          <w:b/>
          <w:i/>
          <w:sz w:val="20"/>
          <w:szCs w:val="20"/>
        </w:rPr>
      </w:pPr>
      <w:r w:rsidRPr="003F1A49">
        <w:rPr>
          <w:rFonts w:asciiTheme="majorHAnsi" w:hAnsiTheme="majorHAnsi" w:cs="Helvetica"/>
          <w:b/>
          <w:i/>
          <w:sz w:val="20"/>
          <w:szCs w:val="20"/>
        </w:rPr>
        <w:t xml:space="preserve">Smluvními stranami dohodnutá smluvní cena za provedení díla dle odst. 2.1.1. této smlouvy je   </w:t>
      </w:r>
      <w:r w:rsidRPr="008B3A43">
        <w:rPr>
          <w:rFonts w:asciiTheme="majorHAnsi" w:hAnsiTheme="majorHAnsi" w:cs="Helvetica"/>
          <w:b/>
          <w:i/>
          <w:sz w:val="20"/>
          <w:szCs w:val="20"/>
          <w:highlight w:val="black"/>
        </w:rPr>
        <w:t>120.000</w:t>
      </w:r>
      <w:r w:rsidRPr="003F1A49">
        <w:rPr>
          <w:rFonts w:asciiTheme="majorHAnsi" w:hAnsiTheme="majorHAnsi" w:cs="Helvetica"/>
          <w:b/>
          <w:i/>
          <w:sz w:val="20"/>
          <w:szCs w:val="20"/>
        </w:rPr>
        <w:t xml:space="preserve">,- Kč bez DPH, </w:t>
      </w:r>
      <w:r w:rsidRPr="00530F4D">
        <w:rPr>
          <w:rFonts w:asciiTheme="majorHAnsi" w:hAnsiTheme="majorHAnsi" w:cs="Helvetica"/>
          <w:b/>
          <w:i/>
          <w:sz w:val="20"/>
          <w:szCs w:val="20"/>
        </w:rPr>
        <w:t>která bude vyúčtována takto:</w:t>
      </w:r>
    </w:p>
    <w:p w14:paraId="1AF28B39" w14:textId="65D3C233" w:rsidR="003F1A49" w:rsidRPr="00530F4D" w:rsidRDefault="003F1A49" w:rsidP="003F1A49">
      <w:pPr>
        <w:autoSpaceDE w:val="0"/>
        <w:autoSpaceDN w:val="0"/>
        <w:adjustRightInd w:val="0"/>
        <w:rPr>
          <w:rFonts w:asciiTheme="majorHAnsi" w:hAnsiTheme="majorHAnsi" w:cs="Helvetica"/>
          <w:b/>
          <w:i/>
          <w:sz w:val="20"/>
          <w:szCs w:val="20"/>
        </w:rPr>
      </w:pPr>
      <w:bookmarkStart w:id="1" w:name="_GoBack"/>
      <w:bookmarkEnd w:id="1"/>
    </w:p>
    <w:p w14:paraId="07CE1D16" w14:textId="5BD61A61" w:rsidR="003F1A49" w:rsidRPr="00530F4D" w:rsidRDefault="00530F4D" w:rsidP="00530F4D">
      <w:pPr>
        <w:autoSpaceDE w:val="0"/>
        <w:autoSpaceDN w:val="0"/>
        <w:adjustRightInd w:val="0"/>
        <w:rPr>
          <w:rFonts w:asciiTheme="majorHAnsi" w:hAnsiTheme="majorHAnsi" w:cs="Helvetica"/>
          <w:b/>
          <w:i/>
          <w:sz w:val="20"/>
          <w:szCs w:val="20"/>
        </w:rPr>
      </w:pPr>
      <w:r w:rsidRPr="00530F4D">
        <w:rPr>
          <w:rFonts w:asciiTheme="majorHAnsi" w:hAnsiTheme="majorHAnsi" w:cs="Helvetica"/>
          <w:b/>
          <w:i/>
          <w:sz w:val="20"/>
          <w:szCs w:val="20"/>
        </w:rPr>
        <w:t xml:space="preserve">Objednatel uhradí zálohu ve výši </w:t>
      </w:r>
      <w:r w:rsidR="00983CCB" w:rsidRPr="008B3A43">
        <w:rPr>
          <w:rFonts w:asciiTheme="majorHAnsi" w:hAnsiTheme="majorHAnsi" w:cs="Helvetica"/>
          <w:b/>
          <w:i/>
          <w:sz w:val="20"/>
          <w:szCs w:val="20"/>
          <w:highlight w:val="black"/>
        </w:rPr>
        <w:t>8</w:t>
      </w:r>
      <w:r w:rsidRPr="008B3A43">
        <w:rPr>
          <w:rFonts w:asciiTheme="majorHAnsi" w:hAnsiTheme="majorHAnsi" w:cs="Helvetica"/>
          <w:b/>
          <w:i/>
          <w:sz w:val="20"/>
          <w:szCs w:val="20"/>
          <w:highlight w:val="black"/>
        </w:rPr>
        <w:t>0.000</w:t>
      </w:r>
      <w:r w:rsidRPr="00530F4D">
        <w:rPr>
          <w:rFonts w:asciiTheme="majorHAnsi" w:hAnsiTheme="majorHAnsi" w:cs="Helvetica"/>
          <w:b/>
          <w:i/>
          <w:sz w:val="20"/>
          <w:szCs w:val="20"/>
        </w:rPr>
        <w:t xml:space="preserve"> Kč bez DPH se splatností do 15 dnů od podpisu dodatku č. 1. Zbývající část ceny</w:t>
      </w:r>
      <w:r w:rsidR="009D57E7">
        <w:rPr>
          <w:rFonts w:asciiTheme="majorHAnsi" w:hAnsiTheme="majorHAnsi" w:cs="Helvetica"/>
          <w:b/>
          <w:i/>
          <w:sz w:val="20"/>
          <w:szCs w:val="20"/>
        </w:rPr>
        <w:t xml:space="preserve"> ve výši </w:t>
      </w:r>
      <w:r w:rsidR="00983CCB" w:rsidRPr="008B3A43">
        <w:rPr>
          <w:rFonts w:asciiTheme="majorHAnsi" w:hAnsiTheme="majorHAnsi" w:cs="Helvetica"/>
          <w:b/>
          <w:i/>
          <w:sz w:val="20"/>
          <w:szCs w:val="20"/>
          <w:highlight w:val="black"/>
        </w:rPr>
        <w:t>4</w:t>
      </w:r>
      <w:r w:rsidR="009D57E7" w:rsidRPr="008B3A43">
        <w:rPr>
          <w:rFonts w:asciiTheme="majorHAnsi" w:hAnsiTheme="majorHAnsi" w:cs="Helvetica"/>
          <w:b/>
          <w:i/>
          <w:sz w:val="20"/>
          <w:szCs w:val="20"/>
          <w:highlight w:val="black"/>
        </w:rPr>
        <w:t>0.000</w:t>
      </w:r>
      <w:r w:rsidR="009D57E7" w:rsidRPr="009D57E7">
        <w:rPr>
          <w:rFonts w:asciiTheme="majorHAnsi" w:hAnsiTheme="majorHAnsi" w:cs="Helvetica"/>
          <w:b/>
          <w:i/>
          <w:sz w:val="20"/>
          <w:szCs w:val="20"/>
        </w:rPr>
        <w:t>,- Kč bez DPH</w:t>
      </w:r>
      <w:r w:rsidRPr="00530F4D">
        <w:rPr>
          <w:rFonts w:asciiTheme="majorHAnsi" w:hAnsiTheme="majorHAnsi" w:cs="Helvetica"/>
          <w:b/>
          <w:i/>
          <w:sz w:val="20"/>
          <w:szCs w:val="20"/>
        </w:rPr>
        <w:t xml:space="preserve"> za provedení díla dle odst. 2.1.1. této smlouvy bude uhrazena objednatelem na základě daňového dokladu (dále jen faktury) vystavené</w:t>
      </w:r>
      <w:r>
        <w:rPr>
          <w:rFonts w:asciiTheme="majorHAnsi" w:hAnsiTheme="majorHAnsi" w:cs="Helvetica"/>
          <w:b/>
          <w:i/>
          <w:sz w:val="20"/>
          <w:szCs w:val="20"/>
        </w:rPr>
        <w:t>ho</w:t>
      </w:r>
      <w:r w:rsidRPr="00530F4D">
        <w:rPr>
          <w:rFonts w:asciiTheme="majorHAnsi" w:hAnsiTheme="majorHAnsi" w:cs="Helvetica"/>
          <w:b/>
          <w:i/>
          <w:sz w:val="20"/>
          <w:szCs w:val="20"/>
        </w:rPr>
        <w:t xml:space="preserve"> zhotovitelem po podpisu protokolu o předání a převzetí řádně a úplně zhotoveného díla bez vad a nedodělků</w:t>
      </w:r>
      <w:r>
        <w:rPr>
          <w:rFonts w:asciiTheme="majorHAnsi" w:hAnsiTheme="majorHAnsi" w:cs="Helvetica"/>
          <w:b/>
          <w:i/>
          <w:sz w:val="20"/>
          <w:szCs w:val="20"/>
        </w:rPr>
        <w:t xml:space="preserve">, a to </w:t>
      </w:r>
      <w:r w:rsidRPr="00530F4D">
        <w:rPr>
          <w:rFonts w:asciiTheme="majorHAnsi" w:hAnsiTheme="majorHAnsi" w:cs="Helvetica"/>
          <w:b/>
          <w:i/>
          <w:sz w:val="20"/>
          <w:szCs w:val="20"/>
        </w:rPr>
        <w:t>se splatností do 30 dnů.</w:t>
      </w:r>
    </w:p>
    <w:p w14:paraId="3B998729" w14:textId="3D83C3AA" w:rsidR="003F1A49" w:rsidRDefault="003F1A49" w:rsidP="009B0B97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</w:p>
    <w:p w14:paraId="6CAB54FB" w14:textId="059D402F" w:rsidR="009013EB" w:rsidRPr="009013EB" w:rsidRDefault="009013EB" w:rsidP="009013EB">
      <w:pPr>
        <w:autoSpaceDE w:val="0"/>
        <w:autoSpaceDN w:val="0"/>
        <w:adjustRightInd w:val="0"/>
        <w:rPr>
          <w:rFonts w:asciiTheme="majorHAnsi" w:hAnsiTheme="majorHAnsi" w:cs="Helvetica"/>
          <w:sz w:val="20"/>
          <w:szCs w:val="20"/>
        </w:rPr>
      </w:pPr>
      <w:r w:rsidRPr="009819E3">
        <w:rPr>
          <w:rFonts w:asciiTheme="majorHAnsi" w:hAnsiTheme="majorHAnsi" w:cs="Helvetica"/>
          <w:iCs/>
          <w:sz w:val="20"/>
          <w:szCs w:val="20"/>
        </w:rPr>
        <w:t xml:space="preserve">Dosavadní znění článku </w:t>
      </w:r>
      <w:r w:rsidRPr="009013EB">
        <w:rPr>
          <w:rFonts w:asciiTheme="majorHAnsi" w:hAnsiTheme="majorHAnsi" w:cs="Helvetica"/>
          <w:iCs/>
          <w:sz w:val="20"/>
          <w:szCs w:val="20"/>
        </w:rPr>
        <w:t>4</w:t>
      </w:r>
      <w:r w:rsidRPr="009819E3">
        <w:rPr>
          <w:rFonts w:asciiTheme="majorHAnsi" w:hAnsiTheme="majorHAnsi" w:cs="Helvetica"/>
          <w:iCs/>
          <w:sz w:val="20"/>
          <w:szCs w:val="20"/>
        </w:rPr>
        <w:t>.</w:t>
      </w:r>
      <w:r>
        <w:rPr>
          <w:rFonts w:asciiTheme="majorHAnsi" w:hAnsiTheme="majorHAnsi" w:cs="Helvetica"/>
          <w:iCs/>
          <w:sz w:val="20"/>
          <w:szCs w:val="20"/>
        </w:rPr>
        <w:t>7</w:t>
      </w:r>
      <w:r w:rsidRPr="009819E3">
        <w:rPr>
          <w:rFonts w:asciiTheme="majorHAnsi" w:hAnsiTheme="majorHAnsi" w:cs="Helvetica"/>
          <w:iCs/>
          <w:sz w:val="20"/>
          <w:szCs w:val="20"/>
        </w:rPr>
        <w:t>. Smlouvy se vypouští a nahrazuje novým zněním takto:</w:t>
      </w:r>
      <w:r w:rsidRPr="009013EB">
        <w:rPr>
          <w:rFonts w:asciiTheme="majorHAnsi" w:hAnsiTheme="majorHAnsi" w:cs="Helvetica"/>
          <w:sz w:val="20"/>
          <w:szCs w:val="20"/>
        </w:rPr>
        <w:tab/>
      </w:r>
    </w:p>
    <w:p w14:paraId="02F6274E" w14:textId="54B2DBE9" w:rsidR="009013EB" w:rsidRPr="009013EB" w:rsidRDefault="009013EB" w:rsidP="009013EB">
      <w:pPr>
        <w:autoSpaceDE w:val="0"/>
        <w:autoSpaceDN w:val="0"/>
        <w:adjustRightInd w:val="0"/>
        <w:rPr>
          <w:rFonts w:asciiTheme="majorHAnsi" w:hAnsiTheme="majorHAnsi" w:cs="Helvetica"/>
          <w:b/>
          <w:i/>
          <w:sz w:val="20"/>
          <w:szCs w:val="20"/>
        </w:rPr>
      </w:pPr>
      <w:r w:rsidRPr="009013EB">
        <w:rPr>
          <w:rFonts w:asciiTheme="majorHAnsi" w:hAnsiTheme="majorHAnsi" w:cs="Helvetica"/>
          <w:b/>
          <w:i/>
          <w:sz w:val="20"/>
          <w:szCs w:val="20"/>
        </w:rPr>
        <w:t>Právo na zaplacení ceny díla vzniká zhotoviteli provedením díla, tj. tehdy, je-li dílo řádně dokončeno a předáno dle podmínek sjednaných v této smlouvě. Smluvní strany si mohou písemným dodatkem sjednat dílčí plnění této smlouvy v souladu s předmětem a termíny plnění předmětu smlouvy.</w:t>
      </w:r>
    </w:p>
    <w:p w14:paraId="379BC0D1" w14:textId="77777777" w:rsidR="009013EB" w:rsidRPr="00530F4D" w:rsidRDefault="009013EB" w:rsidP="009B0B97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</w:p>
    <w:p w14:paraId="32963700" w14:textId="77777777" w:rsidR="003D0739" w:rsidRPr="003D0739" w:rsidRDefault="003D0739" w:rsidP="003D0739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iCs/>
          <w:sz w:val="20"/>
          <w:szCs w:val="20"/>
        </w:rPr>
      </w:pPr>
      <w:bookmarkStart w:id="2" w:name="_Hlk527550324"/>
      <w:r w:rsidRPr="00530F4D">
        <w:rPr>
          <w:rFonts w:asciiTheme="majorHAnsi" w:hAnsiTheme="majorHAnsi" w:cs="Helvetica"/>
          <w:iCs/>
          <w:sz w:val="20"/>
          <w:szCs w:val="20"/>
        </w:rPr>
        <w:t>Ostatní ujednání Smlouvy se nemění.</w:t>
      </w:r>
    </w:p>
    <w:bookmarkEnd w:id="2"/>
    <w:p w14:paraId="685DCDE5" w14:textId="77777777" w:rsidR="009B0B97" w:rsidRDefault="009B0B97" w:rsidP="009B0B97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  <w:r w:rsidRPr="009B0B97">
        <w:rPr>
          <w:rFonts w:asciiTheme="majorHAnsi" w:hAnsiTheme="majorHAnsi" w:cs="Helvetica"/>
          <w:sz w:val="20"/>
          <w:szCs w:val="20"/>
        </w:rPr>
        <w:t xml:space="preserve">NA DŮKAZ </w:t>
      </w:r>
      <w:r w:rsidRPr="00EB566F">
        <w:rPr>
          <w:rFonts w:asciiTheme="majorHAnsi" w:hAnsiTheme="majorHAnsi" w:cs="Helvetica"/>
          <w:sz w:val="20"/>
          <w:szCs w:val="20"/>
        </w:rPr>
        <w:t>SVÉHO SOUHLASU SMLUVNÍ STRANY PŘIPOJUJÍ SVÉ PODPISY:</w:t>
      </w:r>
    </w:p>
    <w:p w14:paraId="0529E1D5" w14:textId="77777777" w:rsidR="00983CCB" w:rsidRPr="00EB566F" w:rsidRDefault="00983CCB" w:rsidP="009B0B97">
      <w:pPr>
        <w:autoSpaceDE w:val="0"/>
        <w:autoSpaceDN w:val="0"/>
        <w:adjustRightInd w:val="0"/>
        <w:ind w:left="705" w:hanging="705"/>
        <w:rPr>
          <w:rFonts w:asciiTheme="majorHAnsi" w:hAnsiTheme="majorHAnsi" w:cs="Helvetica"/>
          <w:sz w:val="20"/>
          <w:szCs w:val="20"/>
        </w:rPr>
      </w:pPr>
    </w:p>
    <w:p w14:paraId="0A9460C6" w14:textId="71E7F2A7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sz w:val="20"/>
        </w:rPr>
      </w:pPr>
      <w:r w:rsidRPr="009819E3">
        <w:rPr>
          <w:sz w:val="20"/>
        </w:rPr>
        <w:t>Dne:…………………………….</w:t>
      </w:r>
      <w:r w:rsidRPr="009819E3">
        <w:rPr>
          <w:sz w:val="20"/>
        </w:rPr>
        <w:tab/>
      </w:r>
      <w:r w:rsidRPr="009819E3">
        <w:rPr>
          <w:sz w:val="20"/>
        </w:rPr>
        <w:tab/>
      </w:r>
      <w:r w:rsidRPr="009819E3">
        <w:rPr>
          <w:sz w:val="20"/>
        </w:rPr>
        <w:tab/>
      </w:r>
      <w:r>
        <w:rPr>
          <w:sz w:val="20"/>
        </w:rPr>
        <w:tab/>
      </w:r>
      <w:r w:rsidRPr="009819E3">
        <w:rPr>
          <w:sz w:val="20"/>
        </w:rPr>
        <w:t>Dne:…………………………….</w:t>
      </w:r>
    </w:p>
    <w:p w14:paraId="795131FD" w14:textId="77777777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sz w:val="20"/>
        </w:rPr>
      </w:pPr>
    </w:p>
    <w:p w14:paraId="02AB8436" w14:textId="77777777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sz w:val="20"/>
        </w:rPr>
      </w:pPr>
    </w:p>
    <w:p w14:paraId="08FBBD73" w14:textId="77777777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sz w:val="20"/>
        </w:rPr>
      </w:pPr>
    </w:p>
    <w:p w14:paraId="0C0DEEE6" w14:textId="77777777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sz w:val="20"/>
        </w:rPr>
      </w:pPr>
    </w:p>
    <w:p w14:paraId="0D92926C" w14:textId="77777777" w:rsidR="009819E3" w:rsidRPr="009819E3" w:rsidRDefault="009819E3" w:rsidP="009819E3">
      <w:pPr>
        <w:autoSpaceDE w:val="0"/>
        <w:autoSpaceDN w:val="0"/>
        <w:adjustRightInd w:val="0"/>
        <w:ind w:left="705" w:hanging="705"/>
        <w:rPr>
          <w:sz w:val="20"/>
        </w:rPr>
      </w:pPr>
      <w:r w:rsidRPr="009819E3">
        <w:rPr>
          <w:sz w:val="20"/>
        </w:rPr>
        <w:t>………………………………….</w:t>
      </w:r>
      <w:r w:rsidRPr="009819E3">
        <w:rPr>
          <w:sz w:val="20"/>
        </w:rPr>
        <w:tab/>
      </w:r>
      <w:r w:rsidRPr="009819E3">
        <w:rPr>
          <w:sz w:val="20"/>
        </w:rPr>
        <w:tab/>
      </w:r>
      <w:r w:rsidRPr="009819E3">
        <w:rPr>
          <w:sz w:val="20"/>
        </w:rPr>
        <w:tab/>
      </w:r>
      <w:r w:rsidRPr="009819E3">
        <w:rPr>
          <w:sz w:val="20"/>
        </w:rPr>
        <w:tab/>
        <w:t>………………………………….</w:t>
      </w:r>
    </w:p>
    <w:p w14:paraId="28A7E648" w14:textId="0BF630DC" w:rsidR="003F1A49" w:rsidRPr="003F1A49" w:rsidRDefault="003F1A49" w:rsidP="003F1A49">
      <w:pPr>
        <w:autoSpaceDE w:val="0"/>
        <w:autoSpaceDN w:val="0"/>
        <w:adjustRightInd w:val="0"/>
        <w:ind w:left="705" w:hanging="705"/>
        <w:rPr>
          <w:b/>
          <w:sz w:val="20"/>
        </w:rPr>
      </w:pPr>
      <w:r w:rsidRPr="003F1A49">
        <w:rPr>
          <w:b/>
          <w:sz w:val="20"/>
        </w:rPr>
        <w:t xml:space="preserve">TEPLO BRUNTÁL </w:t>
      </w:r>
      <w:proofErr w:type="spellStart"/>
      <w:r w:rsidRPr="003F1A49">
        <w:rPr>
          <w:b/>
          <w:sz w:val="20"/>
        </w:rPr>
        <w:t>a.s</w:t>
      </w:r>
      <w:proofErr w:type="spellEnd"/>
      <w:r w:rsidRPr="003F1A49"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3F1A49">
        <w:rPr>
          <w:b/>
          <w:sz w:val="20"/>
        </w:rPr>
        <w:t>TERMOENGINEERING s.r.o.</w:t>
      </w:r>
    </w:p>
    <w:p w14:paraId="6BBC0FAA" w14:textId="059D78A4" w:rsidR="003F1A49" w:rsidRPr="00983CCB" w:rsidRDefault="003F1A49" w:rsidP="00983CCB">
      <w:pPr>
        <w:autoSpaceDE w:val="0"/>
        <w:autoSpaceDN w:val="0"/>
        <w:adjustRightInd w:val="0"/>
        <w:ind w:left="705" w:hanging="705"/>
        <w:rPr>
          <w:sz w:val="20"/>
        </w:rPr>
      </w:pPr>
      <w:r w:rsidRPr="008B3A43">
        <w:rPr>
          <w:sz w:val="20"/>
          <w:highlight w:val="black"/>
        </w:rPr>
        <w:t>Ing. Luboš Trnavský – ředitel společnosti</w:t>
      </w:r>
      <w:r>
        <w:rPr>
          <w:sz w:val="20"/>
        </w:rPr>
        <w:tab/>
      </w:r>
      <w:r>
        <w:rPr>
          <w:sz w:val="20"/>
        </w:rPr>
        <w:tab/>
      </w:r>
      <w:r w:rsidRPr="008B3A43">
        <w:rPr>
          <w:sz w:val="20"/>
          <w:highlight w:val="black"/>
        </w:rPr>
        <w:t xml:space="preserve">Ing. Zdeněk </w:t>
      </w:r>
      <w:proofErr w:type="spellStart"/>
      <w:proofErr w:type="gramStart"/>
      <w:r w:rsidRPr="008B3A43">
        <w:rPr>
          <w:sz w:val="20"/>
          <w:highlight w:val="black"/>
        </w:rPr>
        <w:t>Mališka</w:t>
      </w:r>
      <w:proofErr w:type="spellEnd"/>
      <w:r w:rsidRPr="008B3A43">
        <w:rPr>
          <w:sz w:val="20"/>
          <w:highlight w:val="black"/>
        </w:rPr>
        <w:t xml:space="preserve">  – jednatel</w:t>
      </w:r>
      <w:proofErr w:type="gramEnd"/>
      <w:r w:rsidRPr="008B3A43">
        <w:rPr>
          <w:sz w:val="20"/>
          <w:highlight w:val="black"/>
        </w:rPr>
        <w:t xml:space="preserve"> společnosti</w:t>
      </w:r>
    </w:p>
    <w:sectPr w:rsidR="003F1A49" w:rsidRPr="0098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67D"/>
    <w:multiLevelType w:val="multilevel"/>
    <w:tmpl w:val="A1909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3F427F"/>
    <w:multiLevelType w:val="hybridMultilevel"/>
    <w:tmpl w:val="412ED688"/>
    <w:lvl w:ilvl="0" w:tplc="94E80D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E3DD2"/>
    <w:multiLevelType w:val="hybridMultilevel"/>
    <w:tmpl w:val="A98E3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7097B"/>
    <w:multiLevelType w:val="hybridMultilevel"/>
    <w:tmpl w:val="4CC6B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590"/>
    <w:multiLevelType w:val="hybridMultilevel"/>
    <w:tmpl w:val="412ED688"/>
    <w:lvl w:ilvl="0" w:tplc="94E80D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A64824"/>
    <w:multiLevelType w:val="hybridMultilevel"/>
    <w:tmpl w:val="CCB865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81AB4"/>
    <w:multiLevelType w:val="hybridMultilevel"/>
    <w:tmpl w:val="412ED688"/>
    <w:lvl w:ilvl="0" w:tplc="94E80D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6AF0F65"/>
    <w:multiLevelType w:val="hybridMultilevel"/>
    <w:tmpl w:val="D6F63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9C7F2A"/>
    <w:multiLevelType w:val="hybridMultilevel"/>
    <w:tmpl w:val="34C27C7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87AE6BC">
      <w:numFmt w:val="bullet"/>
      <w:lvlText w:val="-"/>
      <w:lvlJc w:val="left"/>
      <w:pPr>
        <w:ind w:left="2145" w:hanging="360"/>
      </w:pPr>
      <w:rPr>
        <w:rFonts w:ascii="Cambria" w:eastAsiaTheme="minorHAnsi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B846EC2"/>
    <w:multiLevelType w:val="multilevel"/>
    <w:tmpl w:val="A970D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0">
    <w:nsid w:val="3BCA796C"/>
    <w:multiLevelType w:val="hybridMultilevel"/>
    <w:tmpl w:val="02F0107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F502B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E92B56"/>
    <w:multiLevelType w:val="hybridMultilevel"/>
    <w:tmpl w:val="81787F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6AB0E16"/>
    <w:multiLevelType w:val="multilevel"/>
    <w:tmpl w:val="0C6AA0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BE"/>
    <w:rsid w:val="00001396"/>
    <w:rsid w:val="0000426A"/>
    <w:rsid w:val="00024344"/>
    <w:rsid w:val="00024A99"/>
    <w:rsid w:val="00047757"/>
    <w:rsid w:val="00087BEC"/>
    <w:rsid w:val="0009349D"/>
    <w:rsid w:val="000C5C1C"/>
    <w:rsid w:val="00107998"/>
    <w:rsid w:val="0012005B"/>
    <w:rsid w:val="00121A37"/>
    <w:rsid w:val="00144BDF"/>
    <w:rsid w:val="00152E0E"/>
    <w:rsid w:val="001A0426"/>
    <w:rsid w:val="001B1D84"/>
    <w:rsid w:val="001C7AE7"/>
    <w:rsid w:val="001F5B56"/>
    <w:rsid w:val="00212694"/>
    <w:rsid w:val="00234AE1"/>
    <w:rsid w:val="002457AF"/>
    <w:rsid w:val="00267ADA"/>
    <w:rsid w:val="00280DE2"/>
    <w:rsid w:val="00290C2E"/>
    <w:rsid w:val="002A0DA1"/>
    <w:rsid w:val="002C6B3D"/>
    <w:rsid w:val="002E6E4D"/>
    <w:rsid w:val="00321186"/>
    <w:rsid w:val="0032595B"/>
    <w:rsid w:val="00345B60"/>
    <w:rsid w:val="0035676D"/>
    <w:rsid w:val="00371BCC"/>
    <w:rsid w:val="00382910"/>
    <w:rsid w:val="003948CA"/>
    <w:rsid w:val="003D0739"/>
    <w:rsid w:val="003E55B1"/>
    <w:rsid w:val="003F1A49"/>
    <w:rsid w:val="003F370D"/>
    <w:rsid w:val="00426BB5"/>
    <w:rsid w:val="004576AE"/>
    <w:rsid w:val="004A60ED"/>
    <w:rsid w:val="004D4432"/>
    <w:rsid w:val="004E0DAE"/>
    <w:rsid w:val="0051094C"/>
    <w:rsid w:val="0052322B"/>
    <w:rsid w:val="00524523"/>
    <w:rsid w:val="00530F4D"/>
    <w:rsid w:val="005600AC"/>
    <w:rsid w:val="00571C4F"/>
    <w:rsid w:val="005845E4"/>
    <w:rsid w:val="005B253F"/>
    <w:rsid w:val="005E46F0"/>
    <w:rsid w:val="006143B9"/>
    <w:rsid w:val="006350A7"/>
    <w:rsid w:val="00642B67"/>
    <w:rsid w:val="0065530C"/>
    <w:rsid w:val="0065575A"/>
    <w:rsid w:val="006557FD"/>
    <w:rsid w:val="0067257C"/>
    <w:rsid w:val="006739A6"/>
    <w:rsid w:val="006C390E"/>
    <w:rsid w:val="006E5563"/>
    <w:rsid w:val="006F4CBE"/>
    <w:rsid w:val="00740AA8"/>
    <w:rsid w:val="00776716"/>
    <w:rsid w:val="007836AF"/>
    <w:rsid w:val="00784CDD"/>
    <w:rsid w:val="00792D6B"/>
    <w:rsid w:val="007A6BD1"/>
    <w:rsid w:val="008022E9"/>
    <w:rsid w:val="00847734"/>
    <w:rsid w:val="008610BB"/>
    <w:rsid w:val="00870B3A"/>
    <w:rsid w:val="00873851"/>
    <w:rsid w:val="00895924"/>
    <w:rsid w:val="008A1958"/>
    <w:rsid w:val="008A2026"/>
    <w:rsid w:val="008B3A43"/>
    <w:rsid w:val="008B4374"/>
    <w:rsid w:val="008B5D59"/>
    <w:rsid w:val="008F33B5"/>
    <w:rsid w:val="009013EB"/>
    <w:rsid w:val="009819E3"/>
    <w:rsid w:val="00983CCB"/>
    <w:rsid w:val="009A0524"/>
    <w:rsid w:val="009B0B97"/>
    <w:rsid w:val="009D57E7"/>
    <w:rsid w:val="009E1DBA"/>
    <w:rsid w:val="009F0A61"/>
    <w:rsid w:val="009F5DB0"/>
    <w:rsid w:val="00A256B6"/>
    <w:rsid w:val="00A25F70"/>
    <w:rsid w:val="00A261E8"/>
    <w:rsid w:val="00A4310F"/>
    <w:rsid w:val="00A9758E"/>
    <w:rsid w:val="00AB132F"/>
    <w:rsid w:val="00AE04F6"/>
    <w:rsid w:val="00AE0F4F"/>
    <w:rsid w:val="00AF3D55"/>
    <w:rsid w:val="00AF49F9"/>
    <w:rsid w:val="00B23F23"/>
    <w:rsid w:val="00B74EE9"/>
    <w:rsid w:val="00B815F9"/>
    <w:rsid w:val="00BF5B30"/>
    <w:rsid w:val="00C14DF7"/>
    <w:rsid w:val="00C47B33"/>
    <w:rsid w:val="00C60AA3"/>
    <w:rsid w:val="00C61BCC"/>
    <w:rsid w:val="00C63A70"/>
    <w:rsid w:val="00C94975"/>
    <w:rsid w:val="00CC0AAD"/>
    <w:rsid w:val="00CE126E"/>
    <w:rsid w:val="00CE432F"/>
    <w:rsid w:val="00D312F6"/>
    <w:rsid w:val="00D41B41"/>
    <w:rsid w:val="00D422D8"/>
    <w:rsid w:val="00D548F2"/>
    <w:rsid w:val="00D606E4"/>
    <w:rsid w:val="00D875B2"/>
    <w:rsid w:val="00D97A78"/>
    <w:rsid w:val="00DB4A16"/>
    <w:rsid w:val="00DB5DA5"/>
    <w:rsid w:val="00E06F7A"/>
    <w:rsid w:val="00E2621E"/>
    <w:rsid w:val="00E32D24"/>
    <w:rsid w:val="00E5277E"/>
    <w:rsid w:val="00E87D2A"/>
    <w:rsid w:val="00EA5C5A"/>
    <w:rsid w:val="00EB566F"/>
    <w:rsid w:val="00EB57C7"/>
    <w:rsid w:val="00EB72F2"/>
    <w:rsid w:val="00EF4562"/>
    <w:rsid w:val="00F24AC7"/>
    <w:rsid w:val="00F97462"/>
    <w:rsid w:val="00FB50A4"/>
    <w:rsid w:val="00FC0CA9"/>
    <w:rsid w:val="00FC1542"/>
    <w:rsid w:val="00FC4BF2"/>
    <w:rsid w:val="00FC4D52"/>
    <w:rsid w:val="00FF5EC5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70D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57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67AD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93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349D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49D"/>
    <w:rPr>
      <w:rFonts w:ascii="Cambria" w:hAnsi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4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49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370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70D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57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67AD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93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349D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49D"/>
    <w:rPr>
      <w:rFonts w:ascii="Cambria" w:hAnsi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4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49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37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0DED-77A5-4827-B6A5-EF67A1F1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Ivana Borovičková</cp:lastModifiedBy>
  <cp:revision>2</cp:revision>
  <dcterms:created xsi:type="dcterms:W3CDTF">2019-04-15T05:42:00Z</dcterms:created>
  <dcterms:modified xsi:type="dcterms:W3CDTF">2019-04-15T05:42:00Z</dcterms:modified>
</cp:coreProperties>
</file>