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bookmarkStart w:id="0" w:name="_GoBack"/>
      <w:bookmarkEnd w:id="0"/>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BD440B">
        <w:t>OLA-JZ-16/2019</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D440B" w:rsidRPr="00BD440B">
        <w:rPr>
          <w:rFonts w:cs="Arial"/>
          <w:szCs w:val="20"/>
        </w:rPr>
        <w:t>Ing. Bořivoj Novotný, ředitel Odboru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BD440B" w:rsidRPr="00BD440B">
        <w:rPr>
          <w:rFonts w:cs="Arial"/>
          <w:szCs w:val="20"/>
        </w:rPr>
        <w:t>Dobrovského 1278</w:t>
      </w:r>
      <w:r w:rsidR="00BD440B">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BD440B" w:rsidRPr="00BD440B">
        <w:rPr>
          <w:rFonts w:cs="Arial"/>
          <w:szCs w:val="20"/>
        </w:rPr>
        <w:t>72496991</w:t>
      </w:r>
    </w:p>
    <w:p w:rsidR="00D83BEF" w:rsidRPr="00D83BEF" w:rsidRDefault="00710975" w:rsidP="00D83BEF">
      <w:pPr>
        <w:tabs>
          <w:tab w:val="left" w:pos="2212"/>
        </w:tabs>
        <w:ind w:left="2211" w:hanging="2211"/>
        <w:jc w:val="left"/>
      </w:pPr>
      <w:r>
        <w:rPr>
          <w:rFonts w:cs="Arial"/>
          <w:szCs w:val="20"/>
        </w:rPr>
        <w:t>adresa pro doručování</w:t>
      </w:r>
      <w:r w:rsidR="00D55FD8">
        <w:rPr>
          <w:rFonts w:cs="Arial"/>
          <w:szCs w:val="20"/>
        </w:rPr>
        <w:t>:</w:t>
      </w:r>
      <w:r w:rsidRPr="00A3020E">
        <w:rPr>
          <w:rFonts w:cs="Arial"/>
          <w:szCs w:val="20"/>
        </w:rPr>
        <w:tab/>
      </w:r>
      <w:r w:rsidR="00D83BEF" w:rsidRPr="00D83BEF">
        <w:t>Úřad práce ČR – krajská pobočka v Olomouci, Vejdovského č.p. 988/4, Hodolany, 779 00 Olomouc 9</w:t>
      </w:r>
    </w:p>
    <w:p w:rsidR="00D83BEF" w:rsidRDefault="00D83BEF" w:rsidP="00D83BEF">
      <w:pPr>
        <w:rPr>
          <w:b/>
        </w:rPr>
      </w:pPr>
    </w:p>
    <w:p w:rsidR="00710975" w:rsidRPr="00A3020E" w:rsidRDefault="00710975" w:rsidP="00336059">
      <w:pPr>
        <w:tabs>
          <w:tab w:val="left" w:pos="2212"/>
        </w:tabs>
        <w:ind w:left="2211" w:hanging="2211"/>
        <w:rPr>
          <w:rFonts w:cs="Arial"/>
          <w:szCs w:val="20"/>
        </w:rPr>
      </w:pP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BD440B"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BD440B" w:rsidRPr="00BD440B">
        <w:rPr>
          <w:rFonts w:cs="Arial"/>
          <w:szCs w:val="20"/>
        </w:rPr>
        <w:t>Středisko SOS</w:t>
      </w:r>
      <w:r w:rsidR="00BD440B">
        <w:t xml:space="preserve"> pro vzájemnou pomoc občanů, z.s.</w:t>
      </w:r>
      <w:r w:rsidR="00BD440B" w:rsidRPr="00BD440B">
        <w:rPr>
          <w:rFonts w:cs="Arial"/>
          <w:vanish/>
          <w:szCs w:val="20"/>
        </w:rPr>
        <w:t>0</w:t>
      </w:r>
    </w:p>
    <w:p w:rsidR="00246AE5" w:rsidRPr="00A3020E" w:rsidRDefault="00BD440B"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BD440B">
        <w:rPr>
          <w:rFonts w:cs="Arial"/>
          <w:noProof/>
          <w:szCs w:val="20"/>
        </w:rPr>
        <w:t>Iveta Věrná</w:t>
      </w:r>
      <w:r>
        <w:rPr>
          <w:noProof/>
        </w:rPr>
        <w:t>, člen výboru</w:t>
      </w:r>
    </w:p>
    <w:p w:rsidR="00246AE5" w:rsidRPr="00A3020E" w:rsidRDefault="00BD440B"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BD440B">
        <w:rPr>
          <w:rFonts w:cs="Arial"/>
          <w:szCs w:val="20"/>
        </w:rPr>
        <w:t>Praskova č</w:t>
      </w:r>
      <w:r>
        <w:t>.p. 800/16, 779 00 Olomouc 9</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BD440B" w:rsidRPr="00BD440B">
        <w:rPr>
          <w:rFonts w:cs="Arial"/>
          <w:szCs w:val="20"/>
        </w:rPr>
        <w:t>47654406</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BD440B">
        <w:t>CZ.03.1.48/0.0/0.0/15_010/0000032</w:t>
      </w:r>
      <w:r>
        <w:rPr>
          <w:i/>
          <w:iCs/>
        </w:rPr>
        <w:t xml:space="preserve"> - </w:t>
      </w:r>
      <w:r w:rsidR="00BD440B">
        <w:t>Prostupné zaměstnávání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2651E2">
        <w:rPr>
          <w:noProof/>
        </w:rPr>
        <w:t>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2651E2">
        <w:t>xxxxxxxxxx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BD440B">
        <w:rPr>
          <w:noProof/>
        </w:rPr>
        <w:t>ostatní uklízeči a pracovníci</w:t>
      </w:r>
      <w:r w:rsidRPr="003F2F6D">
        <w:tab/>
      </w:r>
    </w:p>
    <w:p w:rsidR="0049132E" w:rsidRDefault="0049132E" w:rsidP="0049132E">
      <w:pPr>
        <w:pStyle w:val="Daltextbodudohody"/>
        <w:tabs>
          <w:tab w:val="clear" w:pos="2520"/>
        </w:tabs>
        <w:ind w:left="3119" w:hanging="2263"/>
      </w:pPr>
      <w:r>
        <w:lastRenderedPageBreak/>
        <w:t>M</w:t>
      </w:r>
      <w:r w:rsidRPr="003F2F6D">
        <w:t>ísto výkonu práce:</w:t>
      </w:r>
      <w:r w:rsidRPr="003F2F6D">
        <w:tab/>
      </w:r>
      <w:r w:rsidR="00BD440B">
        <w:t xml:space="preserve">Slovenská, Slovenská č.p. 509/8, 779 00 Olomouc </w:t>
      </w:r>
    </w:p>
    <w:p w:rsidR="0049132E" w:rsidRDefault="0049132E" w:rsidP="0049132E">
      <w:pPr>
        <w:pStyle w:val="Daltextbodudohody"/>
        <w:tabs>
          <w:tab w:val="clear" w:pos="2520"/>
        </w:tabs>
        <w:ind w:left="3119" w:hanging="2263"/>
      </w:pPr>
      <w:r>
        <w:t>Den nástupu do práce:</w:t>
      </w:r>
      <w:r>
        <w:tab/>
      </w:r>
      <w:r w:rsidR="00BD440B">
        <w:t>15.4.2019</w:t>
      </w:r>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BD440B">
        <w:rPr>
          <w:noProof/>
        </w:rPr>
        <w:t>určitou do 15.4.2020</w:t>
      </w:r>
      <w:r>
        <w:t xml:space="preserve">, s týdenní pracovní dobou </w:t>
      </w:r>
      <w:r w:rsidR="00BD440B">
        <w:rPr>
          <w:noProof/>
        </w:rPr>
        <w:t>40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BD440B">
        <w:rPr>
          <w:noProof/>
        </w:rPr>
        <w:t>31.3.2020</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BD440B">
        <w:rPr>
          <w:noProof/>
        </w:rPr>
        <w:t>17 900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BD440B">
        <w:t>206 447</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BD440B">
        <w:rPr>
          <w:noProof/>
        </w:rPr>
        <w:t>15.4.2019</w:t>
      </w:r>
      <w:r w:rsidR="00781CAC">
        <w:t xml:space="preserve"> do</w:t>
      </w:r>
      <w:r w:rsidRPr="0058691B">
        <w:t> </w:t>
      </w:r>
      <w:r w:rsidR="00BD440B">
        <w:rPr>
          <w:noProof/>
        </w:rPr>
        <w:t>31.3.2020</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BD440B">
        <w:t>15.4.2019</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lastRenderedPageBreak/>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2651E2">
        <w:t>XXXXXXXXXXXX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lastRenderedPageBreak/>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BD440B" w:rsidP="009B751F">
      <w:pPr>
        <w:keepNext/>
        <w:keepLines/>
        <w:tabs>
          <w:tab w:val="left" w:pos="2520"/>
        </w:tabs>
        <w:rPr>
          <w:rFonts w:cs="Arial"/>
          <w:szCs w:val="20"/>
        </w:rPr>
      </w:pPr>
      <w:r>
        <w:rPr>
          <w:noProof/>
        </w:rPr>
        <w:t>V Olomouci</w:t>
      </w:r>
      <w:r w:rsidR="000378AA" w:rsidRPr="003F2F6D">
        <w:rPr>
          <w:rFonts w:cs="Arial"/>
          <w:szCs w:val="20"/>
        </w:rPr>
        <w:t xml:space="preserve"> </w:t>
      </w:r>
      <w:r w:rsidR="000378AA" w:rsidRPr="002B46F4">
        <w:rPr>
          <w:rFonts w:cs="Arial"/>
          <w:szCs w:val="20"/>
        </w:rPr>
        <w:t xml:space="preserve">dne </w:t>
      </w:r>
      <w:r w:rsidR="002B46F4" w:rsidRPr="002B46F4">
        <w:rPr>
          <w:noProof/>
        </w:rPr>
        <w:t>11.4.2019</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BD440B">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BD440B" w:rsidP="00EF1F67">
      <w:pPr>
        <w:keepNext/>
        <w:keepLines/>
        <w:jc w:val="center"/>
        <w:rPr>
          <w:rFonts w:cs="Arial"/>
          <w:szCs w:val="20"/>
        </w:rPr>
      </w:pPr>
      <w:r w:rsidRPr="00BD440B">
        <w:rPr>
          <w:rFonts w:cs="Arial"/>
          <w:szCs w:val="20"/>
        </w:rPr>
        <w:t>Iveta Věrná</w:t>
      </w:r>
      <w:r>
        <w:tab/>
      </w:r>
      <w:r>
        <w:br/>
        <w:t>člen výboru</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BD440B" w:rsidRDefault="00BD440B" w:rsidP="0007704C">
      <w:pPr>
        <w:keepNext/>
        <w:keepLines/>
        <w:jc w:val="center"/>
        <w:rPr>
          <w:rFonts w:cs="Arial"/>
          <w:szCs w:val="20"/>
        </w:rPr>
      </w:pPr>
      <w:r w:rsidRPr="00BD440B">
        <w:rPr>
          <w:rFonts w:cs="Arial"/>
          <w:szCs w:val="20"/>
        </w:rPr>
        <w:t xml:space="preserve">Ing. Bořivoj Novotný, </w:t>
      </w:r>
    </w:p>
    <w:p w:rsidR="00BD440B" w:rsidRDefault="00BD440B" w:rsidP="0007704C">
      <w:pPr>
        <w:keepNext/>
        <w:keepLines/>
        <w:jc w:val="center"/>
        <w:rPr>
          <w:rFonts w:cs="Arial"/>
          <w:szCs w:val="20"/>
        </w:rPr>
      </w:pPr>
      <w:r w:rsidRPr="00BD440B">
        <w:rPr>
          <w:rFonts w:cs="Arial"/>
          <w:szCs w:val="20"/>
        </w:rPr>
        <w:t xml:space="preserve">ředitel Odboru zaměstnanosti </w:t>
      </w:r>
    </w:p>
    <w:p w:rsidR="00EF1F67" w:rsidRDefault="00BD440B" w:rsidP="0007704C">
      <w:pPr>
        <w:keepNext/>
        <w:keepLines/>
        <w:jc w:val="center"/>
        <w:rPr>
          <w:rFonts w:cs="Arial"/>
          <w:szCs w:val="20"/>
        </w:rPr>
      </w:pPr>
      <w:r w:rsidRPr="00BD440B">
        <w:rPr>
          <w:rFonts w:cs="Arial"/>
          <w:szCs w:val="20"/>
        </w:rPr>
        <w:t>krajské pobočky v</w:t>
      </w:r>
      <w:r>
        <w:rPr>
          <w:rFonts w:cs="Arial"/>
          <w:szCs w:val="20"/>
        </w:rPr>
        <w:t> </w:t>
      </w:r>
      <w:r w:rsidRPr="00BD440B">
        <w:rPr>
          <w:rFonts w:cs="Arial"/>
          <w:szCs w:val="20"/>
        </w:rPr>
        <w:t>Olomouci</w:t>
      </w:r>
    </w:p>
    <w:p w:rsidR="00BD440B" w:rsidRDefault="00BD440B"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BD440B">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BD440B" w:rsidRPr="00BD440B">
        <w:rPr>
          <w:rFonts w:cs="Arial"/>
          <w:szCs w:val="20"/>
        </w:rPr>
        <w:t>Martina Nejedlá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BD440B" w:rsidRPr="00BD440B">
        <w:rPr>
          <w:rFonts w:cs="Arial"/>
          <w:szCs w:val="20"/>
        </w:rPr>
        <w:t>950 141</w:t>
      </w:r>
      <w:r w:rsidR="00BD440B">
        <w:t xml:space="preserve"> 640</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BD440B">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1C9" w:rsidRDefault="00FD01C9">
      <w:r>
        <w:separator/>
      </w:r>
    </w:p>
  </w:endnote>
  <w:endnote w:type="continuationSeparator" w:id="0">
    <w:p w:rsidR="00FD01C9" w:rsidRDefault="00FD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EA4BBA">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A4BBA">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1C9" w:rsidRDefault="00FD01C9">
      <w:r>
        <w:separator/>
      </w:r>
    </w:p>
  </w:footnote>
  <w:footnote w:type="continuationSeparator" w:id="0">
    <w:p w:rsidR="00FD01C9" w:rsidRDefault="00FD0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224E08">
    <w:pPr>
      <w:pStyle w:val="Zhlav"/>
    </w:pPr>
    <w:r>
      <w:rPr>
        <w:noProof/>
      </w:rPr>
      <w:drawing>
        <wp:inline distT="0" distB="0" distL="0" distR="0">
          <wp:extent cx="4008120"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8120" cy="6400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E08"/>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4E08"/>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51E2"/>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46F4"/>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448F"/>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6E4F"/>
    <w:rsid w:val="0058769B"/>
    <w:rsid w:val="00592E29"/>
    <w:rsid w:val="005943B4"/>
    <w:rsid w:val="00597EF4"/>
    <w:rsid w:val="005A2D74"/>
    <w:rsid w:val="005A3246"/>
    <w:rsid w:val="005A3CFE"/>
    <w:rsid w:val="005A7332"/>
    <w:rsid w:val="005B2FB1"/>
    <w:rsid w:val="005B3162"/>
    <w:rsid w:val="005D6592"/>
    <w:rsid w:val="005D79F0"/>
    <w:rsid w:val="005E023F"/>
    <w:rsid w:val="005E23D3"/>
    <w:rsid w:val="005E5691"/>
    <w:rsid w:val="005F008F"/>
    <w:rsid w:val="005F1EA0"/>
    <w:rsid w:val="005F3455"/>
    <w:rsid w:val="005F6277"/>
    <w:rsid w:val="005F70AF"/>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1526"/>
    <w:rsid w:val="009A5B18"/>
    <w:rsid w:val="009A6941"/>
    <w:rsid w:val="009B0582"/>
    <w:rsid w:val="009B42DA"/>
    <w:rsid w:val="009B48AC"/>
    <w:rsid w:val="009B5F49"/>
    <w:rsid w:val="009B751F"/>
    <w:rsid w:val="009C0275"/>
    <w:rsid w:val="009C64BE"/>
    <w:rsid w:val="009C722D"/>
    <w:rsid w:val="009D3E5C"/>
    <w:rsid w:val="009D6AE4"/>
    <w:rsid w:val="009D6DAF"/>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40B"/>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83BEF"/>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4BBA"/>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1C9"/>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0B1A2-657F-4010-8050-D46AD8327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2188</Words>
  <Characters>12914</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Nejedlá Martina (UPM-KRP)</cp:lastModifiedBy>
  <cp:revision>2</cp:revision>
  <cp:lastPrinted>2015-10-21T11:39:00Z</cp:lastPrinted>
  <dcterms:created xsi:type="dcterms:W3CDTF">2019-04-12T10:54:00Z</dcterms:created>
  <dcterms:modified xsi:type="dcterms:W3CDTF">2019-04-12T10:54:00Z</dcterms:modified>
</cp:coreProperties>
</file>