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FE10" w14:textId="74D4787F" w:rsidR="000722A6" w:rsidRPr="001547B0" w:rsidRDefault="000722A6" w:rsidP="00740DD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59FE">
        <w:rPr>
          <w:rFonts w:ascii="Arial" w:hAnsi="Arial" w:cs="Arial"/>
          <w:b/>
          <w:sz w:val="28"/>
          <w:szCs w:val="28"/>
        </w:rPr>
        <w:t xml:space="preserve">Smlouva </w:t>
      </w:r>
      <w:r w:rsidR="00567092">
        <w:rPr>
          <w:rFonts w:ascii="Arial" w:hAnsi="Arial" w:cs="Arial"/>
          <w:b/>
          <w:sz w:val="28"/>
          <w:szCs w:val="28"/>
        </w:rPr>
        <w:t xml:space="preserve">č. </w:t>
      </w:r>
      <w:r w:rsidR="005B2D7B">
        <w:rPr>
          <w:rFonts w:ascii="Arial" w:hAnsi="Arial" w:cs="Arial"/>
          <w:b/>
          <w:sz w:val="28"/>
          <w:szCs w:val="28"/>
          <w:lang w:val="pl-PL"/>
        </w:rPr>
        <w:t>48</w:t>
      </w:r>
      <w:r w:rsidR="00567092" w:rsidRPr="002F3450">
        <w:rPr>
          <w:rFonts w:ascii="Arial" w:hAnsi="Arial" w:cs="Arial"/>
          <w:b/>
          <w:sz w:val="28"/>
          <w:szCs w:val="28"/>
        </w:rPr>
        <w:t>/201</w:t>
      </w:r>
      <w:r w:rsidR="0027394B" w:rsidRPr="00B34D6A">
        <w:rPr>
          <w:rFonts w:ascii="Arial" w:hAnsi="Arial" w:cs="Arial"/>
          <w:b/>
          <w:sz w:val="28"/>
          <w:szCs w:val="28"/>
        </w:rPr>
        <w:t>9</w:t>
      </w:r>
      <w:r w:rsidR="00567092">
        <w:rPr>
          <w:rFonts w:ascii="Arial" w:hAnsi="Arial" w:cs="Arial"/>
          <w:b/>
          <w:sz w:val="28"/>
          <w:szCs w:val="28"/>
        </w:rPr>
        <w:t xml:space="preserve"> </w:t>
      </w:r>
      <w:r w:rsidRPr="00E359FE">
        <w:rPr>
          <w:rFonts w:ascii="Arial" w:hAnsi="Arial" w:cs="Arial"/>
          <w:b/>
          <w:sz w:val="28"/>
          <w:szCs w:val="28"/>
        </w:rPr>
        <w:t>o posk</w:t>
      </w:r>
      <w:r w:rsidRPr="001547B0">
        <w:rPr>
          <w:rFonts w:ascii="Arial" w:hAnsi="Arial" w:cs="Arial"/>
          <w:b/>
          <w:sz w:val="28"/>
          <w:szCs w:val="28"/>
        </w:rPr>
        <w:t>ytnutí obratov</w:t>
      </w:r>
      <w:r w:rsidR="00C12BA2" w:rsidRPr="001547B0">
        <w:rPr>
          <w:rFonts w:ascii="Arial" w:hAnsi="Arial" w:cs="Arial"/>
          <w:b/>
          <w:sz w:val="28"/>
          <w:szCs w:val="28"/>
        </w:rPr>
        <w:t>é</w:t>
      </w:r>
      <w:r w:rsidRPr="001547B0">
        <w:rPr>
          <w:rFonts w:ascii="Arial" w:hAnsi="Arial" w:cs="Arial"/>
          <w:b/>
          <w:sz w:val="28"/>
          <w:szCs w:val="28"/>
        </w:rPr>
        <w:t xml:space="preserve"> </w:t>
      </w:r>
      <w:r w:rsidR="00C12BA2" w:rsidRPr="001547B0">
        <w:rPr>
          <w:rFonts w:ascii="Arial" w:hAnsi="Arial" w:cs="Arial"/>
          <w:b/>
          <w:sz w:val="28"/>
          <w:szCs w:val="28"/>
        </w:rPr>
        <w:t>prémie z obchodní spolupráce</w:t>
      </w:r>
    </w:p>
    <w:p w14:paraId="71716F05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</w:p>
    <w:p w14:paraId="27BD1066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  <w:r w:rsidRPr="001547B0">
        <w:rPr>
          <w:rFonts w:ascii="Arial" w:hAnsi="Arial" w:cs="Arial"/>
          <w:b/>
        </w:rPr>
        <w:t>uzavřená dnešního dne, měsíce a roku mezi smluvními stranami, kterými jsou:</w:t>
      </w:r>
    </w:p>
    <w:p w14:paraId="1B2ADD04" w14:textId="77777777" w:rsidR="000722A6" w:rsidRPr="001547B0" w:rsidRDefault="000722A6" w:rsidP="000722A6">
      <w:pPr>
        <w:spacing w:line="360" w:lineRule="auto"/>
        <w:jc w:val="center"/>
        <w:rPr>
          <w:rFonts w:ascii="Arial" w:hAnsi="Arial" w:cs="Arial"/>
          <w:b/>
        </w:rPr>
      </w:pPr>
    </w:p>
    <w:p w14:paraId="566DB2A0" w14:textId="77777777" w:rsidR="000722A6" w:rsidRPr="001547B0" w:rsidRDefault="000722A6" w:rsidP="000722A6">
      <w:pPr>
        <w:rPr>
          <w:rFonts w:ascii="Arial" w:hAnsi="Arial" w:cs="Arial"/>
          <w:b/>
        </w:rPr>
      </w:pPr>
    </w:p>
    <w:p w14:paraId="0D863392" w14:textId="4A8EE223" w:rsidR="000C4C27" w:rsidRPr="001547B0" w:rsidRDefault="0027394B" w:rsidP="002F3450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1547B0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1547B0">
        <w:rPr>
          <w:rFonts w:ascii="Arial" w:hAnsi="Arial" w:cs="Arial"/>
          <w:sz w:val="20"/>
          <w:szCs w:val="20"/>
        </w:rPr>
        <w:br/>
        <w:t xml:space="preserve">Sídlo: Praha 10 – Dolní Měcholupy, U </w:t>
      </w:r>
      <w:r w:rsidR="002F3450" w:rsidRPr="001547B0">
        <w:rPr>
          <w:rFonts w:ascii="Arial" w:hAnsi="Arial" w:cs="Arial"/>
          <w:sz w:val="20"/>
          <w:szCs w:val="20"/>
        </w:rPr>
        <w:t>K</w:t>
      </w:r>
      <w:r w:rsidRPr="001547B0">
        <w:rPr>
          <w:rFonts w:ascii="Arial" w:hAnsi="Arial" w:cs="Arial"/>
          <w:sz w:val="20"/>
          <w:szCs w:val="20"/>
        </w:rPr>
        <w:t>abelovny 130, PSČ 102 37</w:t>
      </w:r>
      <w:r w:rsidRPr="001547B0">
        <w:rPr>
          <w:rFonts w:ascii="Arial" w:hAnsi="Arial" w:cs="Arial"/>
          <w:sz w:val="20"/>
          <w:szCs w:val="20"/>
        </w:rPr>
        <w:br/>
        <w:t>IČO: 492 40 030</w:t>
      </w:r>
      <w:r w:rsidRPr="001547B0">
        <w:rPr>
          <w:rFonts w:ascii="Arial" w:hAnsi="Arial" w:cs="Arial"/>
          <w:sz w:val="20"/>
          <w:szCs w:val="20"/>
        </w:rPr>
        <w:br/>
        <w:t>DIČ: CZ492 40</w:t>
      </w:r>
      <w:r w:rsidR="000C4C27" w:rsidRPr="001547B0">
        <w:rPr>
          <w:rFonts w:ascii="Arial" w:hAnsi="Arial" w:cs="Arial"/>
          <w:sz w:val="20"/>
          <w:szCs w:val="20"/>
        </w:rPr>
        <w:t> </w:t>
      </w:r>
      <w:r w:rsidRPr="001547B0">
        <w:rPr>
          <w:rFonts w:ascii="Arial" w:hAnsi="Arial" w:cs="Arial"/>
          <w:sz w:val="20"/>
          <w:szCs w:val="20"/>
        </w:rPr>
        <w:t xml:space="preserve">030 </w:t>
      </w:r>
    </w:p>
    <w:p w14:paraId="3FF192F0" w14:textId="70527E99" w:rsidR="0027394B" w:rsidRPr="001547B0" w:rsidRDefault="000C4C27" w:rsidP="002F345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547B0">
        <w:rPr>
          <w:rFonts w:ascii="Arial" w:hAnsi="Arial" w:cs="Arial"/>
          <w:sz w:val="20"/>
          <w:szCs w:val="20"/>
        </w:rPr>
        <w:t xml:space="preserve">Bankovní spojení: </w:t>
      </w:r>
      <w:r w:rsidR="00303EC7" w:rsidRPr="001547B0">
        <w:rPr>
          <w:rFonts w:ascii="Arial" w:hAnsi="Arial" w:cs="Arial"/>
          <w:sz w:val="20"/>
          <w:szCs w:val="20"/>
        </w:rPr>
        <w:t>CitiBank Europe plc., č.ú. 2008150109/2600</w:t>
      </w:r>
      <w:r w:rsidR="0027394B" w:rsidRPr="001547B0">
        <w:rPr>
          <w:rFonts w:ascii="Arial" w:hAnsi="Arial" w:cs="Arial"/>
          <w:sz w:val="20"/>
          <w:szCs w:val="20"/>
        </w:rPr>
        <w:br/>
        <w:t>Zapsaná v obchodním rejstříku pod spis. zn. A 64046, vedenou u Městského soudu v Praze,</w:t>
      </w:r>
      <w:r w:rsidR="0027394B" w:rsidRPr="001547B0">
        <w:rPr>
          <w:rFonts w:ascii="Arial" w:hAnsi="Arial" w:cs="Arial"/>
          <w:sz w:val="20"/>
          <w:szCs w:val="20"/>
        </w:rPr>
        <w:br/>
        <w:t xml:space="preserve">Zastoupená: [OU </w:t>
      </w:r>
      <w:r w:rsidR="0095663A">
        <w:rPr>
          <w:rFonts w:ascii="Arial" w:hAnsi="Arial" w:cs="Arial"/>
          <w:sz w:val="20"/>
          <w:szCs w:val="20"/>
        </w:rPr>
        <w:t xml:space="preserve"> </w:t>
      </w:r>
      <w:r w:rsidR="0027394B" w:rsidRPr="001547B0">
        <w:rPr>
          <w:rFonts w:ascii="Arial" w:hAnsi="Arial" w:cs="Arial"/>
          <w:sz w:val="20"/>
          <w:szCs w:val="20"/>
        </w:rPr>
        <w:t>OU], na základě plné moci</w:t>
      </w:r>
    </w:p>
    <w:p w14:paraId="0A9F1E64" w14:textId="77777777" w:rsidR="00A21215" w:rsidRPr="001547B0" w:rsidRDefault="00A21215" w:rsidP="00A21215">
      <w:pPr>
        <w:jc w:val="both"/>
        <w:rPr>
          <w:rFonts w:ascii="Arial" w:hAnsi="Arial" w:cs="Arial"/>
          <w:b/>
        </w:rPr>
      </w:pPr>
      <w:r w:rsidRPr="001547B0">
        <w:rPr>
          <w:rFonts w:ascii="Arial" w:hAnsi="Arial" w:cs="Arial"/>
          <w:b/>
        </w:rPr>
        <w:t>(dále jen „Společnost“)</w:t>
      </w:r>
    </w:p>
    <w:p w14:paraId="155D8E64" w14:textId="77777777" w:rsidR="00A21215" w:rsidRPr="001547B0" w:rsidRDefault="00A21215" w:rsidP="00A2121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412C3E50" w14:textId="77777777" w:rsidR="00A21215" w:rsidRPr="001547B0" w:rsidRDefault="00A21215" w:rsidP="00A2121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1547B0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595F4E70" w14:textId="77777777" w:rsidR="00A21215" w:rsidRPr="001547B0" w:rsidRDefault="00A21215" w:rsidP="00A21215">
      <w:pPr>
        <w:ind w:left="2124" w:hanging="2124"/>
        <w:jc w:val="both"/>
        <w:rPr>
          <w:rFonts w:ascii="Arial" w:hAnsi="Arial" w:cs="Arial"/>
          <w:b/>
        </w:rPr>
      </w:pPr>
    </w:p>
    <w:p w14:paraId="3851148D" w14:textId="77777777" w:rsidR="00A21215" w:rsidRPr="001547B0" w:rsidRDefault="00A21215" w:rsidP="00A21215">
      <w:pPr>
        <w:ind w:left="2124" w:hanging="2124"/>
        <w:jc w:val="both"/>
        <w:rPr>
          <w:rFonts w:ascii="Arial" w:hAnsi="Arial" w:cs="Arial"/>
          <w:b/>
        </w:rPr>
      </w:pPr>
      <w:r w:rsidRPr="001547B0">
        <w:rPr>
          <w:rFonts w:ascii="Arial" w:hAnsi="Arial" w:cs="Arial"/>
          <w:b/>
        </w:rPr>
        <w:t>a</w:t>
      </w:r>
    </w:p>
    <w:p w14:paraId="1A47BB92" w14:textId="1DA43364" w:rsidR="00EB50FA" w:rsidRPr="001547B0" w:rsidRDefault="00EB50FA" w:rsidP="00D6353A">
      <w:pPr>
        <w:jc w:val="both"/>
        <w:rPr>
          <w:rFonts w:ascii="Arial" w:hAnsi="Arial" w:cs="Arial"/>
          <w:b/>
          <w:sz w:val="19"/>
          <w:szCs w:val="19"/>
        </w:rPr>
      </w:pPr>
    </w:p>
    <w:p w14:paraId="2241BCC1" w14:textId="77777777" w:rsidR="00EB50FA" w:rsidRPr="001547B0" w:rsidRDefault="00EB50FA" w:rsidP="00EB50FA">
      <w:pPr>
        <w:ind w:left="2124" w:hanging="2124"/>
        <w:jc w:val="both"/>
        <w:rPr>
          <w:rFonts w:ascii="Arial" w:hAnsi="Arial" w:cs="Arial"/>
          <w:b/>
          <w:sz w:val="19"/>
          <w:szCs w:val="19"/>
        </w:rPr>
      </w:pPr>
    </w:p>
    <w:p w14:paraId="4CF39592" w14:textId="3D2EEA35" w:rsidR="00EB50FA" w:rsidRPr="001547B0" w:rsidRDefault="00EB50FA" w:rsidP="00EB50FA">
      <w:pPr>
        <w:rPr>
          <w:rFonts w:ascii="Arial" w:hAnsi="Arial" w:cs="Arial"/>
          <w:b/>
          <w:sz w:val="19"/>
          <w:szCs w:val="19"/>
        </w:rPr>
      </w:pPr>
      <w:r w:rsidRPr="001547B0">
        <w:rPr>
          <w:rFonts w:ascii="Arial" w:hAnsi="Arial" w:cs="Arial"/>
          <w:b/>
          <w:sz w:val="19"/>
          <w:szCs w:val="19"/>
        </w:rPr>
        <w:t>Krajská zdravotní, a.s.</w:t>
      </w:r>
    </w:p>
    <w:p w14:paraId="37BDF175" w14:textId="503ABE18" w:rsidR="00EB50FA" w:rsidRPr="001547B0" w:rsidRDefault="00EB50FA" w:rsidP="00EB50FA">
      <w:pPr>
        <w:jc w:val="both"/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0CE4F32B" w14:textId="74039A14" w:rsidR="00EB50FA" w:rsidRPr="001547B0" w:rsidRDefault="00EB50FA" w:rsidP="00EB50FA">
      <w:pPr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19"/>
          <w:szCs w:val="19"/>
        </w:rPr>
        <w:t>IČO: 25488627</w:t>
      </w:r>
    </w:p>
    <w:p w14:paraId="46516E0B" w14:textId="3ADA8380" w:rsidR="00EB50FA" w:rsidRPr="001547B0" w:rsidRDefault="00EB50FA" w:rsidP="00EB50FA">
      <w:pPr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19"/>
          <w:szCs w:val="19"/>
        </w:rPr>
        <w:t>DIČ: CZ 25488627</w:t>
      </w:r>
    </w:p>
    <w:p w14:paraId="3CF78964" w14:textId="048FFC92" w:rsidR="00EB50FA" w:rsidRPr="001547B0" w:rsidRDefault="00EB50FA" w:rsidP="00EB50FA">
      <w:pPr>
        <w:jc w:val="both"/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19"/>
          <w:szCs w:val="19"/>
        </w:rPr>
        <w:t xml:space="preserve">Bankovní spojení: [XX </w:t>
      </w:r>
      <w:r w:rsidR="00B66FF9">
        <w:rPr>
          <w:rFonts w:ascii="Arial" w:hAnsi="Arial" w:cs="Arial"/>
          <w:sz w:val="19"/>
          <w:szCs w:val="19"/>
        </w:rPr>
        <w:t xml:space="preserve"> </w:t>
      </w:r>
      <w:r w:rsidRPr="001547B0">
        <w:rPr>
          <w:rFonts w:ascii="Arial" w:hAnsi="Arial" w:cs="Arial"/>
          <w:sz w:val="19"/>
          <w:szCs w:val="19"/>
        </w:rPr>
        <w:t>XX]</w:t>
      </w:r>
    </w:p>
    <w:p w14:paraId="7F5EA2A8" w14:textId="4E1271E3" w:rsidR="00EB50FA" w:rsidRPr="001547B0" w:rsidRDefault="00EB50FA" w:rsidP="00EB50FA">
      <w:pPr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6E85EF88" w14:textId="13760C18" w:rsidR="00EB50FA" w:rsidRPr="001547B0" w:rsidRDefault="00EB50FA" w:rsidP="001240AD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1547B0">
        <w:rPr>
          <w:rFonts w:ascii="Arial" w:hAnsi="Arial" w:cs="Arial"/>
          <w:sz w:val="19"/>
          <w:szCs w:val="19"/>
        </w:rPr>
        <w:t xml:space="preserve">Zastoupená: [OU </w:t>
      </w:r>
      <w:r w:rsidR="00FF3913">
        <w:rPr>
          <w:rFonts w:ascii="Arial" w:hAnsi="Arial" w:cs="Arial"/>
          <w:sz w:val="19"/>
          <w:szCs w:val="19"/>
        </w:rPr>
        <w:t xml:space="preserve"> </w:t>
      </w:r>
      <w:r w:rsidRPr="001547B0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1547B0">
        <w:rPr>
          <w:rFonts w:ascii="Arial" w:hAnsi="Arial" w:cs="Arial"/>
          <w:sz w:val="19"/>
          <w:szCs w:val="19"/>
        </w:rPr>
        <w:t xml:space="preserve"> </w:t>
      </w:r>
      <w:r w:rsidR="001240AD" w:rsidRPr="001547B0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generální ředitel</w:t>
      </w:r>
    </w:p>
    <w:p w14:paraId="3F544843" w14:textId="77777777" w:rsidR="00D6353A" w:rsidRPr="001547B0" w:rsidRDefault="00D6353A" w:rsidP="00EB50FA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6C7F1FF3" w14:textId="77777777" w:rsidR="00915E68" w:rsidRPr="001547B0" w:rsidRDefault="00915E68" w:rsidP="00915E68">
      <w:pPr>
        <w:jc w:val="both"/>
        <w:rPr>
          <w:rFonts w:ascii="Arial" w:hAnsi="Arial" w:cs="Arial"/>
          <w:b/>
          <w:bCs/>
        </w:rPr>
      </w:pPr>
      <w:r w:rsidRPr="001547B0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5E08FFBC" w14:textId="77777777" w:rsidR="00EB50FA" w:rsidRPr="001547B0" w:rsidRDefault="00EB50FA" w:rsidP="00A21215">
      <w:pPr>
        <w:ind w:left="2124" w:hanging="2124"/>
        <w:jc w:val="both"/>
        <w:rPr>
          <w:rFonts w:ascii="Arial" w:hAnsi="Arial" w:cs="Arial"/>
          <w:b/>
        </w:rPr>
      </w:pPr>
    </w:p>
    <w:p w14:paraId="198E3459" w14:textId="77777777" w:rsidR="00A21215" w:rsidRPr="001547B0" w:rsidRDefault="00A21215" w:rsidP="00A21215">
      <w:pPr>
        <w:ind w:left="2124" w:hanging="2124"/>
        <w:jc w:val="both"/>
        <w:rPr>
          <w:rFonts w:ascii="Arial" w:hAnsi="Arial" w:cs="Arial"/>
          <w:b/>
        </w:rPr>
      </w:pPr>
    </w:p>
    <w:p w14:paraId="4F330CCC" w14:textId="77777777" w:rsidR="000722A6" w:rsidRPr="001547B0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1547B0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  <w:r w:rsidRPr="001547B0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1547B0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1547B0" w:rsidRDefault="000722A6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  <w:r w:rsidRPr="001547B0">
        <w:rPr>
          <w:rFonts w:ascii="Arial" w:hAnsi="Arial" w:cs="Arial"/>
          <w:b/>
        </w:rPr>
        <w:t>I.</w:t>
      </w:r>
    </w:p>
    <w:p w14:paraId="1278FCDE" w14:textId="77777777" w:rsidR="000722A6" w:rsidRPr="001547B0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1547B0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1547B0" w:rsidRDefault="000722A6" w:rsidP="000722A6">
      <w:pPr>
        <w:jc w:val="center"/>
        <w:rPr>
          <w:rFonts w:ascii="Arial" w:hAnsi="Arial" w:cs="Arial"/>
          <w:b/>
        </w:rPr>
      </w:pPr>
    </w:p>
    <w:p w14:paraId="2381FE1A" w14:textId="15310E4C" w:rsidR="000722A6" w:rsidRPr="001547B0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Zdravotnické zařízení odebírá</w:t>
      </w:r>
      <w:r w:rsidR="00B54F07" w:rsidRPr="001547B0">
        <w:rPr>
          <w:rFonts w:ascii="Arial" w:hAnsi="Arial" w:cs="Arial"/>
          <w:sz w:val="20"/>
        </w:rPr>
        <w:t xml:space="preserve"> prostřednictvím odběrových míst uvedených v Příloze této smlouvy (dále jen „</w:t>
      </w:r>
      <w:r w:rsidR="00B54F07" w:rsidRPr="001547B0">
        <w:rPr>
          <w:rFonts w:ascii="Arial" w:hAnsi="Arial" w:cs="Arial"/>
          <w:b/>
          <w:sz w:val="20"/>
        </w:rPr>
        <w:t>Odběrová místa</w:t>
      </w:r>
      <w:r w:rsidR="00B54F07" w:rsidRPr="001547B0">
        <w:rPr>
          <w:rFonts w:ascii="Arial" w:hAnsi="Arial" w:cs="Arial"/>
          <w:sz w:val="20"/>
        </w:rPr>
        <w:t>“)</w:t>
      </w:r>
      <w:r w:rsidRPr="001547B0">
        <w:rPr>
          <w:rFonts w:ascii="Arial" w:hAnsi="Arial" w:cs="Arial"/>
          <w:sz w:val="20"/>
        </w:rPr>
        <w:t xml:space="preserve"> z distribuční sítě v České republice výrobky uvedené v Přílohách této Smlouvy, které na tento trh uvádí Společnost, dále jen „</w:t>
      </w:r>
      <w:r w:rsidRPr="001547B0">
        <w:rPr>
          <w:rFonts w:ascii="Arial" w:hAnsi="Arial" w:cs="Arial"/>
          <w:b/>
          <w:sz w:val="20"/>
        </w:rPr>
        <w:t>Výrobky</w:t>
      </w:r>
      <w:r w:rsidRPr="001547B0">
        <w:rPr>
          <w:rFonts w:ascii="Arial" w:hAnsi="Arial" w:cs="Arial"/>
          <w:sz w:val="20"/>
        </w:rPr>
        <w:t xml:space="preserve">“. Podmínky odběrů Výrobků Zdravotnickým zařízením nejsou touto smlouvou nijak dotčeny. </w:t>
      </w:r>
      <w:r w:rsidR="00A842DE" w:rsidRPr="001547B0">
        <w:rPr>
          <w:rFonts w:ascii="Arial" w:hAnsi="Arial" w:cs="Arial"/>
          <w:sz w:val="20"/>
        </w:rPr>
        <w:t>P</w:t>
      </w:r>
      <w:r w:rsidRPr="001547B0">
        <w:rPr>
          <w:rFonts w:ascii="Arial" w:hAnsi="Arial" w:cs="Arial"/>
          <w:sz w:val="20"/>
        </w:rPr>
        <w:t>řílohy</w:t>
      </w:r>
      <w:r w:rsidR="008625EB" w:rsidRPr="001547B0">
        <w:rPr>
          <w:rFonts w:ascii="Arial" w:hAnsi="Arial" w:cs="Arial"/>
          <w:sz w:val="20"/>
        </w:rPr>
        <w:t xml:space="preserve"> tvoří nedílnou součást</w:t>
      </w:r>
      <w:r w:rsidRPr="001547B0">
        <w:rPr>
          <w:rFonts w:ascii="Arial" w:hAnsi="Arial" w:cs="Arial"/>
          <w:sz w:val="20"/>
        </w:rPr>
        <w:t xml:space="preserve"> </w:t>
      </w:r>
      <w:r w:rsidR="007D714D" w:rsidRPr="001547B0">
        <w:rPr>
          <w:rFonts w:ascii="Arial" w:hAnsi="Arial" w:cs="Arial"/>
          <w:sz w:val="20"/>
        </w:rPr>
        <w:t>této</w:t>
      </w:r>
      <w:r w:rsidR="008625EB" w:rsidRPr="001547B0">
        <w:rPr>
          <w:rFonts w:ascii="Arial" w:hAnsi="Arial" w:cs="Arial"/>
          <w:sz w:val="20"/>
        </w:rPr>
        <w:t xml:space="preserve"> smlouvy.</w:t>
      </w:r>
    </w:p>
    <w:p w14:paraId="4CFDF6D3" w14:textId="257FD247" w:rsidR="000722A6" w:rsidRPr="001547B0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</w:p>
    <w:p w14:paraId="45F2CC27" w14:textId="77777777" w:rsidR="000722A6" w:rsidRPr="001547B0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republiky.</w:t>
      </w:r>
    </w:p>
    <w:p w14:paraId="0E8EC34C" w14:textId="77777777" w:rsidR="000722A6" w:rsidRPr="001547B0" w:rsidRDefault="000722A6" w:rsidP="000722A6">
      <w:pPr>
        <w:pStyle w:val="Odstavecseseznamem"/>
        <w:rPr>
          <w:rFonts w:ascii="Arial" w:hAnsi="Arial" w:cs="Arial"/>
        </w:rPr>
      </w:pPr>
    </w:p>
    <w:p w14:paraId="15E6E6E5" w14:textId="77777777" w:rsidR="000722A6" w:rsidRPr="001547B0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Obě smluvní strany souhlasně konstatují, že Zdravotnické zařízení prostřednictvím spolupráce upravené dílčími písemnými kupními smlouvami s jednotlivými distributory odebírá v rámci své činnosti i výrobky Společnosti, a to v takovém množství, které je pro činnost Zdravotnického zařízení potřebné. V příslušné dílčí kupní smlouvě uzavřené mezi Zdravotnickým zařízením a distributorem jsou dále upraveny konkrétní obchodní vztahy zaměřené zejména na způsob objednávek zboží, termín a místo dodání, požadavky na </w:t>
      </w:r>
      <w:r w:rsidRPr="001547B0">
        <w:rPr>
          <w:rFonts w:ascii="Arial" w:hAnsi="Arial" w:cs="Arial"/>
          <w:sz w:val="20"/>
        </w:rPr>
        <w:lastRenderedPageBreak/>
        <w:t>zboží, způsob převzetí zboží Zdravotnickým zařízením, případně další ujednání ke specifikaci smluvních vztahů.</w:t>
      </w:r>
    </w:p>
    <w:p w14:paraId="5634A014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BEE04A5" w14:textId="4F62B98F" w:rsidR="000722A6" w:rsidRPr="001547B0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Proces uzavření dílčí kupní smlouvy mezi Zdravotnickým zařízením a distributorem </w:t>
      </w:r>
      <w:r w:rsidR="007D1D1E" w:rsidRPr="001547B0">
        <w:rPr>
          <w:rFonts w:ascii="Arial" w:hAnsi="Arial" w:cs="Arial"/>
          <w:sz w:val="20"/>
        </w:rPr>
        <w:t xml:space="preserve">ani její obsah </w:t>
      </w:r>
      <w:r w:rsidRPr="001547B0">
        <w:rPr>
          <w:rFonts w:ascii="Arial" w:hAnsi="Arial" w:cs="Arial"/>
          <w:sz w:val="20"/>
        </w:rPr>
        <w:t>není nijak závislý na této smlouvě nebo jejích jednotlivých ustanoveních.</w:t>
      </w:r>
    </w:p>
    <w:p w14:paraId="5479A6AB" w14:textId="77777777" w:rsidR="00DD72C0" w:rsidRPr="001547B0" w:rsidRDefault="00DD72C0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2A8978AD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II.</w:t>
      </w:r>
    </w:p>
    <w:p w14:paraId="76E73BC4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Předmět smlouvy</w:t>
      </w:r>
    </w:p>
    <w:p w14:paraId="1FECD3E1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D2411EA" w14:textId="5FAB3C2C" w:rsidR="00CA5FD3" w:rsidRPr="001547B0" w:rsidRDefault="000722A6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Společnost v souladu s požadavkem Zdravotnického zařízení poskytne Zdravotnickému zařízení za odběr Výrobků</w:t>
      </w:r>
      <w:r w:rsidR="00B54F07" w:rsidRPr="001547B0">
        <w:rPr>
          <w:rFonts w:ascii="Arial" w:hAnsi="Arial" w:cs="Arial"/>
          <w:sz w:val="20"/>
        </w:rPr>
        <w:t xml:space="preserve"> prostřednictvím Odběrových míst</w:t>
      </w:r>
      <w:r w:rsidRPr="001547B0">
        <w:rPr>
          <w:rFonts w:ascii="Arial" w:hAnsi="Arial" w:cs="Arial"/>
          <w:sz w:val="20"/>
        </w:rPr>
        <w:t xml:space="preserve"> při splnění podmínek uvedených v příslušné Příloze </w:t>
      </w:r>
      <w:r w:rsidR="001240AD" w:rsidRPr="001547B0">
        <w:rPr>
          <w:rFonts w:ascii="Arial" w:hAnsi="Arial" w:cs="Arial"/>
          <w:sz w:val="20"/>
        </w:rPr>
        <w:t>prémii z obchodní spolupráce</w:t>
      </w:r>
      <w:r w:rsidRPr="001547B0">
        <w:rPr>
          <w:rFonts w:ascii="Arial" w:hAnsi="Arial" w:cs="Arial"/>
          <w:sz w:val="20"/>
        </w:rPr>
        <w:t xml:space="preserve"> (dále jen </w:t>
      </w:r>
      <w:r w:rsidR="001240AD" w:rsidRPr="001547B0">
        <w:rPr>
          <w:rFonts w:ascii="Arial" w:hAnsi="Arial" w:cs="Arial"/>
          <w:b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“) ve výši uvedené v příslušné Příloze za předpokladu, že odběr Výrobků v referenčním období </w:t>
      </w:r>
      <w:r w:rsidR="00107E46" w:rsidRPr="001547B0">
        <w:rPr>
          <w:rFonts w:ascii="Arial" w:hAnsi="Arial" w:cs="Arial"/>
          <w:sz w:val="20"/>
        </w:rPr>
        <w:t xml:space="preserve">definovaném v příslušné Příloze </w:t>
      </w:r>
      <w:r w:rsidRPr="001547B0">
        <w:rPr>
          <w:rFonts w:ascii="Arial" w:hAnsi="Arial" w:cs="Arial"/>
          <w:sz w:val="20"/>
        </w:rPr>
        <w:t>dosáhne minimálně obratu uvedeného v příslušné Příloze. Výběr Výrobků uvedených v</w:t>
      </w:r>
      <w:r w:rsidR="00C664CD" w:rsidRPr="001547B0">
        <w:rPr>
          <w:rFonts w:ascii="Arial" w:hAnsi="Arial" w:cs="Arial"/>
          <w:sz w:val="20"/>
        </w:rPr>
        <w:t> </w:t>
      </w:r>
      <w:r w:rsidRPr="001547B0">
        <w:rPr>
          <w:rFonts w:ascii="Arial" w:hAnsi="Arial" w:cs="Arial"/>
          <w:sz w:val="20"/>
        </w:rPr>
        <w:t>Příloze</w:t>
      </w:r>
      <w:r w:rsidR="00C664CD" w:rsidRPr="001547B0">
        <w:rPr>
          <w:rFonts w:ascii="Arial" w:hAnsi="Arial" w:cs="Arial"/>
          <w:sz w:val="20"/>
        </w:rPr>
        <w:t xml:space="preserve"> </w:t>
      </w:r>
      <w:r w:rsidRPr="001547B0">
        <w:rPr>
          <w:rFonts w:ascii="Arial" w:hAnsi="Arial" w:cs="Arial"/>
          <w:sz w:val="20"/>
        </w:rPr>
        <w:t xml:space="preserve">této smlouvy vychází z potřeb Zdravotnického zařízení. </w:t>
      </w:r>
      <w:r w:rsidR="000C4C27" w:rsidRPr="001547B0">
        <w:rPr>
          <w:rFonts w:ascii="Arial" w:hAnsi="Arial" w:cs="Arial"/>
          <w:sz w:val="20"/>
        </w:rPr>
        <w:t xml:space="preserve">Výrobky mohou být v přílohách této Smlouvy zařazeny do skupin. V takovém případě se pravidla pro vznik nároku na </w:t>
      </w:r>
      <w:r w:rsidR="001240AD" w:rsidRPr="001547B0">
        <w:rPr>
          <w:rFonts w:ascii="Arial" w:hAnsi="Arial" w:cs="Arial"/>
          <w:sz w:val="20"/>
        </w:rPr>
        <w:t>POS</w:t>
      </w:r>
      <w:r w:rsidR="000C4C27" w:rsidRPr="001547B0">
        <w:rPr>
          <w:rFonts w:ascii="Arial" w:hAnsi="Arial" w:cs="Arial"/>
          <w:sz w:val="20"/>
        </w:rPr>
        <w:t>, je</w:t>
      </w:r>
      <w:r w:rsidR="001240AD" w:rsidRPr="001547B0">
        <w:rPr>
          <w:rFonts w:ascii="Arial" w:hAnsi="Arial" w:cs="Arial"/>
          <w:sz w:val="20"/>
        </w:rPr>
        <w:t>jí</w:t>
      </w:r>
      <w:r w:rsidR="000C4C27" w:rsidRPr="001547B0">
        <w:rPr>
          <w:rFonts w:ascii="Arial" w:hAnsi="Arial" w:cs="Arial"/>
          <w:sz w:val="20"/>
        </w:rPr>
        <w:t xml:space="preserve"> uplatnění a vyplacení posuzují v každé takové skupině samostatně. Společnost je však oprávněna vyplatit </w:t>
      </w:r>
      <w:r w:rsidR="001240AD" w:rsidRPr="001547B0">
        <w:rPr>
          <w:rFonts w:ascii="Arial" w:hAnsi="Arial" w:cs="Arial"/>
          <w:sz w:val="20"/>
        </w:rPr>
        <w:t>POS</w:t>
      </w:r>
      <w:r w:rsidR="000C4C27" w:rsidRPr="001547B0">
        <w:rPr>
          <w:rFonts w:ascii="Arial" w:hAnsi="Arial" w:cs="Arial"/>
          <w:sz w:val="20"/>
        </w:rPr>
        <w:t xml:space="preserve"> za všechny skupiny společně i samostatně a společně i samostatně je oprávněna postupovat podle ustanovení čl. III. odst. 5 této Smlouvy.</w:t>
      </w:r>
    </w:p>
    <w:p w14:paraId="474CC73B" w14:textId="77777777" w:rsidR="00CA5FD3" w:rsidRPr="001547B0" w:rsidRDefault="00CA5FD3" w:rsidP="00CA5FD3">
      <w:pPr>
        <w:pStyle w:val="Zkladntext2"/>
        <w:ind w:left="1065"/>
        <w:rPr>
          <w:rFonts w:ascii="Arial" w:hAnsi="Arial" w:cs="Arial"/>
          <w:sz w:val="20"/>
        </w:rPr>
      </w:pPr>
    </w:p>
    <w:p w14:paraId="1FF79B04" w14:textId="4B670C97" w:rsidR="007D1D1E" w:rsidRPr="001547B0" w:rsidRDefault="001240AD" w:rsidP="0027394B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POS</w:t>
      </w:r>
      <w:r w:rsidR="000722A6" w:rsidRPr="001547B0">
        <w:rPr>
          <w:rFonts w:ascii="Arial" w:hAnsi="Arial" w:cs="Arial"/>
          <w:sz w:val="20"/>
        </w:rPr>
        <w:t xml:space="preserve"> je stanoven</w:t>
      </w:r>
      <w:r w:rsidRPr="001547B0">
        <w:rPr>
          <w:rFonts w:ascii="Arial" w:hAnsi="Arial" w:cs="Arial"/>
          <w:sz w:val="20"/>
        </w:rPr>
        <w:t>a</w:t>
      </w:r>
      <w:r w:rsidR="000722A6" w:rsidRPr="001547B0">
        <w:rPr>
          <w:rFonts w:ascii="Arial" w:hAnsi="Arial" w:cs="Arial"/>
          <w:sz w:val="20"/>
        </w:rPr>
        <w:t xml:space="preserve"> v příslušné Příloze vždy pro konkrétní dosažený obrat Výrobků v referenčním období, přičemž obrat Výrobků se vypočte jako součet cen všech balení příslušných Výrobků, které Zdravotnické zařízení nakoupí </w:t>
      </w:r>
      <w:r w:rsidR="00AE66BD" w:rsidRPr="001547B0">
        <w:rPr>
          <w:rFonts w:ascii="Arial" w:hAnsi="Arial" w:cs="Arial"/>
          <w:sz w:val="20"/>
        </w:rPr>
        <w:t xml:space="preserve">prostřednictvím Odběrových míst </w:t>
      </w:r>
      <w:r w:rsidR="000722A6" w:rsidRPr="001547B0">
        <w:rPr>
          <w:rFonts w:ascii="Arial" w:hAnsi="Arial" w:cs="Arial"/>
          <w:sz w:val="20"/>
        </w:rPr>
        <w:t xml:space="preserve">v referenčním období. Cenou balení Výrobku se pro účely tohoto ustanovení rozumí </w:t>
      </w:r>
      <w:r w:rsidR="0027394B" w:rsidRPr="001547B0">
        <w:rPr>
          <w:rFonts w:ascii="Arial" w:hAnsi="Arial" w:cs="Arial"/>
          <w:sz w:val="20"/>
        </w:rPr>
        <w:t>cena skutečně uplatněná původcem (</w:t>
      </w:r>
      <w:r w:rsidR="007D714D" w:rsidRPr="001547B0">
        <w:rPr>
          <w:rFonts w:ascii="Arial" w:hAnsi="Arial" w:cs="Arial"/>
          <w:sz w:val="20"/>
        </w:rPr>
        <w:t>cena výrobce</w:t>
      </w:r>
      <w:r w:rsidR="0027394B" w:rsidRPr="001547B0">
        <w:rPr>
          <w:rFonts w:ascii="Arial" w:hAnsi="Arial" w:cs="Arial"/>
          <w:sz w:val="20"/>
        </w:rPr>
        <w:t>)</w:t>
      </w:r>
      <w:r w:rsidR="007D714D" w:rsidRPr="001547B0">
        <w:rPr>
          <w:rFonts w:ascii="Arial" w:hAnsi="Arial" w:cs="Arial"/>
          <w:sz w:val="20"/>
        </w:rPr>
        <w:t xml:space="preserve"> bez DPH</w:t>
      </w:r>
      <w:r w:rsidR="000722A6" w:rsidRPr="001547B0">
        <w:rPr>
          <w:rFonts w:ascii="Arial" w:hAnsi="Arial" w:cs="Arial"/>
          <w:sz w:val="20"/>
        </w:rPr>
        <w:t>.</w:t>
      </w:r>
      <w:r w:rsidR="00CA5FD3" w:rsidRPr="001547B0">
        <w:rPr>
          <w:rFonts w:ascii="Arial" w:hAnsi="Arial" w:cs="Arial"/>
          <w:sz w:val="20"/>
        </w:rPr>
        <w:t xml:space="preserve"> Částka </w:t>
      </w:r>
      <w:r w:rsidRPr="001547B0">
        <w:rPr>
          <w:rFonts w:ascii="Arial" w:hAnsi="Arial" w:cs="Arial"/>
          <w:sz w:val="20"/>
        </w:rPr>
        <w:t>POS</w:t>
      </w:r>
      <w:r w:rsidR="00CA5FD3" w:rsidRPr="001547B0">
        <w:rPr>
          <w:rFonts w:ascii="Arial" w:hAnsi="Arial" w:cs="Arial"/>
          <w:sz w:val="20"/>
        </w:rPr>
        <w:t xml:space="preserve"> vypočtené </w:t>
      </w:r>
      <w:r w:rsidR="0027394B" w:rsidRPr="001547B0">
        <w:rPr>
          <w:rFonts w:ascii="Arial" w:hAnsi="Arial" w:cs="Arial"/>
          <w:sz w:val="20"/>
        </w:rPr>
        <w:t xml:space="preserve">podle této Smlouvy </w:t>
      </w:r>
      <w:r w:rsidR="00CA5FD3" w:rsidRPr="001547B0">
        <w:rPr>
          <w:rFonts w:ascii="Arial" w:hAnsi="Arial" w:cs="Arial"/>
          <w:sz w:val="20"/>
        </w:rPr>
        <w:t>je částkou bez DPH. K této částce bude vždy připočtena DPH v sazbě platné pro příslušn</w:t>
      </w:r>
      <w:r w:rsidR="00522313" w:rsidRPr="001547B0">
        <w:rPr>
          <w:rFonts w:ascii="Arial" w:hAnsi="Arial" w:cs="Arial"/>
          <w:sz w:val="20"/>
        </w:rPr>
        <w:t>é</w:t>
      </w:r>
      <w:r w:rsidR="00CA5FD3" w:rsidRPr="001547B0">
        <w:rPr>
          <w:rFonts w:ascii="Arial" w:hAnsi="Arial" w:cs="Arial"/>
          <w:sz w:val="20"/>
        </w:rPr>
        <w:t xml:space="preserve"> výrob</w:t>
      </w:r>
      <w:r w:rsidR="00522313" w:rsidRPr="001547B0">
        <w:rPr>
          <w:rFonts w:ascii="Arial" w:hAnsi="Arial" w:cs="Arial"/>
          <w:sz w:val="20"/>
        </w:rPr>
        <w:t>ky</w:t>
      </w:r>
      <w:r w:rsidR="00CA5FD3" w:rsidRPr="001547B0">
        <w:rPr>
          <w:rFonts w:ascii="Arial" w:hAnsi="Arial" w:cs="Arial"/>
          <w:sz w:val="20"/>
        </w:rPr>
        <w:t xml:space="preserve"> a Zdravotnickému zařízení bude vyplacena celková částka </w:t>
      </w:r>
      <w:r w:rsidRPr="001547B0">
        <w:rPr>
          <w:rFonts w:ascii="Arial" w:hAnsi="Arial" w:cs="Arial"/>
          <w:sz w:val="20"/>
        </w:rPr>
        <w:t>POS</w:t>
      </w:r>
      <w:r w:rsidR="00CA5FD3" w:rsidRPr="001547B0">
        <w:rPr>
          <w:rFonts w:ascii="Arial" w:hAnsi="Arial" w:cs="Arial"/>
          <w:sz w:val="20"/>
        </w:rPr>
        <w:t xml:space="preserve"> včetně DPH.</w:t>
      </w:r>
      <w:r w:rsidR="00107E46" w:rsidRPr="001547B0">
        <w:rPr>
          <w:rFonts w:ascii="Arial" w:hAnsi="Arial" w:cs="Arial"/>
          <w:sz w:val="20"/>
        </w:rPr>
        <w:t xml:space="preserve"> Je-li v příslušné Příloze uvedeno více pásem obratu a k nim příslušn</w:t>
      </w:r>
      <w:r w:rsidRPr="001547B0">
        <w:rPr>
          <w:rFonts w:ascii="Arial" w:hAnsi="Arial" w:cs="Arial"/>
          <w:sz w:val="20"/>
        </w:rPr>
        <w:t>á</w:t>
      </w:r>
      <w:r w:rsidR="00107E46" w:rsidRPr="001547B0">
        <w:rPr>
          <w:rFonts w:ascii="Arial" w:hAnsi="Arial" w:cs="Arial"/>
          <w:sz w:val="20"/>
        </w:rPr>
        <w:t xml:space="preserve"> </w:t>
      </w:r>
      <w:r w:rsidRPr="001547B0">
        <w:rPr>
          <w:rFonts w:ascii="Arial" w:hAnsi="Arial" w:cs="Arial"/>
          <w:sz w:val="20"/>
        </w:rPr>
        <w:t>POS</w:t>
      </w:r>
      <w:r w:rsidR="00107E46" w:rsidRPr="001547B0">
        <w:rPr>
          <w:rFonts w:ascii="Arial" w:hAnsi="Arial" w:cs="Arial"/>
          <w:sz w:val="20"/>
        </w:rPr>
        <w:t xml:space="preserve">, náleží Zdravotnickému zařízení při splnění dalších podmínek této Smlouvy </w:t>
      </w:r>
      <w:r w:rsidRPr="001547B0">
        <w:rPr>
          <w:rFonts w:ascii="Arial" w:hAnsi="Arial" w:cs="Arial"/>
          <w:sz w:val="20"/>
        </w:rPr>
        <w:t>POS</w:t>
      </w:r>
      <w:r w:rsidR="00107E46" w:rsidRPr="001547B0">
        <w:rPr>
          <w:rFonts w:ascii="Arial" w:hAnsi="Arial" w:cs="Arial"/>
          <w:sz w:val="20"/>
        </w:rPr>
        <w:t xml:space="preserve"> pouze ve výši odpovídající nejvyššímu pásmu obratu dosaženému Zdravotnickým zařízením v referenčním období.</w:t>
      </w:r>
    </w:p>
    <w:p w14:paraId="2B047F75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CC5DB13" w14:textId="77777777" w:rsidR="000722A6" w:rsidRPr="001547B0" w:rsidRDefault="000722A6" w:rsidP="000722A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Dojde – li v referenčním období k významným změnám cen Výrobků, vstoupí obě strany do jednání o případném zrevidování příloh této smlouvy.</w:t>
      </w:r>
    </w:p>
    <w:p w14:paraId="6D722C29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0150CF1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III.</w:t>
      </w:r>
    </w:p>
    <w:p w14:paraId="1E8A79A8" w14:textId="4B5AD44C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 xml:space="preserve">Uplatnění </w:t>
      </w:r>
      <w:r w:rsidR="001240AD" w:rsidRPr="001547B0">
        <w:rPr>
          <w:rFonts w:ascii="Arial" w:hAnsi="Arial" w:cs="Arial"/>
          <w:b/>
          <w:sz w:val="20"/>
        </w:rPr>
        <w:t>POS</w:t>
      </w:r>
      <w:r w:rsidRPr="001547B0">
        <w:rPr>
          <w:rFonts w:ascii="Arial" w:hAnsi="Arial" w:cs="Arial"/>
          <w:b/>
          <w:sz w:val="20"/>
        </w:rPr>
        <w:t xml:space="preserve"> a je</w:t>
      </w:r>
      <w:r w:rsidR="001240AD" w:rsidRPr="001547B0">
        <w:rPr>
          <w:rFonts w:ascii="Arial" w:hAnsi="Arial" w:cs="Arial"/>
          <w:b/>
          <w:sz w:val="20"/>
        </w:rPr>
        <w:t>jí</w:t>
      </w:r>
      <w:r w:rsidRPr="001547B0">
        <w:rPr>
          <w:rFonts w:ascii="Arial" w:hAnsi="Arial" w:cs="Arial"/>
          <w:b/>
          <w:sz w:val="20"/>
        </w:rPr>
        <w:t xml:space="preserve"> uhrazení</w:t>
      </w:r>
    </w:p>
    <w:p w14:paraId="4169F653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0D9BCD47" w14:textId="3367CD06" w:rsidR="0027394B" w:rsidRPr="001547B0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Společnost, na základě dat o prodejích Výrobků z distribučního řetězce Zdravotnickému zařízení v příslušném referenčním období, sdělí Zdravotnickému zařízení do 20 dní od skončení referenčního období, zda podle posouzení Společnosti má Zdravotnické zařízení nárok na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a v jaké výši, dále jen „</w:t>
      </w:r>
      <w:r w:rsidRPr="001547B0">
        <w:rPr>
          <w:rFonts w:ascii="Arial" w:hAnsi="Arial" w:cs="Arial"/>
          <w:b/>
          <w:sz w:val="20"/>
        </w:rPr>
        <w:t>posouzení Společnosti</w:t>
      </w:r>
      <w:r w:rsidRPr="001547B0">
        <w:rPr>
          <w:rFonts w:ascii="Arial" w:hAnsi="Arial" w:cs="Arial"/>
          <w:sz w:val="20"/>
        </w:rPr>
        <w:t xml:space="preserve">“. V případě, že Zdravotnické zařízení s posouzením Společnosti nesouhlasí, je povinno ve lhůtě 15 dní od doručení posouzení Společnosti doložit Společnosti relevantními doklady, že Zdravotnické zařízení dosáhlo jiného odběru Výrobků, než z jakého vychází posouzení Společnosti. </w:t>
      </w:r>
    </w:p>
    <w:p w14:paraId="2D1EDDC2" w14:textId="77777777" w:rsidR="0027394B" w:rsidRPr="001547B0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142E2176" w14:textId="21D98C00" w:rsidR="0027394B" w:rsidRPr="001547B0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Nebude-li ve lhůtě 15 dní od doručení sdělení Společnosti podle odst. 1 Společnosti doložen jiný odběr Výrobků, než z jakého vycházelo posouzení Společnosti, vedoucí k jinému závěru ohledně nároku Zdravotnického zařízení na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a/nebo je</w:t>
      </w:r>
      <w:r w:rsidR="001240AD" w:rsidRPr="001547B0">
        <w:rPr>
          <w:rFonts w:ascii="Arial" w:hAnsi="Arial" w:cs="Arial"/>
          <w:sz w:val="20"/>
        </w:rPr>
        <w:t>jí</w:t>
      </w:r>
      <w:r w:rsidRPr="001547B0">
        <w:rPr>
          <w:rFonts w:ascii="Arial" w:hAnsi="Arial" w:cs="Arial"/>
          <w:sz w:val="20"/>
        </w:rPr>
        <w:t xml:space="preserve"> výši, vyjde Společnost z posouzení Společnosti a přizná Zdravotnickému zařízení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ve výši vyplývající z posouzení Společnosti. </w:t>
      </w:r>
    </w:p>
    <w:p w14:paraId="48C6785E" w14:textId="77777777" w:rsidR="0027394B" w:rsidRPr="001547B0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01049973" w14:textId="76E61C91" w:rsidR="0027394B" w:rsidRPr="001547B0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Bude-li Společnosti včas doručen návrh Zdravotnického zařízení na stanovení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v jiné výši než vyplývá z posouzení Společnosti, který bude doložen relevantními a dostatečnými podklady, Společnost předložené podklady a doručený návrh neprodleně posoudí a buď návrh odsouhlasí, nebo vznese písemně odůvodněné připomínky k návrhu. V takovém případě Zdravotnické zařízení připomínky Společnosti odůvodněně vypořádá, </w:t>
      </w:r>
      <w:r w:rsidRPr="001547B0">
        <w:rPr>
          <w:rFonts w:ascii="Arial" w:hAnsi="Arial" w:cs="Arial"/>
          <w:sz w:val="20"/>
        </w:rPr>
        <w:lastRenderedPageBreak/>
        <w:t>aby jej Společnost mohla odsouhlasit, popř. odpovídajícím způsobem návrh pozmění. O odsouhlasení návrhu Společnost písemně informuje Zdravotnické zařízení.</w:t>
      </w:r>
    </w:p>
    <w:p w14:paraId="287F8873" w14:textId="77777777" w:rsidR="0027394B" w:rsidRPr="001547B0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1EDD67D5" w14:textId="3289122D" w:rsidR="00B34D6A" w:rsidRPr="001547B0" w:rsidRDefault="0027394B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Společnost do 15 dní od přiznání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, resp. od odsouhlasení návrhu na přiznání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vystaví ve prospěch Zdravotnického zařízení doklad o uznání obratové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– Přiznání finanční odměny a doručí jej Zdravotnickému zařízení. Společnost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Zdravotnickému zařízení uhradí do 75 dní od přiznání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, resp. od odsouhlasení návrhu na přiznání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.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bude Společností uhrazen převodem na bankovní účet Zdravotnického zařízení.</w:t>
      </w:r>
    </w:p>
    <w:p w14:paraId="28D6AD42" w14:textId="77777777" w:rsidR="00B34D6A" w:rsidRPr="001547B0" w:rsidRDefault="00B34D6A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3E0EFFC4" w14:textId="077B6EEF" w:rsidR="006064A2" w:rsidRPr="001547B0" w:rsidRDefault="006064A2" w:rsidP="001547B0">
      <w:pPr>
        <w:pStyle w:val="Odstavecseseznamem"/>
        <w:ind w:left="1068"/>
        <w:jc w:val="both"/>
        <w:rPr>
          <w:sz w:val="22"/>
          <w:szCs w:val="22"/>
        </w:rPr>
      </w:pPr>
    </w:p>
    <w:p w14:paraId="0E4BADB7" w14:textId="062470FB" w:rsidR="00833366" w:rsidRPr="001547B0" w:rsidRDefault="00833366" w:rsidP="0083336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t>V případě, že Zdravotnické zařízení bude v prodlení s úhradou svých závazků delší než 45 kalendářních dní, je Společnost oprávněna pozastavit poskytování POS, tj. do kvantifikace POS dočasně nezahrnout výši dodávek, u kterých je Zdravotnické zařízení v prodlení s úhradou delší než 45 dní, při prodlení Zdravotnického zařízení s úhradou svých závazků delší než 90 kalendářních dní, je Společnost oprávněna poskytnutí POS odmítnout, tj. do kvantifikace POS nezahrnout výši dodávek, u kterých je Zdravotnické zařízení v prodlení s úhradou delší než 90 dní.</w:t>
      </w:r>
    </w:p>
    <w:p w14:paraId="59115168" w14:textId="68A7146B" w:rsidR="000722A6" w:rsidRPr="001547B0" w:rsidRDefault="000722A6" w:rsidP="001547B0">
      <w:pPr>
        <w:pStyle w:val="Zkladntext2"/>
        <w:ind w:left="708"/>
        <w:rPr>
          <w:rFonts w:ascii="Arial" w:hAnsi="Arial" w:cs="Arial"/>
          <w:sz w:val="20"/>
        </w:rPr>
      </w:pPr>
    </w:p>
    <w:p w14:paraId="56D96915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6DA13699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5CB881F8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 xml:space="preserve">IV. </w:t>
      </w:r>
    </w:p>
    <w:p w14:paraId="2D5EE0A2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Další ustanovení a prohlášení stran</w:t>
      </w:r>
    </w:p>
    <w:p w14:paraId="2BDC8304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459AF3F7" w14:textId="77777777" w:rsidR="000722A6" w:rsidRPr="001547B0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Smluvní strany souhlasně prohlašují, že touto smlouvou není Zdravotnické zařízení jakkoli zavázáno odebírat výrobky Společnosti a to v jakémkoli množství a nadále disponuje absolutní smluvní volností co do výběru výrobků i co do výběru jejich dodavatelů.</w:t>
      </w:r>
    </w:p>
    <w:p w14:paraId="648E1775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A26BD58" w14:textId="72359ABC" w:rsidR="000722A6" w:rsidRPr="001547B0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Smluvní strany dále prohlašují, že účelem této smlouvy není reklama Výrobků, ani poskytnutí daru či sponzorského příspěvku Zdravotnickému zařízení ani pobídka či návod na neoprávněné čerpání prostředků z veřejného zdravotního pojištění, nýbrž pouze poskytnutí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>, kter</w:t>
      </w:r>
      <w:r w:rsidR="0021196A" w:rsidRPr="001547B0">
        <w:rPr>
          <w:rFonts w:ascii="Arial" w:hAnsi="Arial" w:cs="Arial"/>
          <w:sz w:val="20"/>
        </w:rPr>
        <w:t>á</w:t>
      </w:r>
      <w:r w:rsidRPr="001547B0">
        <w:rPr>
          <w:rFonts w:ascii="Arial" w:hAnsi="Arial" w:cs="Arial"/>
          <w:sz w:val="20"/>
        </w:rPr>
        <w:t xml:space="preserve"> zohledňuje ekonomické přínosy na straně Společnosti dan</w:t>
      </w:r>
      <w:r w:rsidR="0027394B" w:rsidRPr="001547B0">
        <w:rPr>
          <w:rFonts w:ascii="Arial" w:hAnsi="Arial" w:cs="Arial"/>
          <w:sz w:val="20"/>
        </w:rPr>
        <w:t xml:space="preserve">é </w:t>
      </w:r>
      <w:r w:rsidRPr="001547B0">
        <w:rPr>
          <w:rFonts w:ascii="Arial" w:hAnsi="Arial" w:cs="Arial"/>
          <w:sz w:val="20"/>
        </w:rPr>
        <w:t>množstvím Výrobků Zdravotnickým zařízením odebraných.</w:t>
      </w:r>
    </w:p>
    <w:p w14:paraId="7B3AAAA3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4B12EF8" w14:textId="70A94C21" w:rsidR="000722A6" w:rsidRPr="001547B0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Smluvní strany dále prohlašují, že jim nejsou známé žádné skutečnosti, které by bránily poskytnutí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podle této smlouvy.</w:t>
      </w:r>
    </w:p>
    <w:p w14:paraId="6C63AE64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47262B6A" w14:textId="3D072828" w:rsidR="000722A6" w:rsidRPr="001547B0" w:rsidRDefault="000722A6" w:rsidP="00C31582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Obě strany se zavazují, že pokud by se objevilo důvodné podezření, že poskytování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zde popsan</w:t>
      </w:r>
      <w:r w:rsidR="0021196A" w:rsidRPr="001547B0">
        <w:rPr>
          <w:rFonts w:ascii="Arial" w:hAnsi="Arial" w:cs="Arial"/>
          <w:sz w:val="20"/>
        </w:rPr>
        <w:t>é</w:t>
      </w:r>
      <w:r w:rsidRPr="001547B0">
        <w:rPr>
          <w:rFonts w:ascii="Arial" w:hAnsi="Arial" w:cs="Arial"/>
          <w:sz w:val="20"/>
        </w:rPr>
        <w:t xml:space="preserve">, může vyvolat nebo vyvolává omezení účinné hospodářské soutěže, budou podmínky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stranami neodkladně revidovány. Pokud některá ze stran odmítne takovou revizi provést, je druhá strana oprávněna bez dalšího t</w:t>
      </w:r>
      <w:r w:rsidR="0021196A" w:rsidRPr="001547B0">
        <w:rPr>
          <w:rFonts w:ascii="Arial" w:hAnsi="Arial" w:cs="Arial"/>
          <w:sz w:val="20"/>
        </w:rPr>
        <w:t>u</w:t>
      </w:r>
      <w:r w:rsidRPr="001547B0">
        <w:rPr>
          <w:rFonts w:ascii="Arial" w:hAnsi="Arial" w:cs="Arial"/>
          <w:sz w:val="20"/>
        </w:rPr>
        <w:t>to smlouv</w:t>
      </w:r>
      <w:r w:rsidR="0021196A" w:rsidRPr="001547B0">
        <w:rPr>
          <w:rFonts w:ascii="Arial" w:hAnsi="Arial" w:cs="Arial"/>
          <w:sz w:val="20"/>
        </w:rPr>
        <w:t>u s</w:t>
      </w:r>
      <w:r w:rsidR="002250CE" w:rsidRPr="001547B0">
        <w:rPr>
          <w:rFonts w:ascii="Arial" w:hAnsi="Arial" w:cs="Arial"/>
          <w:sz w:val="20"/>
        </w:rPr>
        <w:t> účinností ke dni doručení</w:t>
      </w:r>
      <w:r w:rsidR="0021196A" w:rsidRPr="001547B0">
        <w:rPr>
          <w:rFonts w:ascii="Arial" w:hAnsi="Arial" w:cs="Arial"/>
          <w:sz w:val="20"/>
        </w:rPr>
        <w:t xml:space="preserve"> </w:t>
      </w:r>
      <w:r w:rsidRPr="001547B0">
        <w:rPr>
          <w:rFonts w:ascii="Arial" w:hAnsi="Arial" w:cs="Arial"/>
          <w:sz w:val="20"/>
        </w:rPr>
        <w:t>písemně</w:t>
      </w:r>
      <w:r w:rsidR="0021196A" w:rsidRPr="001547B0">
        <w:rPr>
          <w:rFonts w:ascii="Arial" w:hAnsi="Arial" w:cs="Arial"/>
          <w:sz w:val="20"/>
        </w:rPr>
        <w:t xml:space="preserve"> vypovědět</w:t>
      </w:r>
      <w:r w:rsidRPr="001547B0">
        <w:rPr>
          <w:rFonts w:ascii="Arial" w:hAnsi="Arial" w:cs="Arial"/>
          <w:sz w:val="20"/>
        </w:rPr>
        <w:t xml:space="preserve">. Strany dále souhlasí, že pokud se za trvání této smlouvy změní aplikace nebo text právních předpisů aplikovatelných na tuto smlouvu, zejména zákona o dani z přidané hodnoty, nebo předpisů o cenové regulaci léčivých přípravků nebo zákona o regulaci reklamy, strany v dobré víře projednají poskytnutí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>, zejména formu, ve které j</w:t>
      </w:r>
      <w:r w:rsidR="0021196A" w:rsidRPr="001547B0">
        <w:rPr>
          <w:rFonts w:ascii="Arial" w:hAnsi="Arial" w:cs="Arial"/>
          <w:sz w:val="20"/>
        </w:rPr>
        <w:t>e</w:t>
      </w:r>
      <w:r w:rsidRPr="001547B0">
        <w:rPr>
          <w:rFonts w:ascii="Arial" w:hAnsi="Arial" w:cs="Arial"/>
          <w:sz w:val="20"/>
        </w:rPr>
        <w:t xml:space="preserve"> </w:t>
      </w:r>
      <w:r w:rsidR="001240AD" w:rsidRPr="001547B0">
        <w:rPr>
          <w:rFonts w:ascii="Arial" w:hAnsi="Arial" w:cs="Arial"/>
          <w:sz w:val="20"/>
        </w:rPr>
        <w:t>POS</w:t>
      </w:r>
      <w:r w:rsidRPr="001547B0">
        <w:rPr>
          <w:rFonts w:ascii="Arial" w:hAnsi="Arial" w:cs="Arial"/>
          <w:sz w:val="20"/>
        </w:rPr>
        <w:t xml:space="preserve"> poskytován</w:t>
      </w:r>
      <w:r w:rsidR="0021196A" w:rsidRPr="001547B0">
        <w:rPr>
          <w:rFonts w:ascii="Arial" w:hAnsi="Arial" w:cs="Arial"/>
          <w:sz w:val="20"/>
        </w:rPr>
        <w:t>a</w:t>
      </w:r>
      <w:r w:rsidRPr="001547B0">
        <w:rPr>
          <w:rFonts w:ascii="Arial" w:hAnsi="Arial" w:cs="Arial"/>
          <w:sz w:val="20"/>
        </w:rPr>
        <w:t>, dokladován</w:t>
      </w:r>
      <w:r w:rsidR="003C3269" w:rsidRPr="001547B0">
        <w:rPr>
          <w:rFonts w:ascii="Arial" w:hAnsi="Arial" w:cs="Arial"/>
          <w:sz w:val="20"/>
        </w:rPr>
        <w:t>a</w:t>
      </w:r>
      <w:r w:rsidRPr="001547B0">
        <w:rPr>
          <w:rFonts w:ascii="Arial" w:hAnsi="Arial" w:cs="Arial"/>
          <w:sz w:val="20"/>
        </w:rPr>
        <w:t xml:space="preserve"> a účtován</w:t>
      </w:r>
      <w:r w:rsidR="003C3269" w:rsidRPr="001547B0">
        <w:rPr>
          <w:rFonts w:ascii="Arial" w:hAnsi="Arial" w:cs="Arial"/>
          <w:sz w:val="20"/>
        </w:rPr>
        <w:t>a</w:t>
      </w:r>
      <w:r w:rsidRPr="001547B0">
        <w:rPr>
          <w:rFonts w:ascii="Arial" w:hAnsi="Arial" w:cs="Arial"/>
          <w:sz w:val="20"/>
        </w:rPr>
        <w:t xml:space="preserve"> a jejich poskytování jako takové, a to i za celou dobu jejího trvání. V případě, že tímto postupem strany nedospějí k dohodě, </w:t>
      </w:r>
      <w:r w:rsidR="0021196A" w:rsidRPr="001547B0">
        <w:rPr>
          <w:rFonts w:ascii="Arial" w:hAnsi="Arial" w:cs="Arial"/>
          <w:sz w:val="20"/>
        </w:rPr>
        <w:t>je každá ze stran oprávněna bez dalšího tuto smlouvu s</w:t>
      </w:r>
      <w:r w:rsidR="002250CE" w:rsidRPr="001547B0">
        <w:rPr>
          <w:rFonts w:ascii="Arial" w:hAnsi="Arial" w:cs="Arial"/>
          <w:sz w:val="20"/>
        </w:rPr>
        <w:t xml:space="preserve"> účinností ke dni doručení </w:t>
      </w:r>
      <w:r w:rsidR="0021196A" w:rsidRPr="001547B0">
        <w:rPr>
          <w:rFonts w:ascii="Arial" w:hAnsi="Arial" w:cs="Arial"/>
          <w:sz w:val="20"/>
        </w:rPr>
        <w:t>písemně vypovědět.</w:t>
      </w:r>
    </w:p>
    <w:p w14:paraId="1E5C495E" w14:textId="77777777" w:rsidR="000722A6" w:rsidRPr="001547B0" w:rsidRDefault="000722A6" w:rsidP="0021196A">
      <w:pPr>
        <w:pStyle w:val="Zkladntext2"/>
        <w:rPr>
          <w:rFonts w:ascii="Arial" w:hAnsi="Arial" w:cs="Arial"/>
          <w:sz w:val="20"/>
        </w:rPr>
      </w:pPr>
    </w:p>
    <w:p w14:paraId="5577560B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E2CB4FE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V.</w:t>
      </w:r>
    </w:p>
    <w:p w14:paraId="74285BAC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Protikorupční ustanovení</w:t>
      </w:r>
    </w:p>
    <w:p w14:paraId="4B51C8CC" w14:textId="77777777" w:rsidR="000722A6" w:rsidRPr="001547B0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1B9128EE" w14:textId="6861CF13" w:rsidR="000722A6" w:rsidRPr="001547B0" w:rsidRDefault="00EC6979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Smluvní strany</w:t>
      </w:r>
      <w:r w:rsidR="000722A6" w:rsidRPr="001547B0">
        <w:rPr>
          <w:rFonts w:ascii="Arial" w:hAnsi="Arial" w:cs="Arial"/>
          <w:sz w:val="20"/>
        </w:rPr>
        <w:t xml:space="preserve"> se při plnění závazků vyplývajících z této smlouvy zavazuj</w:t>
      </w:r>
      <w:r w:rsidRPr="001547B0">
        <w:rPr>
          <w:rFonts w:ascii="Arial" w:hAnsi="Arial" w:cs="Arial"/>
          <w:sz w:val="20"/>
        </w:rPr>
        <w:t>í</w:t>
      </w:r>
      <w:r w:rsidR="000722A6" w:rsidRPr="001547B0">
        <w:rPr>
          <w:rFonts w:ascii="Arial" w:hAnsi="Arial" w:cs="Arial"/>
          <w:sz w:val="20"/>
        </w:rPr>
        <w:t xml:space="preserve"> jednat v souladu s etickými zásadami podnikání a dodržovat veškeré tuzemské i </w:t>
      </w:r>
      <w:r w:rsidRPr="001547B0">
        <w:rPr>
          <w:rFonts w:ascii="Arial" w:hAnsi="Arial" w:cs="Arial"/>
          <w:sz w:val="20"/>
        </w:rPr>
        <w:t xml:space="preserve">přímo aplikovatelné </w:t>
      </w:r>
      <w:r w:rsidR="000722A6" w:rsidRPr="001547B0">
        <w:rPr>
          <w:rFonts w:ascii="Arial" w:hAnsi="Arial" w:cs="Arial"/>
          <w:sz w:val="20"/>
        </w:rPr>
        <w:t xml:space="preserve">zahraniční protikorupční právní předpisy, které zakazují korupci veřejných činitelů. Zdravotnické zařízení zejména nebude přímo ani nepřímo nabízet, slibovat nebo poskytovat peníze nebo jakoukoliv jinou výhodu veřejným činitelům v jejich prospěch či prospěch třetích osob s cílem ovlivnit jednání či rozhodnutí ohledně předmětu této </w:t>
      </w:r>
      <w:r w:rsidR="000722A6" w:rsidRPr="001547B0">
        <w:rPr>
          <w:rFonts w:ascii="Arial" w:hAnsi="Arial" w:cs="Arial"/>
          <w:sz w:val="20"/>
        </w:rPr>
        <w:lastRenderedPageBreak/>
        <w:t>smlouvy. Porušení ustanovení tohoto odstavce představuje podstatné porušení smlouvy Zdravotnickým zařízením a Společnost má právo od této smlouvy odstoupit s okamžitým účinkem po doručení oznámení Zdravotnickému zařízení a bez poskytnutí možnosti Zdravotnickému zařízení toto porušení napravit.</w:t>
      </w:r>
    </w:p>
    <w:p w14:paraId="2ADBFEBD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4C86F0D" w14:textId="77777777" w:rsidR="000722A6" w:rsidRPr="001547B0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Zdravotnické zařízení nepostoupí, nepřevede ani jinak nebude disponovat s právy a povinnostmi vyplývajícími z této smlouvy bez předchozího písemného souhlasu Společnosti. Zdravotnické zařízení se zavazuje, že tuto smlouvu nepostoupí bez předchozího písemného souhlasu Společnosti.</w:t>
      </w:r>
    </w:p>
    <w:p w14:paraId="0CC3A987" w14:textId="77777777" w:rsidR="00B810DF" w:rsidRPr="001547B0" w:rsidRDefault="00B810DF" w:rsidP="00B810DF">
      <w:pPr>
        <w:pStyle w:val="Odstavecseseznamem"/>
        <w:rPr>
          <w:rFonts w:ascii="Arial" w:hAnsi="Arial" w:cs="Arial"/>
        </w:rPr>
      </w:pPr>
    </w:p>
    <w:p w14:paraId="196D2F7E" w14:textId="77777777" w:rsidR="00B810DF" w:rsidRPr="001547B0" w:rsidRDefault="00B810DF" w:rsidP="00B810DF">
      <w:pPr>
        <w:pStyle w:val="Zkladntext2"/>
        <w:ind w:left="1065"/>
        <w:rPr>
          <w:rFonts w:ascii="Arial" w:hAnsi="Arial" w:cs="Arial"/>
          <w:sz w:val="20"/>
        </w:rPr>
      </w:pPr>
    </w:p>
    <w:p w14:paraId="5F550EC5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VI.</w:t>
      </w:r>
    </w:p>
    <w:p w14:paraId="5D249639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Mlčenlivost</w:t>
      </w:r>
    </w:p>
    <w:p w14:paraId="5FA3FB45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30EB7BDB" w14:textId="3C056E10" w:rsidR="000722A6" w:rsidRPr="001547B0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ani po skončení či zániku této smlouvy</w:t>
      </w:r>
      <w:r w:rsidR="00BD7244" w:rsidRPr="001547B0">
        <w:rPr>
          <w:rFonts w:ascii="Arial" w:hAnsi="Arial" w:cs="Arial"/>
          <w:sz w:val="20"/>
        </w:rPr>
        <w:t>, ledaže tato Smlouva stanoví jinak</w:t>
      </w:r>
      <w:r w:rsidRPr="001547B0">
        <w:rPr>
          <w:rFonts w:ascii="Arial" w:hAnsi="Arial" w:cs="Arial"/>
          <w:sz w:val="20"/>
        </w:rPr>
        <w:t>.</w:t>
      </w:r>
    </w:p>
    <w:p w14:paraId="54FB48B7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47216B3F" w14:textId="77777777" w:rsidR="000722A6" w:rsidRPr="001547B0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681C36C3" w14:textId="77777777" w:rsidR="000722A6" w:rsidRPr="001547B0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1D6DBFBE" w14:textId="77777777" w:rsidR="000722A6" w:rsidRPr="001547B0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Povinnost mlčenlivosti se nevztahuje na informace, které:</w:t>
      </w:r>
    </w:p>
    <w:p w14:paraId="16619AE4" w14:textId="77777777" w:rsidR="000722A6" w:rsidRPr="001547B0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jsou veřejně známé,</w:t>
      </w:r>
    </w:p>
    <w:p w14:paraId="397FDF84" w14:textId="77777777" w:rsidR="000722A6" w:rsidRPr="001547B0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nebo se stanou veřejně známými jinak, než porušením ustanovení této smlouvy, přičemž současně,</w:t>
      </w:r>
    </w:p>
    <w:p w14:paraId="79AE97C0" w14:textId="77777777" w:rsidR="000722A6" w:rsidRPr="001547B0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jsou oprávněně v dispozici druhé smluvní strany před jejich poskytnutím této smluvní straně, nebo</w:t>
      </w:r>
    </w:p>
    <w:p w14:paraId="3A00A7EC" w14:textId="77777777" w:rsidR="000722A6" w:rsidRPr="001547B0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sz w:val="20"/>
        </w:rPr>
        <w:t>smluvní strana je získá od třetí osoby, která není vázána povinností mlčenlivosti.</w:t>
      </w:r>
    </w:p>
    <w:p w14:paraId="4636D649" w14:textId="77777777" w:rsidR="000722A6" w:rsidRPr="001547B0" w:rsidRDefault="000722A6" w:rsidP="000722A6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69F32BEB" w14:textId="3463A7DC" w:rsidR="00522313" w:rsidRPr="001547B0" w:rsidRDefault="000722A6" w:rsidP="0027394B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Smluvní strany jsou dále povinny poskytovat informace v rozsahu a způsobem, který vyžadují obecně závazné právní předpisy nebo na základě rozhodnutí soudů či správních orgánů. </w:t>
      </w:r>
      <w:r w:rsidR="0027394B" w:rsidRPr="001547B0">
        <w:rPr>
          <w:rFonts w:ascii="Arial" w:hAnsi="Arial" w:cs="Arial"/>
          <w:sz w:val="20"/>
        </w:rPr>
        <w:t xml:space="preserve">Ve vztahu k zákonu č. 340/2015 Sb., o zvláštních podmínkách účinnosti některých smluv, uveřejňování těchto smluv a o registru smluv (zákon o registru smluv), ve znění pozdějších předpisů, dále jen „zákon o RS“ Strany sjednávají zvláštní postup v samostatném ujednání uvedeném níže. </w:t>
      </w:r>
      <w:r w:rsidRPr="001547B0">
        <w:rPr>
          <w:rFonts w:ascii="Arial" w:hAnsi="Arial" w:cs="Arial"/>
          <w:sz w:val="20"/>
        </w:rPr>
        <w:t xml:space="preserve">Zdravotnické zařízení je pak dále oprávněno, aniž by se jednalo o porušení této Smlouvy, poskytnout informace o existenci této Smlouvy a jejích podmínkách, </w:t>
      </w:r>
      <w:r w:rsidR="00522313" w:rsidRPr="001547B0">
        <w:rPr>
          <w:rFonts w:ascii="Arial" w:hAnsi="Arial" w:cs="Arial"/>
          <w:sz w:val="20"/>
        </w:rPr>
        <w:t xml:space="preserve">případně o výši </w:t>
      </w:r>
      <w:r w:rsidR="001240AD" w:rsidRPr="001547B0">
        <w:rPr>
          <w:rFonts w:ascii="Arial" w:hAnsi="Arial" w:cs="Arial"/>
          <w:sz w:val="20"/>
        </w:rPr>
        <w:t>POS</w:t>
      </w:r>
      <w:r w:rsidR="00522313" w:rsidRPr="001547B0">
        <w:rPr>
          <w:rFonts w:ascii="Arial" w:hAnsi="Arial" w:cs="Arial"/>
          <w:sz w:val="20"/>
        </w:rPr>
        <w:t xml:space="preserve"> podle ní obdržené </w:t>
      </w:r>
      <w:r w:rsidRPr="001547B0">
        <w:rPr>
          <w:rFonts w:ascii="Arial" w:hAnsi="Arial" w:cs="Arial"/>
          <w:sz w:val="20"/>
        </w:rPr>
        <w:t>svému zřizovateli</w:t>
      </w:r>
      <w:r w:rsidR="002D3E22" w:rsidRPr="001547B0">
        <w:rPr>
          <w:rFonts w:ascii="Arial" w:hAnsi="Arial" w:cs="Arial"/>
          <w:sz w:val="20"/>
        </w:rPr>
        <w:t>, je-li tímto zřizovatelem Ministerstvo zdravotnictví</w:t>
      </w:r>
      <w:r w:rsidR="00EC6979" w:rsidRPr="001547B0">
        <w:rPr>
          <w:rFonts w:ascii="Arial" w:hAnsi="Arial" w:cs="Arial"/>
          <w:sz w:val="20"/>
        </w:rPr>
        <w:t>, případně vyšší územně samosprávný celek.</w:t>
      </w:r>
    </w:p>
    <w:p w14:paraId="4AD15913" w14:textId="30E8B60E" w:rsidR="00DD72C0" w:rsidRPr="001547B0" w:rsidRDefault="000722A6" w:rsidP="002F3450">
      <w:pPr>
        <w:pStyle w:val="Zkladntext2"/>
        <w:ind w:left="1065"/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 </w:t>
      </w:r>
    </w:p>
    <w:p w14:paraId="00DA8FD6" w14:textId="77777777" w:rsidR="002D3E22" w:rsidRPr="001547B0" w:rsidRDefault="002D3E22" w:rsidP="002F3450">
      <w:pPr>
        <w:pStyle w:val="Zkladntext2"/>
        <w:ind w:left="1065"/>
        <w:rPr>
          <w:rFonts w:ascii="Arial" w:hAnsi="Arial" w:cs="Arial"/>
          <w:sz w:val="20"/>
        </w:rPr>
      </w:pPr>
    </w:p>
    <w:p w14:paraId="5C531407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VII.</w:t>
      </w:r>
    </w:p>
    <w:p w14:paraId="7A34407C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1547B0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Ve všech ostatních otázkách neupravených touto smlouvou, se právní vztah založený touto smlouvou řídí ustanoveními občanského zákoníku.</w:t>
      </w:r>
    </w:p>
    <w:p w14:paraId="4E07EB33" w14:textId="77777777" w:rsidR="000722A6" w:rsidRPr="001547B0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20D6EE74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70869355" w14:textId="77777777" w:rsidR="000722A6" w:rsidRPr="001547B0" w:rsidRDefault="000722A6" w:rsidP="000722A6">
      <w:pPr>
        <w:pStyle w:val="Odstavecseseznamem"/>
        <w:rPr>
          <w:rFonts w:ascii="Arial" w:hAnsi="Arial" w:cs="Arial"/>
        </w:rPr>
      </w:pPr>
    </w:p>
    <w:p w14:paraId="75CF10BF" w14:textId="27761147" w:rsidR="000722A6" w:rsidRPr="001547B0" w:rsidRDefault="000722A6" w:rsidP="000722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t xml:space="preserve">Zdravotnické zařízení se zavazuje, že po dobu trvání této Smlouvy a po dobu deseti (10) let po jejím skončení povede úplné a přesné účetní knihy a záznamy a bude uchovávat případné smlouvy vykazující všechny jeho výdaje, náklady a úkony v souvislosti s touto </w:t>
      </w:r>
      <w:r w:rsidR="0084721F" w:rsidRPr="001547B0">
        <w:rPr>
          <w:rFonts w:ascii="Arial" w:hAnsi="Arial" w:cs="Arial"/>
        </w:rPr>
        <w:t>s</w:t>
      </w:r>
      <w:r w:rsidRPr="001547B0">
        <w:rPr>
          <w:rFonts w:ascii="Arial" w:hAnsi="Arial" w:cs="Arial"/>
        </w:rPr>
        <w:t>mlouvou, a na základě žádosti Společnosti nebo jejích zástupců, učiněné nejméně pět (5) dnů předem, je předloží ke kontrole v rámci běžné pracovní doby. Zdravotnické zařízení zajistí, aby tyto účetní knihy a záznamy byly dostatečné, a umožnily tak Společnosti, aby ověřila dodržování této povinnosti ze strany Zdravotnického zařízení.</w:t>
      </w:r>
    </w:p>
    <w:p w14:paraId="23C26CBE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74D28A84" w14:textId="47CE95FB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Smlouva se uzavírá na dobu </w:t>
      </w:r>
      <w:r w:rsidR="00BD7244" w:rsidRPr="001547B0">
        <w:rPr>
          <w:rFonts w:ascii="Arial" w:hAnsi="Arial" w:cs="Arial"/>
          <w:sz w:val="20"/>
        </w:rPr>
        <w:t>určitou, a to od</w:t>
      </w:r>
      <w:r w:rsidR="007F0A7E" w:rsidRPr="001547B0">
        <w:rPr>
          <w:rFonts w:ascii="Arial" w:hAnsi="Arial" w:cs="Arial"/>
          <w:sz w:val="20"/>
        </w:rPr>
        <w:t xml:space="preserve"> </w:t>
      </w:r>
      <w:r w:rsidR="00C664CD" w:rsidRPr="001547B0">
        <w:rPr>
          <w:rFonts w:ascii="Arial" w:hAnsi="Arial" w:cs="Arial"/>
          <w:sz w:val="20"/>
        </w:rPr>
        <w:t>1. 1. 201</w:t>
      </w:r>
      <w:r w:rsidR="0027394B" w:rsidRPr="001547B0">
        <w:rPr>
          <w:rFonts w:ascii="Arial" w:hAnsi="Arial" w:cs="Arial"/>
          <w:sz w:val="20"/>
        </w:rPr>
        <w:t>9</w:t>
      </w:r>
      <w:r w:rsidR="00C664CD" w:rsidRPr="001547B0">
        <w:rPr>
          <w:rFonts w:ascii="Arial" w:hAnsi="Arial" w:cs="Arial"/>
          <w:sz w:val="20"/>
        </w:rPr>
        <w:t xml:space="preserve"> do 31. 12. 201</w:t>
      </w:r>
      <w:r w:rsidR="0027394B" w:rsidRPr="001547B0">
        <w:rPr>
          <w:rFonts w:ascii="Arial" w:hAnsi="Arial" w:cs="Arial"/>
          <w:sz w:val="20"/>
        </w:rPr>
        <w:t>9</w:t>
      </w:r>
      <w:r w:rsidR="00DD72C0" w:rsidRPr="001547B0">
        <w:rPr>
          <w:rFonts w:ascii="Arial" w:hAnsi="Arial" w:cs="Arial"/>
          <w:sz w:val="20"/>
        </w:rPr>
        <w:t>.</w:t>
      </w:r>
      <w:r w:rsidRPr="001547B0">
        <w:rPr>
          <w:rFonts w:ascii="Arial" w:hAnsi="Arial" w:cs="Arial"/>
          <w:sz w:val="20"/>
        </w:rPr>
        <w:t xml:space="preserve"> Každá ze smluvních stran je oprávněna tuto smlouvu vypovědět písemnou výpovědí i bez uvedení důvodu doručenou druhé smluvní straně. Výpovědní lhůta činí </w:t>
      </w:r>
      <w:r w:rsidR="007F0A7E" w:rsidRPr="001547B0">
        <w:rPr>
          <w:rFonts w:ascii="Arial" w:hAnsi="Arial" w:cs="Arial"/>
          <w:sz w:val="20"/>
        </w:rPr>
        <w:t xml:space="preserve">jeden měsíc </w:t>
      </w:r>
      <w:r w:rsidRPr="001547B0">
        <w:rPr>
          <w:rFonts w:ascii="Arial" w:hAnsi="Arial" w:cs="Arial"/>
          <w:sz w:val="20"/>
        </w:rPr>
        <w:t>a počíná běžet</w:t>
      </w:r>
      <w:r w:rsidR="007F0A7E" w:rsidRPr="001547B0">
        <w:rPr>
          <w:rFonts w:ascii="Arial" w:hAnsi="Arial" w:cs="Arial"/>
          <w:sz w:val="20"/>
        </w:rPr>
        <w:t xml:space="preserve"> </w:t>
      </w:r>
      <w:r w:rsidRPr="001547B0">
        <w:rPr>
          <w:rFonts w:ascii="Arial" w:hAnsi="Arial" w:cs="Arial"/>
          <w:sz w:val="20"/>
        </w:rPr>
        <w:t>prvním dnem kalendářního měsíce následujícího po měsíci, v němž byla výpověď doručena druhé smluvní straně. Kromě toho je kterákoliv smluvní strana oprávněna od této smlouvy odstoupit podle čl</w:t>
      </w:r>
      <w:r w:rsidR="00EC6979" w:rsidRPr="001547B0">
        <w:rPr>
          <w:rFonts w:ascii="Arial" w:hAnsi="Arial" w:cs="Arial"/>
          <w:sz w:val="20"/>
        </w:rPr>
        <w:t>.</w:t>
      </w:r>
      <w:r w:rsidR="0027394B" w:rsidRPr="001547B0">
        <w:rPr>
          <w:rFonts w:ascii="Arial" w:hAnsi="Arial" w:cs="Arial"/>
          <w:sz w:val="20"/>
        </w:rPr>
        <w:t xml:space="preserve"> V. odst. 1 </w:t>
      </w:r>
      <w:r w:rsidRPr="001547B0">
        <w:rPr>
          <w:rFonts w:ascii="Arial" w:hAnsi="Arial" w:cs="Arial"/>
          <w:sz w:val="20"/>
        </w:rPr>
        <w:t xml:space="preserve">této smlouvy. </w:t>
      </w:r>
    </w:p>
    <w:p w14:paraId="4C18CD75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6E8EE3BB" w14:textId="629460A2" w:rsidR="00BF16B1" w:rsidRPr="001547B0" w:rsidRDefault="000722A6" w:rsidP="0027394B">
      <w:pPr>
        <w:pStyle w:val="Zkladntext21"/>
        <w:numPr>
          <w:ilvl w:val="0"/>
          <w:numId w:val="2"/>
        </w:numPr>
      </w:pPr>
      <w:r w:rsidRPr="001547B0">
        <w:rPr>
          <w:rFonts w:ascii="Arial" w:hAnsi="Arial" w:cs="Arial"/>
          <w:sz w:val="20"/>
        </w:rPr>
        <w:t xml:space="preserve">Změny a doplňky této smlouvy mohou být činěny pouze formou číslovaných písemných dodatků, </w:t>
      </w:r>
      <w:r w:rsidR="00BF16B1" w:rsidRPr="001547B0">
        <w:rPr>
          <w:rFonts w:ascii="Arial" w:hAnsi="Arial" w:cs="Arial"/>
          <w:sz w:val="20"/>
        </w:rPr>
        <w:t>podepsaných smluvními stranami, vyjma změn příloh, které mohou být měněny pouhým podpisem stran</w:t>
      </w:r>
      <w:r w:rsidR="00BD7244" w:rsidRPr="001547B0">
        <w:rPr>
          <w:rFonts w:ascii="Arial" w:hAnsi="Arial" w:cs="Arial"/>
          <w:sz w:val="20"/>
        </w:rPr>
        <w:t xml:space="preserve"> pod novým zněním přílohy této Smlouvy</w:t>
      </w:r>
      <w:r w:rsidR="0084721F" w:rsidRPr="001547B0">
        <w:rPr>
          <w:rFonts w:ascii="Arial" w:hAnsi="Arial" w:cs="Arial"/>
          <w:sz w:val="20"/>
        </w:rPr>
        <w:t>,</w:t>
      </w:r>
      <w:r w:rsidR="00BF16B1" w:rsidRPr="001547B0">
        <w:rPr>
          <w:rFonts w:ascii="Arial" w:hAnsi="Arial" w:cs="Arial"/>
          <w:sz w:val="20"/>
        </w:rPr>
        <w:t xml:space="preserve"> a to </w:t>
      </w:r>
      <w:r w:rsidR="0027394B" w:rsidRPr="001547B0">
        <w:rPr>
          <w:rFonts w:ascii="Arial" w:hAnsi="Arial" w:cs="Arial"/>
          <w:sz w:val="20"/>
        </w:rPr>
        <w:t>kvůli potřebě</w:t>
      </w:r>
      <w:r w:rsidR="00BF16B1" w:rsidRPr="001547B0">
        <w:rPr>
          <w:rFonts w:ascii="Arial" w:hAnsi="Arial" w:cs="Arial"/>
          <w:sz w:val="20"/>
        </w:rPr>
        <w:t xml:space="preserve"> pružně reagovat na změny v dodávkách léčivých přípravků. Přílohy musí obsahovat datum a období, po které jsou platné a účinné. </w:t>
      </w:r>
      <w:r w:rsidR="0027394B" w:rsidRPr="001547B0">
        <w:rPr>
          <w:rFonts w:ascii="Arial" w:hAnsi="Arial" w:cs="Arial"/>
          <w:sz w:val="20"/>
        </w:rPr>
        <w:t>Bude-li tato smlouva publikována v registru smluv v souladu se zákonem o RS, pak se publikace příloh měněných podle tohoto ustanovení smlouvy řídí samostatným ujednáním uvedeným níže.</w:t>
      </w:r>
    </w:p>
    <w:p w14:paraId="396510DF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75451AD8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</w:t>
      </w:r>
    </w:p>
    <w:p w14:paraId="7723B685" w14:textId="77777777" w:rsidR="000722A6" w:rsidRPr="001547B0" w:rsidRDefault="000722A6" w:rsidP="000722A6">
      <w:pPr>
        <w:pStyle w:val="Odstavecseseznamem"/>
        <w:rPr>
          <w:rFonts w:ascii="Arial" w:hAnsi="Arial" w:cs="Arial"/>
        </w:rPr>
      </w:pPr>
    </w:p>
    <w:p w14:paraId="301DF571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Strany se dohodly, že podstatná změna okolností, za nichž byla tato smlouva uzavřená, nezakládá právo žádné ze stran domáhat se obnovení jednání o smlouvě ve smyslu §1765 občanského zákoníku, nestanoví-li tato smlouva jinak. </w:t>
      </w:r>
    </w:p>
    <w:p w14:paraId="085DC3E6" w14:textId="77777777" w:rsidR="000722A6" w:rsidRPr="001547B0" w:rsidRDefault="000722A6" w:rsidP="000722A6">
      <w:pPr>
        <w:pStyle w:val="Odstavecseseznamem"/>
        <w:rPr>
          <w:rFonts w:ascii="Arial" w:hAnsi="Arial" w:cs="Arial"/>
        </w:rPr>
      </w:pPr>
    </w:p>
    <w:p w14:paraId="63517471" w14:textId="77777777" w:rsidR="001028EE" w:rsidRPr="001547B0" w:rsidRDefault="001028EE" w:rsidP="002F3450">
      <w:pPr>
        <w:pStyle w:val="Zkladntext2"/>
        <w:ind w:left="360"/>
        <w:rPr>
          <w:rFonts w:ascii="Arial" w:hAnsi="Arial" w:cs="Arial"/>
          <w:sz w:val="20"/>
        </w:rPr>
      </w:pPr>
    </w:p>
    <w:p w14:paraId="10310BD9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Strany si nepřejí, aby nad rámec výslovných ustanovení této smlouvy byla jakákoliv práva a povinnosti stran dovozovány z dosavadní či budoucí praxe zavedené mezi stranami či zvyklostí zachovávaných obecně či v odvětví týkajícím se předmětu plnění této smlouvy, ledaže je ve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44A04DA3" w14:textId="77777777" w:rsidR="000722A6" w:rsidRPr="001547B0" w:rsidRDefault="000722A6" w:rsidP="000722A6">
      <w:pPr>
        <w:pStyle w:val="Odstavecseseznamem"/>
        <w:rPr>
          <w:rFonts w:ascii="Arial" w:hAnsi="Arial" w:cs="Arial"/>
        </w:rPr>
      </w:pPr>
    </w:p>
    <w:p w14:paraId="54CF3CD5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2D5D9052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1ECB04C1" w:rsidR="000722A6" w:rsidRPr="001547B0" w:rsidRDefault="0027394B" w:rsidP="0027394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 xml:space="preserve">Vztahuje-li se na tuto smlouvu povinnost zveřejnit ji podle zákona o RS, nabývá tato Smlouva platnosti </w:t>
      </w:r>
      <w:r w:rsidR="000722A6" w:rsidRPr="001547B0">
        <w:rPr>
          <w:rFonts w:ascii="Arial" w:hAnsi="Arial" w:cs="Arial"/>
          <w:sz w:val="20"/>
        </w:rPr>
        <w:t>dnem podpisu poslední smluvní stranou a účinnost</w:t>
      </w:r>
      <w:r w:rsidR="001028EE" w:rsidRPr="001547B0">
        <w:rPr>
          <w:rFonts w:ascii="Arial" w:hAnsi="Arial" w:cs="Arial"/>
          <w:sz w:val="20"/>
        </w:rPr>
        <w:t xml:space="preserve">i dnem </w:t>
      </w:r>
      <w:r w:rsidR="007F0A7E" w:rsidRPr="001547B0">
        <w:rPr>
          <w:rFonts w:ascii="Arial" w:hAnsi="Arial" w:cs="Arial"/>
          <w:sz w:val="20"/>
        </w:rPr>
        <w:t>zveřejnění</w:t>
      </w:r>
      <w:r w:rsidR="001028EE" w:rsidRPr="001547B0">
        <w:rPr>
          <w:rFonts w:ascii="Arial" w:hAnsi="Arial" w:cs="Arial"/>
          <w:sz w:val="20"/>
        </w:rPr>
        <w:t xml:space="preserve"> v registru smluv. </w:t>
      </w:r>
      <w:r w:rsidRPr="001547B0">
        <w:rPr>
          <w:rFonts w:ascii="Arial" w:hAnsi="Arial" w:cs="Arial"/>
          <w:sz w:val="20"/>
        </w:rPr>
        <w:t>V ostatních případech nabývá tato Smlouva platnosti a účinnosti dnem podpisu poslední smluvní stranou.</w:t>
      </w:r>
    </w:p>
    <w:p w14:paraId="4DFCF327" w14:textId="77777777" w:rsidR="000722A6" w:rsidRPr="001547B0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77777777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9E2CDD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092BCCDE" w14:textId="5B5C9BD8" w:rsidR="000722A6" w:rsidRPr="001547B0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1547B0">
        <w:rPr>
          <w:rFonts w:ascii="Arial" w:hAnsi="Arial" w:cs="Arial"/>
          <w:sz w:val="20"/>
        </w:rPr>
        <w:t>Tato smlouva i její výklad se řídí právním řádem</w:t>
      </w:r>
      <w:r w:rsidR="003F07AF" w:rsidRPr="001547B0">
        <w:rPr>
          <w:rFonts w:ascii="Arial" w:hAnsi="Arial" w:cs="Arial"/>
          <w:sz w:val="20"/>
        </w:rPr>
        <w:t xml:space="preserve"> České republiky</w:t>
      </w:r>
      <w:r w:rsidRPr="001547B0">
        <w:rPr>
          <w:rFonts w:ascii="Arial" w:hAnsi="Arial" w:cs="Arial"/>
          <w:sz w:val="20"/>
        </w:rPr>
        <w:t>.</w:t>
      </w:r>
    </w:p>
    <w:p w14:paraId="705F0510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2D441E1C" w14:textId="77777777" w:rsidR="00B34D6A" w:rsidRPr="001547B0" w:rsidRDefault="00B34D6A" w:rsidP="000722A6">
      <w:pPr>
        <w:pStyle w:val="Zkladntext2"/>
        <w:rPr>
          <w:rFonts w:ascii="Arial" w:hAnsi="Arial" w:cs="Arial"/>
          <w:sz w:val="20"/>
        </w:rPr>
      </w:pPr>
    </w:p>
    <w:p w14:paraId="19D4912A" w14:textId="77777777" w:rsidR="002D3E22" w:rsidRPr="001547B0" w:rsidRDefault="002D3E22" w:rsidP="000722A6">
      <w:pPr>
        <w:jc w:val="both"/>
        <w:rPr>
          <w:rFonts w:ascii="Arial" w:hAnsi="Arial" w:cs="Arial"/>
        </w:rPr>
      </w:pPr>
    </w:p>
    <w:p w14:paraId="1B95CC82" w14:textId="77777777" w:rsidR="007F39AF" w:rsidRPr="001547B0" w:rsidRDefault="007F39AF" w:rsidP="007F39AF">
      <w:pPr>
        <w:pStyle w:val="Zkladntext21"/>
        <w:jc w:val="center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SAMOSTATNÉ UJEDNÁNÍ - REGISTR SMLUV</w:t>
      </w:r>
    </w:p>
    <w:p w14:paraId="5CD34C93" w14:textId="6045DB2F" w:rsidR="007F39AF" w:rsidRPr="001547B0" w:rsidRDefault="007F39AF" w:rsidP="007F39AF">
      <w:pPr>
        <w:spacing w:after="120"/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t>Je-li dána zákonná povinnost k uveřejnění výše uvedené smlouvy v Registru smluv dle zákona</w:t>
      </w:r>
      <w:r w:rsidR="0027394B" w:rsidRPr="001547B0">
        <w:rPr>
          <w:rFonts w:ascii="Arial" w:hAnsi="Arial" w:cs="Arial"/>
        </w:rPr>
        <w:t xml:space="preserve"> o RS</w:t>
      </w:r>
      <w:r w:rsidRPr="001547B0">
        <w:rPr>
          <w:rFonts w:ascii="Arial" w:hAnsi="Arial" w:cs="Arial"/>
        </w:rPr>
        <w:t>, dohodly se smluvní strany, že takovou povinnost splní Společnost, a to v souladu s níže uvedeným.</w:t>
      </w:r>
      <w:r w:rsidR="0027394B" w:rsidRPr="001547B0">
        <w:rPr>
          <w:rFonts w:ascii="Arial" w:hAnsi="Arial" w:cs="Arial"/>
        </w:rPr>
        <w:t xml:space="preserve"> Zdravotnické zařízení nebude uvedenou smlouvu zveřejňovat v Registru smluv, ledaže tak toto ujednání výslovně stanoví.</w:t>
      </w:r>
    </w:p>
    <w:p w14:paraId="312D89D5" w14:textId="7ECF1C6A" w:rsidR="007F39AF" w:rsidRPr="001547B0" w:rsidRDefault="007F39AF" w:rsidP="007F39AF">
      <w:pPr>
        <w:spacing w:after="120"/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t>Společnost neuveřejní v Registru smluv, zejm. neuvede v metadatech ta smluvní ujednání, která Zdravotnické zařízení pro tyto účely označí v písemné instrukci doručené Společnosti. Zdravotnické zařízení odpovídá za soulad instrukce s právními předpisy.</w:t>
      </w:r>
    </w:p>
    <w:p w14:paraId="3B0D6F78" w14:textId="7280F9A0" w:rsidR="007F39AF" w:rsidRPr="001547B0" w:rsidRDefault="007F39AF" w:rsidP="007F39AF">
      <w:pPr>
        <w:spacing w:after="120"/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lastRenderedPageBreak/>
        <w:t xml:space="preserve"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</w:t>
      </w:r>
    </w:p>
    <w:p w14:paraId="0D7A2630" w14:textId="69BD2869" w:rsidR="007F39AF" w:rsidRPr="001547B0" w:rsidRDefault="007F39AF" w:rsidP="007F39AF">
      <w:pPr>
        <w:spacing w:after="120"/>
        <w:jc w:val="both"/>
        <w:rPr>
          <w:rFonts w:ascii="Arial" w:hAnsi="Arial" w:cs="Arial"/>
        </w:rPr>
      </w:pPr>
      <w:r w:rsidRPr="001547B0">
        <w:rPr>
          <w:rFonts w:ascii="Arial" w:eastAsia="Calibri" w:hAnsi="Arial" w:cs="Arial"/>
        </w:rPr>
        <w:t>Společnost uvede v metadatech datovou schránku Zdravotnického zařízení, aby potvrzení o uveřejnění bylo doručeno všem smluvním stranám. Dohoda smluvních stran dle tohoto článku tvoří samostatné ujednání nezávislé na vzniku či trvání výše uvedené Smlouvy</w:t>
      </w:r>
      <w:r w:rsidRPr="001547B0">
        <w:rPr>
          <w:rFonts w:ascii="Arial" w:hAnsi="Arial" w:cs="Arial"/>
        </w:rPr>
        <w:t>.</w:t>
      </w:r>
    </w:p>
    <w:p w14:paraId="2DB257B0" w14:textId="77777777" w:rsidR="007F39AF" w:rsidRPr="001547B0" w:rsidRDefault="007F39AF" w:rsidP="007F39AF">
      <w:pPr>
        <w:pStyle w:val="Zkladntextodsazen"/>
        <w:ind w:left="0"/>
        <w:jc w:val="both"/>
        <w:rPr>
          <w:rFonts w:ascii="Arial" w:hAnsi="Arial" w:cs="Arial"/>
        </w:rPr>
      </w:pPr>
      <w:r w:rsidRPr="001547B0">
        <w:rPr>
          <w:rFonts w:ascii="Arial" w:hAnsi="Arial" w:cs="Arial"/>
        </w:rPr>
        <w:t>NA DŮKAZ ČEHOŽ smluvní strany uzavřely toto samostatné ujednání, které je níže jejich jménem a jejich řádně zplnomocněnými zástupci podepsáno.</w:t>
      </w:r>
    </w:p>
    <w:p w14:paraId="426ADE6A" w14:textId="0410C865" w:rsidR="002D3E22" w:rsidRPr="001547B0" w:rsidRDefault="002D3E22" w:rsidP="002D3E22">
      <w:pPr>
        <w:jc w:val="both"/>
        <w:rPr>
          <w:rFonts w:ascii="Arial" w:hAnsi="Arial" w:cs="Arial"/>
        </w:rPr>
      </w:pPr>
    </w:p>
    <w:p w14:paraId="12E46DFC" w14:textId="77777777" w:rsidR="00E14F45" w:rsidRPr="001547B0" w:rsidRDefault="00E14F45" w:rsidP="002D3E22">
      <w:pPr>
        <w:jc w:val="both"/>
        <w:rPr>
          <w:rFonts w:ascii="Arial" w:hAnsi="Arial" w:cs="Arial"/>
        </w:rPr>
      </w:pPr>
    </w:p>
    <w:p w14:paraId="26B9716B" w14:textId="77777777" w:rsidR="00DD72C0" w:rsidRPr="001547B0" w:rsidRDefault="00DD72C0" w:rsidP="000722A6">
      <w:pPr>
        <w:jc w:val="both"/>
        <w:rPr>
          <w:rFonts w:ascii="Arial" w:hAnsi="Arial" w:cs="Arial"/>
        </w:rPr>
      </w:pPr>
    </w:p>
    <w:p w14:paraId="3340E452" w14:textId="77777777" w:rsidR="000722A6" w:rsidRPr="001547B0" w:rsidRDefault="000722A6" w:rsidP="000722A6">
      <w:pPr>
        <w:pStyle w:val="Zkladntext2"/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 xml:space="preserve"> </w:t>
      </w:r>
    </w:p>
    <w:p w14:paraId="5B83FE72" w14:textId="053D2C81" w:rsidR="000722A6" w:rsidRPr="001547B0" w:rsidRDefault="000722A6" w:rsidP="00F20F25">
      <w:pPr>
        <w:pStyle w:val="Zkladntext2"/>
        <w:tabs>
          <w:tab w:val="left" w:leader="underscore" w:pos="3828"/>
          <w:tab w:val="left" w:pos="4820"/>
          <w:tab w:val="left" w:leader="underscore" w:pos="7230"/>
          <w:tab w:val="left" w:leader="underscore" w:pos="9072"/>
        </w:tabs>
        <w:rPr>
          <w:rFonts w:ascii="Arial" w:hAnsi="Arial" w:cs="Arial"/>
          <w:b/>
          <w:sz w:val="20"/>
        </w:rPr>
      </w:pPr>
      <w:r w:rsidRPr="001547B0">
        <w:rPr>
          <w:rFonts w:ascii="Arial" w:hAnsi="Arial" w:cs="Arial"/>
          <w:b/>
          <w:sz w:val="20"/>
        </w:rPr>
        <w:t>V</w:t>
      </w:r>
      <w:r w:rsidR="002F3450" w:rsidRPr="001547B0">
        <w:rPr>
          <w:rFonts w:ascii="Arial" w:hAnsi="Arial" w:cs="Arial"/>
          <w:b/>
          <w:sz w:val="20"/>
        </w:rPr>
        <w:t> </w:t>
      </w:r>
      <w:r w:rsidRPr="001547B0">
        <w:rPr>
          <w:rFonts w:ascii="Arial" w:hAnsi="Arial" w:cs="Arial"/>
          <w:b/>
          <w:sz w:val="20"/>
        </w:rPr>
        <w:t>Praze</w:t>
      </w:r>
      <w:r w:rsidR="002F3450" w:rsidRPr="001547B0">
        <w:rPr>
          <w:rFonts w:ascii="Arial" w:hAnsi="Arial" w:cs="Arial"/>
          <w:b/>
          <w:sz w:val="20"/>
        </w:rPr>
        <w:t>,</w:t>
      </w:r>
      <w:r w:rsidR="00F20F25" w:rsidRPr="001547B0">
        <w:rPr>
          <w:rFonts w:ascii="Arial" w:hAnsi="Arial" w:cs="Arial"/>
          <w:b/>
          <w:sz w:val="20"/>
        </w:rPr>
        <w:t xml:space="preserve"> dne</w:t>
      </w:r>
      <w:r w:rsidR="00B449B8">
        <w:rPr>
          <w:rFonts w:ascii="Arial" w:hAnsi="Arial" w:cs="Arial"/>
          <w:b/>
          <w:sz w:val="20"/>
        </w:rPr>
        <w:t xml:space="preserve"> 8.3.2019</w:t>
      </w:r>
      <w:r w:rsidRPr="001547B0">
        <w:rPr>
          <w:rFonts w:ascii="Arial" w:hAnsi="Arial" w:cs="Arial"/>
          <w:sz w:val="20"/>
        </w:rPr>
        <w:tab/>
      </w:r>
      <w:r w:rsidR="00F20F25" w:rsidRPr="001547B0">
        <w:rPr>
          <w:rFonts w:ascii="Arial" w:hAnsi="Arial" w:cs="Arial"/>
          <w:b/>
          <w:sz w:val="20"/>
        </w:rPr>
        <w:tab/>
      </w:r>
      <w:r w:rsidRPr="001547B0">
        <w:rPr>
          <w:rFonts w:ascii="Arial" w:hAnsi="Arial" w:cs="Arial"/>
          <w:b/>
          <w:sz w:val="20"/>
        </w:rPr>
        <w:t>V</w:t>
      </w:r>
      <w:r w:rsidR="00B449B8">
        <w:rPr>
          <w:rFonts w:ascii="Arial" w:hAnsi="Arial" w:cs="Arial"/>
          <w:b/>
          <w:sz w:val="20"/>
        </w:rPr>
        <w:t> Ústí nad Labem</w:t>
      </w:r>
      <w:r w:rsidR="002F3450" w:rsidRPr="001547B0">
        <w:rPr>
          <w:rFonts w:ascii="Arial" w:hAnsi="Arial" w:cs="Arial"/>
          <w:b/>
          <w:sz w:val="20"/>
        </w:rPr>
        <w:t>,</w:t>
      </w:r>
      <w:r w:rsidR="00F20F25" w:rsidRPr="001547B0">
        <w:rPr>
          <w:rFonts w:ascii="Arial" w:hAnsi="Arial" w:cs="Arial"/>
          <w:b/>
          <w:sz w:val="20"/>
        </w:rPr>
        <w:t xml:space="preserve"> dne</w:t>
      </w:r>
      <w:r w:rsidR="00B449B8">
        <w:rPr>
          <w:rFonts w:ascii="Arial" w:hAnsi="Arial" w:cs="Arial"/>
          <w:b/>
          <w:sz w:val="20"/>
        </w:rPr>
        <w:t xml:space="preserve"> 5.4.2019</w:t>
      </w:r>
    </w:p>
    <w:p w14:paraId="71C54164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376A7B56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0B0A5C33" w14:textId="77777777" w:rsidR="000722A6" w:rsidRPr="001547B0" w:rsidRDefault="000722A6" w:rsidP="000722A6">
      <w:pPr>
        <w:pStyle w:val="Zkladntext2"/>
        <w:rPr>
          <w:rFonts w:ascii="Arial" w:hAnsi="Arial" w:cs="Arial"/>
          <w:sz w:val="20"/>
        </w:rPr>
      </w:pPr>
    </w:p>
    <w:p w14:paraId="129D8F96" w14:textId="77777777" w:rsidR="00740DD1" w:rsidRPr="001547B0" w:rsidRDefault="00740DD1" w:rsidP="000722A6">
      <w:pPr>
        <w:pStyle w:val="Zkladntext2"/>
        <w:rPr>
          <w:rFonts w:ascii="Arial" w:hAnsi="Arial" w:cs="Arial"/>
          <w:sz w:val="20"/>
        </w:rPr>
      </w:pPr>
    </w:p>
    <w:p w14:paraId="419A1C79" w14:textId="77777777" w:rsidR="00740DD1" w:rsidRPr="001547B0" w:rsidRDefault="00740DD1" w:rsidP="000722A6">
      <w:pPr>
        <w:pStyle w:val="Zkladntext2"/>
        <w:rPr>
          <w:rFonts w:ascii="Arial" w:hAnsi="Arial" w:cs="Arial"/>
          <w:sz w:val="20"/>
        </w:rPr>
      </w:pPr>
    </w:p>
    <w:p w14:paraId="640ADD32" w14:textId="77777777" w:rsidR="00740DD1" w:rsidRPr="001547B0" w:rsidRDefault="00740DD1" w:rsidP="0063179D">
      <w:pPr>
        <w:pStyle w:val="Zkladntext2"/>
        <w:tabs>
          <w:tab w:val="left" w:pos="4820"/>
        </w:tabs>
        <w:ind w:right="-567"/>
        <w:rPr>
          <w:rFonts w:cs="Arial"/>
          <w:b/>
          <w:sz w:val="20"/>
        </w:rPr>
      </w:pPr>
      <w:r w:rsidRPr="001547B0">
        <w:rPr>
          <w:rFonts w:cs="Arial"/>
          <w:b/>
          <w:sz w:val="20"/>
        </w:rPr>
        <w:t>_______________________________________</w:t>
      </w:r>
      <w:r w:rsidRPr="001547B0">
        <w:rPr>
          <w:rFonts w:cs="Arial"/>
          <w:b/>
          <w:sz w:val="20"/>
        </w:rPr>
        <w:tab/>
        <w:t>__________________________________________</w:t>
      </w:r>
    </w:p>
    <w:p w14:paraId="2C0B71BF" w14:textId="07DD4245" w:rsidR="004146CC" w:rsidRPr="001547B0" w:rsidRDefault="002D3E22" w:rsidP="004146CC">
      <w:pPr>
        <w:rPr>
          <w:rFonts w:ascii="Arial" w:hAnsi="Arial" w:cs="Arial"/>
          <w:b/>
          <w:sz w:val="19"/>
          <w:szCs w:val="19"/>
        </w:rPr>
      </w:pPr>
      <w:r w:rsidRPr="001547B0">
        <w:rPr>
          <w:rFonts w:ascii="Arial" w:hAnsi="Arial" w:cs="Arial"/>
          <w:b/>
        </w:rPr>
        <w:t>Zentiva, k.s.</w:t>
      </w:r>
      <w:r w:rsidR="00740DD1" w:rsidRPr="001547B0">
        <w:rPr>
          <w:rFonts w:ascii="Arial" w:hAnsi="Arial" w:cs="Arial"/>
          <w:b/>
          <w:i/>
        </w:rPr>
        <w:tab/>
      </w:r>
      <w:r w:rsidR="004146CC" w:rsidRPr="001547B0">
        <w:rPr>
          <w:rFonts w:ascii="Arial" w:hAnsi="Arial" w:cs="Arial"/>
          <w:b/>
          <w:i/>
        </w:rPr>
        <w:tab/>
      </w:r>
      <w:r w:rsidR="004146CC" w:rsidRPr="001547B0">
        <w:rPr>
          <w:rFonts w:ascii="Arial" w:hAnsi="Arial" w:cs="Arial"/>
          <w:b/>
          <w:i/>
        </w:rPr>
        <w:tab/>
      </w:r>
      <w:r w:rsidR="004146CC" w:rsidRPr="001547B0">
        <w:rPr>
          <w:rFonts w:ascii="Arial" w:hAnsi="Arial" w:cs="Arial"/>
          <w:b/>
          <w:i/>
        </w:rPr>
        <w:tab/>
      </w:r>
      <w:r w:rsidR="004146CC" w:rsidRPr="001547B0">
        <w:rPr>
          <w:rFonts w:ascii="Arial" w:hAnsi="Arial" w:cs="Arial"/>
          <w:b/>
          <w:i/>
        </w:rPr>
        <w:tab/>
        <w:t xml:space="preserve">          </w:t>
      </w:r>
      <w:r w:rsidR="004146CC" w:rsidRPr="001547B0">
        <w:rPr>
          <w:rFonts w:ascii="Arial" w:hAnsi="Arial" w:cs="Arial"/>
          <w:b/>
          <w:sz w:val="19"/>
          <w:szCs w:val="19"/>
        </w:rPr>
        <w:t>Krajská zdravotní, a.s.</w:t>
      </w:r>
    </w:p>
    <w:p w14:paraId="29149C7E" w14:textId="5FED420A" w:rsidR="002D3E22" w:rsidRPr="001547B0" w:rsidRDefault="002D3E22" w:rsidP="00740DD1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p w14:paraId="16C446F2" w14:textId="2D17ECC5" w:rsidR="002D3E22" w:rsidRPr="001547B0" w:rsidRDefault="002D3E22" w:rsidP="002F3450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i/>
          <w:sz w:val="20"/>
        </w:rPr>
      </w:pPr>
      <w:r w:rsidRPr="001547B0">
        <w:rPr>
          <w:rFonts w:ascii="Arial" w:hAnsi="Arial" w:cs="Arial"/>
          <w:sz w:val="20"/>
        </w:rPr>
        <w:t xml:space="preserve">[OU </w:t>
      </w:r>
      <w:r w:rsidR="00E84739">
        <w:rPr>
          <w:rFonts w:ascii="Arial" w:hAnsi="Arial" w:cs="Arial"/>
          <w:sz w:val="20"/>
        </w:rPr>
        <w:t xml:space="preserve"> </w:t>
      </w:r>
      <w:r w:rsidR="004146CC" w:rsidRPr="001547B0">
        <w:rPr>
          <w:rFonts w:ascii="Arial" w:hAnsi="Arial" w:cs="Arial"/>
          <w:sz w:val="20"/>
        </w:rPr>
        <w:t>OU]</w:t>
      </w:r>
      <w:r w:rsidRPr="001547B0">
        <w:t xml:space="preserve"> </w:t>
      </w:r>
      <w:r w:rsidRPr="001547B0">
        <w:tab/>
      </w:r>
      <w:r w:rsidRPr="001547B0">
        <w:rPr>
          <w:rFonts w:ascii="Arial" w:hAnsi="Arial" w:cs="Arial"/>
          <w:sz w:val="20"/>
        </w:rPr>
        <w:t xml:space="preserve">[OU </w:t>
      </w:r>
      <w:r w:rsidR="002F1D4E">
        <w:rPr>
          <w:rFonts w:ascii="Arial" w:hAnsi="Arial" w:cs="Arial"/>
          <w:sz w:val="20"/>
        </w:rPr>
        <w:t xml:space="preserve"> </w:t>
      </w:r>
      <w:r w:rsidRPr="001547B0">
        <w:rPr>
          <w:rFonts w:ascii="Arial" w:hAnsi="Arial" w:cs="Arial"/>
          <w:sz w:val="20"/>
        </w:rPr>
        <w:t>OU ]</w:t>
      </w:r>
    </w:p>
    <w:p w14:paraId="74E8D631" w14:textId="5DE1BD7D" w:rsidR="002D3E22" w:rsidRPr="001547B0" w:rsidRDefault="002D3E22" w:rsidP="002F3450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sz w:val="19"/>
          <w:szCs w:val="19"/>
        </w:rPr>
      </w:pPr>
      <w:r w:rsidRPr="001547B0">
        <w:rPr>
          <w:rFonts w:ascii="Arial" w:hAnsi="Arial" w:cs="Arial"/>
          <w:sz w:val="20"/>
        </w:rPr>
        <w:t>na základě plné moci</w:t>
      </w:r>
      <w:r w:rsidR="004146CC" w:rsidRPr="001547B0">
        <w:rPr>
          <w:rFonts w:ascii="Arial" w:hAnsi="Arial" w:cs="Arial"/>
          <w:sz w:val="20"/>
        </w:rPr>
        <w:tab/>
      </w:r>
      <w:r w:rsidR="003F07AF" w:rsidRPr="001547B0">
        <w:rPr>
          <w:rFonts w:ascii="Arial" w:hAnsi="Arial" w:cs="Arial"/>
          <w:sz w:val="19"/>
          <w:szCs w:val="19"/>
        </w:rPr>
        <w:t>generální ředitel</w:t>
      </w:r>
    </w:p>
    <w:p w14:paraId="47563B4A" w14:textId="6DAEEF9C" w:rsidR="00C0000B" w:rsidRDefault="004146CC" w:rsidP="003F07AF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sz w:val="20"/>
        </w:rPr>
      </w:pPr>
      <w:r w:rsidRPr="009F0CCB">
        <w:rPr>
          <w:rFonts w:ascii="Arial" w:hAnsi="Arial" w:cs="Arial"/>
          <w:sz w:val="19"/>
          <w:szCs w:val="19"/>
        </w:rPr>
        <w:tab/>
      </w:r>
    </w:p>
    <w:p w14:paraId="7FAD1F17" w14:textId="1228517E" w:rsidR="00C0000B" w:rsidRDefault="00C0000B" w:rsidP="00C0000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3BDB59" w14:textId="37960FC3" w:rsidR="004146CC" w:rsidRDefault="004146CC" w:rsidP="002F3450">
      <w:pPr>
        <w:pStyle w:val="Zkladntext2"/>
      </w:pPr>
    </w:p>
    <w:sectPr w:rsidR="0041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4F3FD" w16cid:durableId="201248CA"/>
  <w16cid:commentId w16cid:paraId="6CC74ECB" w16cid:durableId="2012497E"/>
  <w16cid:commentId w16cid:paraId="71DEEB68" w16cid:durableId="201248CB"/>
  <w16cid:commentId w16cid:paraId="49B8A239" w16cid:durableId="201249D5"/>
  <w16cid:commentId w16cid:paraId="08CB2B92" w16cid:durableId="200A7207"/>
  <w16cid:commentId w16cid:paraId="5BD36AC8" w16cid:durableId="200A556C"/>
  <w16cid:commentId w16cid:paraId="4B075830" w16cid:durableId="200A7232"/>
  <w16cid:commentId w16cid:paraId="77F8302D" w16cid:durableId="200A556D"/>
  <w16cid:commentId w16cid:paraId="60DE5764" w16cid:durableId="200A725F"/>
  <w16cid:commentId w16cid:paraId="5702C5D8" w16cid:durableId="201248D1"/>
  <w16cid:commentId w16cid:paraId="07B55A1E" w16cid:durableId="20124A74"/>
  <w16cid:commentId w16cid:paraId="34519D89" w16cid:durableId="200A556E"/>
  <w16cid:commentId w16cid:paraId="6B09726C" w16cid:durableId="200A730B"/>
  <w16cid:commentId w16cid:paraId="3AE459AD" w16cid:durableId="201248D4"/>
  <w16cid:commentId w16cid:paraId="0B51EC30" w16cid:durableId="20124A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6"/>
    <w:rsid w:val="00023355"/>
    <w:rsid w:val="000722A6"/>
    <w:rsid w:val="000B11B4"/>
    <w:rsid w:val="000C4C27"/>
    <w:rsid w:val="001028EE"/>
    <w:rsid w:val="00107E46"/>
    <w:rsid w:val="001240AD"/>
    <w:rsid w:val="001547B0"/>
    <w:rsid w:val="001725AB"/>
    <w:rsid w:val="001747A9"/>
    <w:rsid w:val="00197238"/>
    <w:rsid w:val="001A4401"/>
    <w:rsid w:val="0021196A"/>
    <w:rsid w:val="002250CE"/>
    <w:rsid w:val="0025554E"/>
    <w:rsid w:val="0027394B"/>
    <w:rsid w:val="002A6D0E"/>
    <w:rsid w:val="002D3E22"/>
    <w:rsid w:val="002E5B25"/>
    <w:rsid w:val="002F1D4E"/>
    <w:rsid w:val="002F3450"/>
    <w:rsid w:val="00303EC7"/>
    <w:rsid w:val="00371615"/>
    <w:rsid w:val="003956FD"/>
    <w:rsid w:val="003C2F5D"/>
    <w:rsid w:val="003C3269"/>
    <w:rsid w:val="003F07AF"/>
    <w:rsid w:val="004146CC"/>
    <w:rsid w:val="004263CE"/>
    <w:rsid w:val="00454A8E"/>
    <w:rsid w:val="004B3F8A"/>
    <w:rsid w:val="004C39A6"/>
    <w:rsid w:val="00522313"/>
    <w:rsid w:val="00557AFD"/>
    <w:rsid w:val="00567092"/>
    <w:rsid w:val="00593ED6"/>
    <w:rsid w:val="005A3277"/>
    <w:rsid w:val="005A3E3E"/>
    <w:rsid w:val="005B2D7B"/>
    <w:rsid w:val="005C4292"/>
    <w:rsid w:val="005D332F"/>
    <w:rsid w:val="006064A2"/>
    <w:rsid w:val="00621ED7"/>
    <w:rsid w:val="0063179D"/>
    <w:rsid w:val="006318DC"/>
    <w:rsid w:val="00631FCF"/>
    <w:rsid w:val="006E0426"/>
    <w:rsid w:val="007008E8"/>
    <w:rsid w:val="007314F0"/>
    <w:rsid w:val="007322F7"/>
    <w:rsid w:val="007405E7"/>
    <w:rsid w:val="00740DD1"/>
    <w:rsid w:val="007B7AA5"/>
    <w:rsid w:val="007C3FDC"/>
    <w:rsid w:val="007D1D1E"/>
    <w:rsid w:val="007D714D"/>
    <w:rsid w:val="007D7F29"/>
    <w:rsid w:val="007E13B0"/>
    <w:rsid w:val="007F0A7E"/>
    <w:rsid w:val="007F39AF"/>
    <w:rsid w:val="00833366"/>
    <w:rsid w:val="008402B5"/>
    <w:rsid w:val="0084721F"/>
    <w:rsid w:val="008625EB"/>
    <w:rsid w:val="00887DB1"/>
    <w:rsid w:val="008D1D48"/>
    <w:rsid w:val="008F1224"/>
    <w:rsid w:val="00915E68"/>
    <w:rsid w:val="00924026"/>
    <w:rsid w:val="00940724"/>
    <w:rsid w:val="00955E59"/>
    <w:rsid w:val="0095663A"/>
    <w:rsid w:val="009C4763"/>
    <w:rsid w:val="009D121A"/>
    <w:rsid w:val="009F0CCB"/>
    <w:rsid w:val="00A21215"/>
    <w:rsid w:val="00A228BD"/>
    <w:rsid w:val="00A32F23"/>
    <w:rsid w:val="00A842DE"/>
    <w:rsid w:val="00A9102A"/>
    <w:rsid w:val="00AD7A0F"/>
    <w:rsid w:val="00AE66BD"/>
    <w:rsid w:val="00B25DA3"/>
    <w:rsid w:val="00B34D6A"/>
    <w:rsid w:val="00B449B8"/>
    <w:rsid w:val="00B44F68"/>
    <w:rsid w:val="00B54F07"/>
    <w:rsid w:val="00B66FF9"/>
    <w:rsid w:val="00B810DF"/>
    <w:rsid w:val="00B96310"/>
    <w:rsid w:val="00BD7244"/>
    <w:rsid w:val="00BF16B1"/>
    <w:rsid w:val="00C0000B"/>
    <w:rsid w:val="00C12BA2"/>
    <w:rsid w:val="00C664CD"/>
    <w:rsid w:val="00C67F8E"/>
    <w:rsid w:val="00CA5FD3"/>
    <w:rsid w:val="00CD304E"/>
    <w:rsid w:val="00D01F37"/>
    <w:rsid w:val="00D379F2"/>
    <w:rsid w:val="00D628C2"/>
    <w:rsid w:val="00D6353A"/>
    <w:rsid w:val="00DD72C0"/>
    <w:rsid w:val="00E14F45"/>
    <w:rsid w:val="00E4463C"/>
    <w:rsid w:val="00E84739"/>
    <w:rsid w:val="00E8640C"/>
    <w:rsid w:val="00EB50C1"/>
    <w:rsid w:val="00EB50FA"/>
    <w:rsid w:val="00EC6979"/>
    <w:rsid w:val="00F17B6A"/>
    <w:rsid w:val="00F20F25"/>
    <w:rsid w:val="00F5188F"/>
    <w:rsid w:val="00F5217D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7394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2739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rsid w:val="00EB5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7394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2739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rsid w:val="00EB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6765-8599-4ECA-B527-AAB9A38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Hemalova, Marketa ZT/CZ</dc:creator>
  <cp:lastModifiedBy>Machova, Dominika /CZ/EXT</cp:lastModifiedBy>
  <cp:revision>2</cp:revision>
  <cp:lastPrinted>2019-02-24T20:20:00Z</cp:lastPrinted>
  <dcterms:created xsi:type="dcterms:W3CDTF">2019-04-09T07:22:00Z</dcterms:created>
  <dcterms:modified xsi:type="dcterms:W3CDTF">2019-04-09T07:22:00Z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-1650015056</vt:i4>
  </property>
  <property fmtid="{D5CDD505-2E9C-101B-9397-08002B2CF9AE}" pid="3" name="_NewReviewCycle">
    <vt:lpwstr/>
  </property>
  <property fmtid="{D5CDD505-2E9C-101B-9397-08002B2CF9AE}" pid="4" name="_EmailSubject">
    <vt:lpwstr>RS_KZ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