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296" w:rsidRDefault="00822F05" w:rsidP="00EC31AD">
      <w:pPr>
        <w:pStyle w:val="Nadpis1"/>
        <w:numPr>
          <w:ilvl w:val="0"/>
          <w:numId w:val="0"/>
        </w:numPr>
        <w:jc w:val="center"/>
      </w:pPr>
      <w:r>
        <w:t xml:space="preserve">Smlouva o </w:t>
      </w:r>
      <w:r w:rsidR="00B0095A">
        <w:t>správě webových stránek</w:t>
      </w:r>
    </w:p>
    <w:p w:rsidR="008F3BF7" w:rsidRPr="008F3BF7" w:rsidRDefault="008F3BF7" w:rsidP="008F3BF7"/>
    <w:p w:rsidR="008F3BF7" w:rsidRDefault="008F3BF7" w:rsidP="008F3B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6E25">
        <w:rPr>
          <w:rFonts w:ascii="Times New Roman" w:hAnsi="Times New Roman" w:cs="Times New Roman"/>
          <w:b/>
          <w:sz w:val="24"/>
          <w:szCs w:val="24"/>
        </w:rPr>
        <w:t>Střední lesnická škola Žlutice</w:t>
      </w:r>
      <w:r>
        <w:rPr>
          <w:rFonts w:ascii="Times New Roman" w:hAnsi="Times New Roman" w:cs="Times New Roman"/>
          <w:b/>
          <w:sz w:val="24"/>
          <w:szCs w:val="24"/>
        </w:rPr>
        <w:t>, příspěvková organizace</w:t>
      </w:r>
    </w:p>
    <w:p w:rsidR="008F3BF7" w:rsidRDefault="008F3BF7" w:rsidP="008F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B0B">
        <w:rPr>
          <w:rFonts w:ascii="Times New Roman" w:hAnsi="Times New Roman" w:cs="Times New Roman"/>
          <w:sz w:val="24"/>
          <w:szCs w:val="24"/>
        </w:rPr>
        <w:t>Žižkov 345, 364 52 Žlutice</w:t>
      </w:r>
    </w:p>
    <w:p w:rsidR="008F3BF7" w:rsidRPr="00A94B0B" w:rsidRDefault="008F3BF7" w:rsidP="008F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 49754050</w:t>
      </w:r>
    </w:p>
    <w:p w:rsidR="008F3BF7" w:rsidRDefault="008F3BF7" w:rsidP="008F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Zastoupena: Ing. Bc. Radka Stolariková, Ph.D., ředitelka školy</w:t>
      </w:r>
    </w:p>
    <w:p w:rsidR="008F3BF7" w:rsidRDefault="008F3BF7" w:rsidP="008F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 ČSOB a.s., Karlovy vary</w:t>
      </w:r>
    </w:p>
    <w:p w:rsidR="008F3BF7" w:rsidRDefault="008F3BF7" w:rsidP="008F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účtu: </w:t>
      </w:r>
    </w:p>
    <w:p w:rsidR="008F3BF7" w:rsidRDefault="008F3BF7" w:rsidP="008F3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 w:rsidRPr="00AA4D93">
        <w:rPr>
          <w:rFonts w:ascii="Times New Roman" w:hAnsi="Times New Roman" w:cs="Times New Roman"/>
          <w:b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8F3BF7" w:rsidRDefault="008F3BF7" w:rsidP="008F3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8F3BF7" w:rsidRPr="00D57A99" w:rsidRDefault="008F3BF7" w:rsidP="008F3B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Tomáš Souček</w:t>
      </w:r>
    </w:p>
    <w:p w:rsidR="008F3BF7" w:rsidRDefault="008F3BF7" w:rsidP="008F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Lipová 499, 364 52 Žlutice</w:t>
      </w:r>
    </w:p>
    <w:p w:rsidR="008F3BF7" w:rsidRDefault="008F3BF7" w:rsidP="008F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 72243872</w:t>
      </w:r>
    </w:p>
    <w:p w:rsidR="008F3BF7" w:rsidRDefault="008F3BF7" w:rsidP="008F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AD3381" w:rsidRPr="00AD3381">
        <w:rPr>
          <w:rFonts w:ascii="Times New Roman" w:hAnsi="Times New Roman" w:cs="Times New Roman"/>
          <w:sz w:val="24"/>
          <w:szCs w:val="24"/>
        </w:rPr>
        <w:t xml:space="preserve"> </w:t>
      </w:r>
      <w:r w:rsidR="00AD3381">
        <w:rPr>
          <w:rFonts w:ascii="Times New Roman" w:hAnsi="Times New Roman" w:cs="Times New Roman"/>
          <w:sz w:val="24"/>
          <w:szCs w:val="24"/>
        </w:rPr>
        <w:t>Česká spořitelna a.s.</w:t>
      </w:r>
    </w:p>
    <w:p w:rsidR="008F3BF7" w:rsidRDefault="008F3BF7" w:rsidP="008F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AD3381" w:rsidRPr="00AD3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BF7" w:rsidRDefault="008F3BF7" w:rsidP="008F3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 w:rsidRPr="00732BFA">
        <w:rPr>
          <w:rFonts w:ascii="Times New Roman" w:hAnsi="Times New Roman" w:cs="Times New Roman"/>
          <w:b/>
          <w:sz w:val="24"/>
          <w:szCs w:val="24"/>
        </w:rPr>
        <w:t>zhotovitel“)</w:t>
      </w:r>
    </w:p>
    <w:p w:rsidR="002C7F66" w:rsidRDefault="002C7F66" w:rsidP="002C7F66">
      <w:pPr>
        <w:spacing w:after="0"/>
        <w:jc w:val="left"/>
      </w:pPr>
    </w:p>
    <w:p w:rsidR="00822F05" w:rsidRDefault="00822F05" w:rsidP="00822F05">
      <w:pPr>
        <w:pStyle w:val="Nadpis2"/>
      </w:pPr>
      <w:r>
        <w:t>Předmět smlouvy</w:t>
      </w:r>
    </w:p>
    <w:p w:rsidR="00B0095A" w:rsidRDefault="00B0095A" w:rsidP="00B0095A">
      <w:r>
        <w:t>Předmětem smlouvy je závazek Poskytovatele spravovat a udržovat webovou prezentac</w:t>
      </w:r>
      <w:r w:rsidR="00635495">
        <w:t>i Střední lesnické školy Žlutice umístěnou na adrese www.slszlutice.cz.</w:t>
      </w:r>
      <w:r w:rsidR="002E2265">
        <w:t xml:space="preserve"> </w:t>
      </w:r>
      <w:r w:rsidR="00635495">
        <w:t>Rozsah dohodnu</w:t>
      </w:r>
      <w:r w:rsidR="00EC31AD">
        <w:t>tých prací je specifikován ve 3</w:t>
      </w:r>
      <w:r w:rsidR="00635495">
        <w:t xml:space="preserve">. bodu této </w:t>
      </w:r>
      <w:r w:rsidR="002E2265">
        <w:t>s</w:t>
      </w:r>
      <w:r w:rsidR="00635495">
        <w:t>mlouvy.</w:t>
      </w:r>
    </w:p>
    <w:p w:rsidR="00635495" w:rsidRDefault="00635495" w:rsidP="00635495">
      <w:pPr>
        <w:pStyle w:val="Nadpis2"/>
      </w:pPr>
      <w:r>
        <w:t>Rozsah prací</w:t>
      </w:r>
    </w:p>
    <w:p w:rsidR="00635495" w:rsidRPr="00635495" w:rsidRDefault="00635495" w:rsidP="00635495">
      <w:r>
        <w:t>Poskytovatel se zavazuje plnit následující požadavky Objednatele:</w:t>
      </w:r>
    </w:p>
    <w:p w:rsidR="00822F05" w:rsidRDefault="00822F05" w:rsidP="00822F05">
      <w:pPr>
        <w:pStyle w:val="Odstavecseseznamem"/>
        <w:numPr>
          <w:ilvl w:val="0"/>
          <w:numId w:val="1"/>
        </w:numPr>
        <w:jc w:val="left"/>
      </w:pPr>
      <w:r>
        <w:t>registrace a správa domén slszlutice.cz a sls-zlutice.cz</w:t>
      </w:r>
    </w:p>
    <w:p w:rsidR="00822F05" w:rsidRDefault="00822F05" w:rsidP="00822F05">
      <w:pPr>
        <w:pStyle w:val="Odstavecseseznamem"/>
        <w:numPr>
          <w:ilvl w:val="1"/>
          <w:numId w:val="1"/>
        </w:numPr>
        <w:jc w:val="left"/>
      </w:pPr>
      <w:r>
        <w:t xml:space="preserve">domény jsou vedené na </w:t>
      </w:r>
      <w:r w:rsidR="00AD33E9">
        <w:t xml:space="preserve">kontakt </w:t>
      </w:r>
      <w:r w:rsidR="00E87774">
        <w:t>Poskytovatele</w:t>
      </w:r>
    </w:p>
    <w:p w:rsidR="00822F05" w:rsidRDefault="00822F05" w:rsidP="00822F05">
      <w:pPr>
        <w:pStyle w:val="Odstavecseseznamem"/>
        <w:numPr>
          <w:ilvl w:val="1"/>
          <w:numId w:val="1"/>
        </w:numPr>
        <w:jc w:val="left"/>
      </w:pPr>
      <w:r>
        <w:t>po ukončení smluvního vztahu</w:t>
      </w:r>
      <w:r w:rsidR="00635495">
        <w:t xml:space="preserve"> a vyřešení pohledávek</w:t>
      </w:r>
      <w:r>
        <w:t xml:space="preserve"> budou </w:t>
      </w:r>
      <w:r w:rsidR="00635495">
        <w:t xml:space="preserve">domény </w:t>
      </w:r>
      <w:r w:rsidR="00053A9D">
        <w:t>převedeny na </w:t>
      </w:r>
      <w:r>
        <w:t>Objednatele nebo jím určeného správce</w:t>
      </w:r>
    </w:p>
    <w:p w:rsidR="00EC7FEC" w:rsidRDefault="00822F05" w:rsidP="00E87774">
      <w:pPr>
        <w:pStyle w:val="Odstavecseseznamem"/>
        <w:numPr>
          <w:ilvl w:val="1"/>
          <w:numId w:val="1"/>
        </w:numPr>
        <w:jc w:val="left"/>
      </w:pPr>
      <w:r>
        <w:t>doména slszlutice.cz je hlavní, doména sls-zlutice.cz je alias</w:t>
      </w:r>
      <w:r w:rsidR="00EC31AD">
        <w:t xml:space="preserve"> k hlavní doméně</w:t>
      </w:r>
    </w:p>
    <w:p w:rsidR="00DB6573" w:rsidRDefault="00DB6573" w:rsidP="00DB6573">
      <w:pPr>
        <w:pStyle w:val="Odstavecseseznamem"/>
        <w:numPr>
          <w:ilvl w:val="0"/>
          <w:numId w:val="1"/>
        </w:numPr>
        <w:jc w:val="left"/>
      </w:pPr>
      <w:r>
        <w:t>vedení DNS záznamů pro domény slszlutice.cz a sls-zlutice.cz</w:t>
      </w:r>
    </w:p>
    <w:p w:rsidR="00117F0B" w:rsidRDefault="00117F0B" w:rsidP="00117F0B">
      <w:pPr>
        <w:pStyle w:val="Odstavecseseznamem"/>
        <w:numPr>
          <w:ilvl w:val="1"/>
          <w:numId w:val="1"/>
        </w:numPr>
        <w:jc w:val="left"/>
      </w:pPr>
      <w:r>
        <w:t>DNS záznamy u CZ</w:t>
      </w:r>
      <w:r w:rsidR="00AD33E9">
        <w:t xml:space="preserve"> domén</w:t>
      </w:r>
      <w:r>
        <w:t xml:space="preserve"> </w:t>
      </w:r>
      <w:r w:rsidR="00AD33E9">
        <w:t>c</w:t>
      </w:r>
      <w:r>
        <w:t>hráněny technologií DNSSEC</w:t>
      </w:r>
    </w:p>
    <w:p w:rsidR="00CA0664" w:rsidRDefault="00CA0664" w:rsidP="00117F0B">
      <w:pPr>
        <w:pStyle w:val="Odstavecseseznamem"/>
        <w:numPr>
          <w:ilvl w:val="1"/>
          <w:numId w:val="1"/>
        </w:numPr>
        <w:jc w:val="left"/>
      </w:pPr>
      <w:r>
        <w:t xml:space="preserve">garantovaná dostupnost </w:t>
      </w:r>
      <w:r w:rsidR="00E87774">
        <w:t xml:space="preserve">webu </w:t>
      </w:r>
      <w:r>
        <w:t>pod IPv4 a IPv6</w:t>
      </w:r>
    </w:p>
    <w:p w:rsidR="00DB6573" w:rsidRPr="00AD3381" w:rsidRDefault="00DB6573" w:rsidP="00E87774">
      <w:pPr>
        <w:pStyle w:val="Odstavecseseznamem"/>
        <w:numPr>
          <w:ilvl w:val="0"/>
          <w:numId w:val="1"/>
        </w:numPr>
        <w:jc w:val="left"/>
      </w:pPr>
      <w:r>
        <w:t xml:space="preserve">vyhrazený prostor pro uživatelská data </w:t>
      </w:r>
      <w:r w:rsidRPr="00AD3381">
        <w:t xml:space="preserve">o velikosti </w:t>
      </w:r>
      <w:r w:rsidR="00165783" w:rsidRPr="00AD3381">
        <w:t>2</w:t>
      </w:r>
      <w:r w:rsidR="002C7F66" w:rsidRPr="00AD3381">
        <w:t>5</w:t>
      </w:r>
      <w:r w:rsidRPr="00AD3381">
        <w:t>GB</w:t>
      </w:r>
    </w:p>
    <w:p w:rsidR="00DB6573" w:rsidRPr="00AD3381" w:rsidRDefault="00DB6573" w:rsidP="00DB6573">
      <w:pPr>
        <w:pStyle w:val="Odstavecseseznamem"/>
        <w:numPr>
          <w:ilvl w:val="1"/>
          <w:numId w:val="1"/>
        </w:numPr>
        <w:jc w:val="left"/>
      </w:pPr>
      <w:r w:rsidRPr="00AD3381">
        <w:t>při překročení přidělené kvóty bude účtován měsíční příplatek</w:t>
      </w:r>
      <w:r w:rsidR="00EC31AD" w:rsidRPr="00AD3381">
        <w:t xml:space="preserve"> 5</w:t>
      </w:r>
      <w:r w:rsidR="00E87774" w:rsidRPr="00AD3381">
        <w:t xml:space="preserve">0 Kč / </w:t>
      </w:r>
      <w:r w:rsidR="002C7F66" w:rsidRPr="00AD3381">
        <w:t>5</w:t>
      </w:r>
      <w:r w:rsidR="00E87774" w:rsidRPr="00AD3381">
        <w:t xml:space="preserve"> GB</w:t>
      </w:r>
    </w:p>
    <w:p w:rsidR="00DB6573" w:rsidRPr="00AD3381" w:rsidRDefault="00DB6573" w:rsidP="00E87774">
      <w:pPr>
        <w:pStyle w:val="Odstavecseseznamem"/>
        <w:numPr>
          <w:ilvl w:val="0"/>
          <w:numId w:val="1"/>
        </w:numPr>
        <w:jc w:val="left"/>
      </w:pPr>
      <w:r w:rsidRPr="00AD3381">
        <w:t>vyhrazený prostor pro databázi o velikosti 100 MB</w:t>
      </w:r>
    </w:p>
    <w:p w:rsidR="00DB6573" w:rsidRPr="00AD3381" w:rsidRDefault="00DB6573" w:rsidP="00DB6573">
      <w:pPr>
        <w:pStyle w:val="Odstavecseseznamem"/>
        <w:numPr>
          <w:ilvl w:val="1"/>
          <w:numId w:val="1"/>
        </w:numPr>
        <w:jc w:val="left"/>
      </w:pPr>
      <w:r w:rsidRPr="00AD3381">
        <w:lastRenderedPageBreak/>
        <w:t>při překročení přidělené kvóty bude účtován měsíční příplatek</w:t>
      </w:r>
      <w:r w:rsidR="00E87774" w:rsidRPr="00AD3381">
        <w:t xml:space="preserve"> 10 Kč / 100 MB</w:t>
      </w:r>
    </w:p>
    <w:p w:rsidR="00DB6573" w:rsidRPr="00AD3381" w:rsidRDefault="00DB6573" w:rsidP="00DB6573">
      <w:pPr>
        <w:pStyle w:val="Odstavecseseznamem"/>
        <w:numPr>
          <w:ilvl w:val="0"/>
          <w:numId w:val="1"/>
        </w:numPr>
        <w:jc w:val="left"/>
      </w:pPr>
      <w:r w:rsidRPr="00AD3381">
        <w:t>vyhrazený prostor (100 MB / schránka) a počet e-mailových schránek (30 ks)</w:t>
      </w:r>
    </w:p>
    <w:p w:rsidR="00DB6573" w:rsidRPr="00AD3381" w:rsidRDefault="00DB6573" w:rsidP="00DB6573">
      <w:pPr>
        <w:pStyle w:val="Odstavecseseznamem"/>
        <w:numPr>
          <w:ilvl w:val="1"/>
          <w:numId w:val="1"/>
        </w:numPr>
        <w:jc w:val="left"/>
      </w:pPr>
      <w:r w:rsidRPr="00AD3381">
        <w:t>e-mailové schránky zřízené na doméně slszlutice.cz určené zaměstnancům Objednatele</w:t>
      </w:r>
    </w:p>
    <w:p w:rsidR="00DB6573" w:rsidRPr="00AD3381" w:rsidRDefault="00DB6573" w:rsidP="00DB6573">
      <w:pPr>
        <w:pStyle w:val="Odstavecseseznamem"/>
        <w:numPr>
          <w:ilvl w:val="1"/>
          <w:numId w:val="1"/>
        </w:numPr>
        <w:jc w:val="left"/>
      </w:pPr>
      <w:r w:rsidRPr="00AD3381">
        <w:t>služba zahrnuje</w:t>
      </w:r>
      <w:r w:rsidR="00AD33E9" w:rsidRPr="00AD3381">
        <w:t xml:space="preserve"> </w:t>
      </w:r>
      <w:r w:rsidRPr="00AD3381">
        <w:t>nastavení přesměrovávání uživatelských e-mailů</w:t>
      </w:r>
    </w:p>
    <w:p w:rsidR="00DB6573" w:rsidRPr="00AD3381" w:rsidRDefault="00DB6573" w:rsidP="00DB6573">
      <w:pPr>
        <w:pStyle w:val="Odstavecseseznamem"/>
        <w:numPr>
          <w:ilvl w:val="0"/>
          <w:numId w:val="1"/>
        </w:numPr>
        <w:jc w:val="left"/>
      </w:pPr>
      <w:r w:rsidRPr="00AD3381">
        <w:t>zálohování uživatelských dat webových stránek, databáze a e-mailů</w:t>
      </w:r>
    </w:p>
    <w:p w:rsidR="00DB6573" w:rsidRPr="00AD3381" w:rsidRDefault="00DB6573" w:rsidP="00DB6573">
      <w:pPr>
        <w:pStyle w:val="Odstavecseseznamem"/>
        <w:numPr>
          <w:ilvl w:val="1"/>
          <w:numId w:val="1"/>
        </w:numPr>
        <w:jc w:val="left"/>
      </w:pPr>
      <w:r w:rsidRPr="00AD3381">
        <w:t>prováděno 1x denně</w:t>
      </w:r>
      <w:r w:rsidR="00117F0B" w:rsidRPr="00AD3381">
        <w:t>, dostupné až 7 dní zpětně</w:t>
      </w:r>
    </w:p>
    <w:p w:rsidR="00935304" w:rsidRPr="00AD3381" w:rsidRDefault="00117F0B" w:rsidP="00DB6573">
      <w:pPr>
        <w:pStyle w:val="Odstavecseseznamem"/>
        <w:numPr>
          <w:ilvl w:val="1"/>
          <w:numId w:val="1"/>
        </w:numPr>
        <w:jc w:val="left"/>
      </w:pPr>
      <w:r w:rsidRPr="00AD3381">
        <w:t>zálohy jsou dostupné na vyžádání</w:t>
      </w:r>
      <w:r w:rsidR="00EC31AD" w:rsidRPr="00AD3381">
        <w:t xml:space="preserve">, </w:t>
      </w:r>
      <w:r w:rsidR="00935304" w:rsidRPr="00AD3381">
        <w:t>obnova dat je prováděna zdarma</w:t>
      </w:r>
    </w:p>
    <w:p w:rsidR="00117F0B" w:rsidRPr="00AD3381" w:rsidRDefault="00117F0B" w:rsidP="00117F0B">
      <w:pPr>
        <w:pStyle w:val="Odstavecseseznamem"/>
        <w:numPr>
          <w:ilvl w:val="0"/>
          <w:numId w:val="1"/>
        </w:numPr>
        <w:jc w:val="left"/>
      </w:pPr>
      <w:r w:rsidRPr="00AD3381">
        <w:t>monitoring návštěvnosti</w:t>
      </w:r>
    </w:p>
    <w:p w:rsidR="00117F0B" w:rsidRPr="00AD3381" w:rsidRDefault="00117F0B" w:rsidP="00117F0B">
      <w:pPr>
        <w:pStyle w:val="Odstavecseseznamem"/>
        <w:numPr>
          <w:ilvl w:val="1"/>
          <w:numId w:val="1"/>
        </w:numPr>
        <w:jc w:val="left"/>
      </w:pPr>
      <w:r w:rsidRPr="00AD3381">
        <w:t>sledování základních statistických údajů přístupů na webové stránky</w:t>
      </w:r>
    </w:p>
    <w:p w:rsidR="00117F0B" w:rsidRPr="00AD3381" w:rsidRDefault="00117F0B" w:rsidP="00117F0B">
      <w:pPr>
        <w:pStyle w:val="Odstavecseseznamem"/>
        <w:numPr>
          <w:ilvl w:val="1"/>
          <w:numId w:val="1"/>
        </w:numPr>
        <w:jc w:val="left"/>
      </w:pPr>
      <w:r w:rsidRPr="00AD3381">
        <w:t>zasílání měsíčního hlášení o statistikách Objednateli</w:t>
      </w:r>
      <w:r w:rsidR="00B84D3E" w:rsidRPr="00AD3381">
        <w:t xml:space="preserve"> </w:t>
      </w:r>
      <w:r w:rsidR="00CA0664" w:rsidRPr="00AD3381">
        <w:t>na vyžádání</w:t>
      </w:r>
    </w:p>
    <w:p w:rsidR="00CA0664" w:rsidRPr="00AD3381" w:rsidRDefault="00CA0664" w:rsidP="00117F0B">
      <w:pPr>
        <w:pStyle w:val="Odstavecseseznamem"/>
        <w:numPr>
          <w:ilvl w:val="1"/>
          <w:numId w:val="1"/>
        </w:numPr>
        <w:jc w:val="left"/>
      </w:pPr>
      <w:r w:rsidRPr="00AD3381">
        <w:t>odborná analýza dat získaných při monitoringu</w:t>
      </w:r>
    </w:p>
    <w:p w:rsidR="00117F0B" w:rsidRPr="00AD3381" w:rsidRDefault="00117F0B" w:rsidP="00117F0B">
      <w:pPr>
        <w:pStyle w:val="Odstavecseseznamem"/>
        <w:numPr>
          <w:ilvl w:val="0"/>
          <w:numId w:val="1"/>
        </w:numPr>
        <w:jc w:val="left"/>
      </w:pPr>
      <w:r w:rsidRPr="00AD3381">
        <w:t>správa redakčního systému</w:t>
      </w:r>
    </w:p>
    <w:p w:rsidR="00117F0B" w:rsidRPr="00AD3381" w:rsidRDefault="00731AE8" w:rsidP="00117F0B">
      <w:pPr>
        <w:pStyle w:val="Odstavecseseznamem"/>
        <w:numPr>
          <w:ilvl w:val="1"/>
          <w:numId w:val="1"/>
        </w:numPr>
        <w:jc w:val="left"/>
      </w:pPr>
      <w:r w:rsidRPr="00AD3381">
        <w:t>zabezpečení redakčního systému proti vn</w:t>
      </w:r>
      <w:r w:rsidR="00CA0664" w:rsidRPr="00AD3381">
        <w:t>ě</w:t>
      </w:r>
      <w:r w:rsidRPr="00AD3381">
        <w:t>jším útokům</w:t>
      </w:r>
    </w:p>
    <w:p w:rsidR="00731AE8" w:rsidRPr="00AD3381" w:rsidRDefault="00731AE8" w:rsidP="00117F0B">
      <w:pPr>
        <w:pStyle w:val="Odstavecseseznamem"/>
        <w:numPr>
          <w:ilvl w:val="1"/>
          <w:numId w:val="1"/>
        </w:numPr>
        <w:jc w:val="left"/>
      </w:pPr>
      <w:r w:rsidRPr="00AD3381">
        <w:t>základní nastavení a úpravy redakčního systému</w:t>
      </w:r>
    </w:p>
    <w:p w:rsidR="00731AE8" w:rsidRPr="00AD3381" w:rsidRDefault="00731AE8" w:rsidP="00117F0B">
      <w:pPr>
        <w:pStyle w:val="Odstavecseseznamem"/>
        <w:numPr>
          <w:ilvl w:val="1"/>
          <w:numId w:val="1"/>
        </w:numPr>
        <w:jc w:val="left"/>
      </w:pPr>
      <w:r w:rsidRPr="00AD3381">
        <w:t>pravidelné aktualizace redakčního systému</w:t>
      </w:r>
    </w:p>
    <w:p w:rsidR="00CA0664" w:rsidRPr="00AD3381" w:rsidRDefault="00CA0664" w:rsidP="00117F0B">
      <w:pPr>
        <w:pStyle w:val="Odstavecseseznamem"/>
        <w:numPr>
          <w:ilvl w:val="1"/>
          <w:numId w:val="1"/>
        </w:numPr>
        <w:jc w:val="left"/>
      </w:pPr>
      <w:r w:rsidRPr="00AD3381">
        <w:t>instalace a aktualizace doplňků</w:t>
      </w:r>
    </w:p>
    <w:p w:rsidR="00CA0664" w:rsidRPr="00AD3381" w:rsidRDefault="00CA0664" w:rsidP="00117F0B">
      <w:pPr>
        <w:pStyle w:val="Odstavecseseznamem"/>
        <w:numPr>
          <w:ilvl w:val="1"/>
          <w:numId w:val="1"/>
        </w:numPr>
        <w:jc w:val="left"/>
      </w:pPr>
      <w:r w:rsidRPr="00AD3381">
        <w:t>individuální úpravy šablony</w:t>
      </w:r>
    </w:p>
    <w:p w:rsidR="00731AE8" w:rsidRPr="00AD3381" w:rsidRDefault="00731AE8" w:rsidP="00731AE8">
      <w:pPr>
        <w:pStyle w:val="Odstavecseseznamem"/>
        <w:numPr>
          <w:ilvl w:val="0"/>
          <w:numId w:val="1"/>
        </w:numPr>
        <w:jc w:val="left"/>
      </w:pPr>
      <w:r w:rsidRPr="00AD3381">
        <w:t>vkládání a úpravy textů na webových stránkách</w:t>
      </w:r>
    </w:p>
    <w:p w:rsidR="00731AE8" w:rsidRPr="00AD3381" w:rsidRDefault="00731AE8" w:rsidP="00731AE8">
      <w:pPr>
        <w:pStyle w:val="Odstavecseseznamem"/>
        <w:numPr>
          <w:ilvl w:val="1"/>
          <w:numId w:val="1"/>
        </w:numPr>
        <w:jc w:val="left"/>
      </w:pPr>
      <w:r w:rsidRPr="00AD3381">
        <w:t>vkládání článků a novinek do redakčního systému zaslaných na e-mail Poskytovateli určenou kontaktní osobou pov</w:t>
      </w:r>
      <w:r w:rsidR="002D6A07" w:rsidRPr="00AD3381">
        <w:t>ě</w:t>
      </w:r>
      <w:r w:rsidRPr="00AD3381">
        <w:t>řenou Objednatelem k této komunikaci</w:t>
      </w:r>
    </w:p>
    <w:p w:rsidR="00731AE8" w:rsidRPr="00AD3381" w:rsidRDefault="00731AE8" w:rsidP="00731AE8">
      <w:pPr>
        <w:pStyle w:val="Odstavecseseznamem"/>
        <w:numPr>
          <w:ilvl w:val="1"/>
          <w:numId w:val="1"/>
        </w:numPr>
        <w:jc w:val="left"/>
      </w:pPr>
      <w:r w:rsidRPr="00AD3381">
        <w:t xml:space="preserve">vložení a úpravy textů budou uskutečněny v pracovní dny </w:t>
      </w:r>
      <w:r w:rsidR="00B652E2" w:rsidRPr="00AD3381">
        <w:t>do 24</w:t>
      </w:r>
      <w:r w:rsidRPr="00AD3381">
        <w:t xml:space="preserve"> hodin od zaslání podkladů na kontaktní e-mail</w:t>
      </w:r>
    </w:p>
    <w:p w:rsidR="00EC7FEC" w:rsidRPr="00AD3381" w:rsidRDefault="00EC7FEC" w:rsidP="00731AE8">
      <w:pPr>
        <w:pStyle w:val="Odstavecseseznamem"/>
        <w:numPr>
          <w:ilvl w:val="1"/>
          <w:numId w:val="1"/>
        </w:numPr>
        <w:jc w:val="left"/>
      </w:pPr>
      <w:r w:rsidRPr="00AD3381">
        <w:t xml:space="preserve">rozsah služby je </w:t>
      </w:r>
      <w:r w:rsidR="00B84D3E" w:rsidRPr="00AD3381">
        <w:t xml:space="preserve">maximálně </w:t>
      </w:r>
      <w:r w:rsidRPr="00AD3381">
        <w:t>30 článků / úprav měsíčně</w:t>
      </w:r>
    </w:p>
    <w:p w:rsidR="00731AE8" w:rsidRPr="00AD3381" w:rsidRDefault="00731AE8" w:rsidP="00731AE8">
      <w:pPr>
        <w:pStyle w:val="Odstavecseseznamem"/>
        <w:numPr>
          <w:ilvl w:val="0"/>
          <w:numId w:val="1"/>
        </w:numPr>
        <w:jc w:val="left"/>
      </w:pPr>
      <w:r w:rsidRPr="00AD3381">
        <w:t>úprava fotografií a tvorba fotogalerií</w:t>
      </w:r>
    </w:p>
    <w:p w:rsidR="00731AE8" w:rsidRPr="00AD3381" w:rsidRDefault="00731AE8" w:rsidP="00731AE8">
      <w:pPr>
        <w:pStyle w:val="Odstavecseseznamem"/>
        <w:numPr>
          <w:ilvl w:val="1"/>
          <w:numId w:val="1"/>
        </w:numPr>
        <w:jc w:val="left"/>
      </w:pPr>
      <w:r w:rsidRPr="00AD3381">
        <w:t>úprava názvů, rozměrové a datové velikosti zaslaných fotografií včetně nahrání těchto na uložiště webhostingu</w:t>
      </w:r>
    </w:p>
    <w:p w:rsidR="00731AE8" w:rsidRPr="00AD3381" w:rsidRDefault="00731AE8" w:rsidP="00731AE8">
      <w:pPr>
        <w:pStyle w:val="Odstavecseseznamem"/>
        <w:numPr>
          <w:ilvl w:val="1"/>
          <w:numId w:val="1"/>
        </w:numPr>
        <w:jc w:val="left"/>
      </w:pPr>
      <w:r w:rsidRPr="00AD3381">
        <w:t xml:space="preserve">vytváření a </w:t>
      </w:r>
      <w:r w:rsidR="00EC31AD" w:rsidRPr="00AD3381">
        <w:t xml:space="preserve">napojení </w:t>
      </w:r>
      <w:r w:rsidRPr="00AD3381">
        <w:t>fotogalerií ke vkládaným novinkám na webové stránky</w:t>
      </w:r>
    </w:p>
    <w:p w:rsidR="002C7F66" w:rsidRPr="00AD3381" w:rsidRDefault="002C7F66" w:rsidP="002C7F66">
      <w:pPr>
        <w:pStyle w:val="Odstavecseseznamem"/>
        <w:numPr>
          <w:ilvl w:val="1"/>
          <w:numId w:val="1"/>
        </w:numPr>
        <w:jc w:val="left"/>
      </w:pPr>
      <w:r w:rsidRPr="00AD3381">
        <w:t xml:space="preserve">rozsah služby je </w:t>
      </w:r>
      <w:r w:rsidR="00B652E2" w:rsidRPr="00AD3381">
        <w:t>maximálně 6</w:t>
      </w:r>
      <w:r w:rsidRPr="00AD3381">
        <w:t>0 fotografií měsíčně</w:t>
      </w:r>
    </w:p>
    <w:p w:rsidR="00731AE8" w:rsidRPr="00AD3381" w:rsidRDefault="00731AE8" w:rsidP="00731AE8">
      <w:pPr>
        <w:pStyle w:val="Odstavecseseznamem"/>
        <w:numPr>
          <w:ilvl w:val="0"/>
          <w:numId w:val="1"/>
        </w:numPr>
        <w:jc w:val="left"/>
      </w:pPr>
      <w:r w:rsidRPr="00AD3381">
        <w:t>základní optimalizace pro vyhledávače</w:t>
      </w:r>
    </w:p>
    <w:p w:rsidR="00731AE8" w:rsidRPr="00AD3381" w:rsidRDefault="00731AE8" w:rsidP="00731AE8">
      <w:pPr>
        <w:pStyle w:val="Odstavecseseznamem"/>
        <w:numPr>
          <w:ilvl w:val="1"/>
          <w:numId w:val="1"/>
        </w:numPr>
        <w:jc w:val="left"/>
      </w:pPr>
      <w:r w:rsidRPr="00AD3381">
        <w:t>nastavení a návrh vhodných on-page faktorů</w:t>
      </w:r>
    </w:p>
    <w:p w:rsidR="00731AE8" w:rsidRPr="00AD3381" w:rsidRDefault="00731AE8" w:rsidP="00731AE8">
      <w:pPr>
        <w:pStyle w:val="Odstavecseseznamem"/>
        <w:numPr>
          <w:ilvl w:val="0"/>
          <w:numId w:val="1"/>
        </w:numPr>
        <w:jc w:val="left"/>
      </w:pPr>
      <w:r w:rsidRPr="00AD3381">
        <w:t>správa sociálních sítí</w:t>
      </w:r>
    </w:p>
    <w:p w:rsidR="00731AE8" w:rsidRPr="00AD3381" w:rsidRDefault="00CA0664" w:rsidP="00731AE8">
      <w:pPr>
        <w:pStyle w:val="Odstavecseseznamem"/>
        <w:numPr>
          <w:ilvl w:val="1"/>
          <w:numId w:val="1"/>
        </w:numPr>
        <w:jc w:val="left"/>
      </w:pPr>
      <w:r w:rsidRPr="00AD3381">
        <w:t xml:space="preserve">pomoc s </w:t>
      </w:r>
      <w:r w:rsidR="00731AE8" w:rsidRPr="00AD3381">
        <w:t>vytvoření</w:t>
      </w:r>
      <w:r w:rsidRPr="00AD3381">
        <w:t>m a správou</w:t>
      </w:r>
      <w:r w:rsidR="00731AE8" w:rsidRPr="00AD3381">
        <w:t xml:space="preserve"> sociálních sítí</w:t>
      </w:r>
    </w:p>
    <w:p w:rsidR="002C7F66" w:rsidRPr="00AD3381" w:rsidRDefault="002C7F66" w:rsidP="00B84D3E"/>
    <w:p w:rsidR="008D3014" w:rsidRPr="00AD3381" w:rsidRDefault="008D3014" w:rsidP="008D3014">
      <w:pPr>
        <w:pStyle w:val="Nadpis2"/>
      </w:pPr>
      <w:r w:rsidRPr="00AD3381">
        <w:lastRenderedPageBreak/>
        <w:t>Cena a platební podmínky</w:t>
      </w:r>
    </w:p>
    <w:p w:rsidR="008D3014" w:rsidRDefault="008D3014" w:rsidP="008D3014">
      <w:pPr>
        <w:pStyle w:val="Odstavecseseznamem"/>
        <w:numPr>
          <w:ilvl w:val="0"/>
          <w:numId w:val="2"/>
        </w:numPr>
        <w:jc w:val="left"/>
      </w:pPr>
      <w:r>
        <w:t>Smluvní strany se dohodl</w:t>
      </w:r>
      <w:r w:rsidR="00832AD5">
        <w:t xml:space="preserve">y na paušální ceně ve výši </w:t>
      </w:r>
      <w:r w:rsidR="007453D3">
        <w:t>3 0</w:t>
      </w:r>
      <w:r w:rsidR="00B84D3E" w:rsidRPr="00B84D3E">
        <w:t>00</w:t>
      </w:r>
      <w:r>
        <w:t xml:space="preserve"> Kč měsíčně.</w:t>
      </w:r>
    </w:p>
    <w:p w:rsidR="00AD33E9" w:rsidRDefault="008D3014" w:rsidP="008D3014">
      <w:pPr>
        <w:pStyle w:val="Odstavecseseznamem"/>
        <w:numPr>
          <w:ilvl w:val="0"/>
          <w:numId w:val="2"/>
        </w:numPr>
        <w:jc w:val="left"/>
      </w:pPr>
      <w:r>
        <w:t>Faktur</w:t>
      </w:r>
      <w:r w:rsidR="00E87774">
        <w:t>u</w:t>
      </w:r>
      <w:r>
        <w:t xml:space="preserve"> za poskytnuté služby </w:t>
      </w:r>
      <w:r w:rsidR="008F2AE5">
        <w:t xml:space="preserve">v daném měsíci </w:t>
      </w:r>
      <w:r>
        <w:t>vystaví Poskytovatel</w:t>
      </w:r>
      <w:r w:rsidR="00AD33E9">
        <w:t xml:space="preserve"> </w:t>
      </w:r>
      <w:r w:rsidR="008F2AE5">
        <w:t>ke konci daného měsíce</w:t>
      </w:r>
      <w:r w:rsidR="00E87774">
        <w:t>.</w:t>
      </w:r>
    </w:p>
    <w:p w:rsidR="008D3014" w:rsidRDefault="008D3014" w:rsidP="00495040">
      <w:pPr>
        <w:pStyle w:val="Odstavecseseznamem"/>
        <w:numPr>
          <w:ilvl w:val="0"/>
          <w:numId w:val="2"/>
        </w:numPr>
        <w:jc w:val="left"/>
      </w:pPr>
      <w:r>
        <w:t>Faktur</w:t>
      </w:r>
      <w:r w:rsidR="00E87774">
        <w:t>a</w:t>
      </w:r>
      <w:r>
        <w:t xml:space="preserve"> bud</w:t>
      </w:r>
      <w:r w:rsidR="00E87774">
        <w:t>e</w:t>
      </w:r>
      <w:r>
        <w:t xml:space="preserve"> zaslán</w:t>
      </w:r>
      <w:r w:rsidR="00E87774">
        <w:t xml:space="preserve">a </w:t>
      </w:r>
      <w:r>
        <w:t>v elektronické podobě na e-mail určený Objednatelem</w:t>
      </w:r>
      <w:r w:rsidR="00E87774">
        <w:t xml:space="preserve">. Faktura je splatná do 7 dní od jejího vydání na účet </w:t>
      </w:r>
      <w:r w:rsidR="008D7358">
        <w:t xml:space="preserve">                          </w:t>
      </w:r>
      <w:bookmarkStart w:id="0" w:name="_GoBack"/>
      <w:bookmarkEnd w:id="0"/>
      <w:r w:rsidR="008F2AE5">
        <w:t xml:space="preserve"> </w:t>
      </w:r>
      <w:r w:rsidR="00E87774">
        <w:t xml:space="preserve">vedený u </w:t>
      </w:r>
      <w:r w:rsidR="00495040">
        <w:t>České spořitelny, a.s.</w:t>
      </w:r>
    </w:p>
    <w:p w:rsidR="00D31FE0" w:rsidRDefault="00D31FE0" w:rsidP="00D31FE0">
      <w:pPr>
        <w:pStyle w:val="Nadpis2"/>
      </w:pPr>
      <w:r>
        <w:t>Závěrečná ustanovení</w:t>
      </w:r>
    </w:p>
    <w:p w:rsidR="00D31FE0" w:rsidRDefault="00D31FE0" w:rsidP="00D31FE0">
      <w:r>
        <w:t>Tato smlouva je uzavřena na dobu</w:t>
      </w:r>
      <w:r w:rsidR="002E2265">
        <w:t xml:space="preserve"> určitou</w:t>
      </w:r>
      <w:r>
        <w:t xml:space="preserve"> od </w:t>
      </w:r>
      <w:r w:rsidR="007453D3">
        <w:t>1. 4. 2019</w:t>
      </w:r>
      <w:r>
        <w:t xml:space="preserve"> do 31. </w:t>
      </w:r>
      <w:r w:rsidR="002E2265">
        <w:t>12.</w:t>
      </w:r>
      <w:r w:rsidR="00832AD5">
        <w:t xml:space="preserve"> 201</w:t>
      </w:r>
      <w:r w:rsidR="007453D3">
        <w:t>9.</w:t>
      </w:r>
    </w:p>
    <w:p w:rsidR="00D31FE0" w:rsidRDefault="00D31FE0" w:rsidP="00D31FE0">
      <w:r>
        <w:t>Tuto smlouvu je možné aktualizovat, doplnit či změnit jen písemnými dodatky potvrzenými oběma smluvními stranami.</w:t>
      </w:r>
    </w:p>
    <w:p w:rsidR="00D31FE0" w:rsidRDefault="00D31FE0" w:rsidP="00D31FE0">
      <w:r>
        <w:t>Tato smlouva je vypracována ve 2 vyhotoveních, každá strana má 1</w:t>
      </w:r>
      <w:r w:rsidR="00EC31AD">
        <w:t xml:space="preserve"> kopii</w:t>
      </w:r>
      <w:r>
        <w:t>.</w:t>
      </w:r>
    </w:p>
    <w:p w:rsidR="00D31FE0" w:rsidRDefault="00D31FE0" w:rsidP="00D31FE0">
      <w:r>
        <w:t>Smlouva nabývá platnosti a účinnosti dnem podpisu oběma smluvními stranami.</w:t>
      </w:r>
    </w:p>
    <w:p w:rsidR="00D31FE0" w:rsidRDefault="00D31FE0" w:rsidP="00D31FE0"/>
    <w:p w:rsidR="00D31FE0" w:rsidRDefault="00D31FE0" w:rsidP="00D31FE0"/>
    <w:p w:rsidR="00D31FE0" w:rsidRDefault="00D31FE0" w:rsidP="00D31FE0"/>
    <w:p w:rsidR="00D31FE0" w:rsidRDefault="00D31FE0" w:rsidP="00D31FE0"/>
    <w:p w:rsidR="00D31FE0" w:rsidRDefault="00D31FE0" w:rsidP="00D31FE0"/>
    <w:p w:rsidR="00D31FE0" w:rsidRDefault="00D31FE0" w:rsidP="00D31FE0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4252"/>
      </w:tblGrid>
      <w:tr w:rsidR="00EC31AD" w:rsidTr="00EC31AD">
        <w:trPr>
          <w:jc w:val="center"/>
        </w:trPr>
        <w:tc>
          <w:tcPr>
            <w:tcW w:w="4253" w:type="dxa"/>
          </w:tcPr>
          <w:p w:rsidR="00EC31AD" w:rsidRDefault="00EC31AD" w:rsidP="00D31FE0">
            <w:r>
              <w:t>Datum:</w:t>
            </w:r>
            <w:r w:rsidR="00B84D3E">
              <w:t xml:space="preserve"> </w:t>
            </w:r>
          </w:p>
          <w:p w:rsidR="00EC31AD" w:rsidRDefault="00EC31AD" w:rsidP="00D31FE0"/>
        </w:tc>
        <w:tc>
          <w:tcPr>
            <w:tcW w:w="567" w:type="dxa"/>
          </w:tcPr>
          <w:p w:rsidR="00EC31AD" w:rsidRDefault="00EC31AD" w:rsidP="00D31FE0"/>
        </w:tc>
        <w:tc>
          <w:tcPr>
            <w:tcW w:w="4252" w:type="dxa"/>
          </w:tcPr>
          <w:p w:rsidR="00EC31AD" w:rsidRDefault="00EC31AD" w:rsidP="00D31FE0">
            <w:r>
              <w:t>Datum:</w:t>
            </w:r>
          </w:p>
        </w:tc>
      </w:tr>
      <w:tr w:rsidR="00EC31AD" w:rsidTr="00DF6A6A">
        <w:trPr>
          <w:jc w:val="center"/>
        </w:trPr>
        <w:tc>
          <w:tcPr>
            <w:tcW w:w="4253" w:type="dxa"/>
            <w:tcBorders>
              <w:bottom w:val="dashed" w:sz="4" w:space="0" w:color="auto"/>
            </w:tcBorders>
          </w:tcPr>
          <w:p w:rsidR="00EC31AD" w:rsidRDefault="00EC31AD" w:rsidP="00D31FE0">
            <w:r>
              <w:t>Poskytovatel:</w:t>
            </w:r>
          </w:p>
          <w:p w:rsidR="00EC31AD" w:rsidRDefault="00EC31AD" w:rsidP="00D31FE0"/>
          <w:p w:rsidR="00EC31AD" w:rsidRDefault="00EC31AD" w:rsidP="00D31FE0"/>
          <w:p w:rsidR="00EC31AD" w:rsidRDefault="00EC31AD" w:rsidP="00D31FE0"/>
          <w:p w:rsidR="00EC31AD" w:rsidRDefault="00EC31AD" w:rsidP="00D31FE0"/>
          <w:p w:rsidR="00EC31AD" w:rsidRDefault="00EC31AD" w:rsidP="00D31FE0"/>
          <w:p w:rsidR="00EC31AD" w:rsidRDefault="00EC31AD" w:rsidP="00D31FE0"/>
        </w:tc>
        <w:tc>
          <w:tcPr>
            <w:tcW w:w="567" w:type="dxa"/>
          </w:tcPr>
          <w:p w:rsidR="00EC31AD" w:rsidRDefault="00EC31AD" w:rsidP="00D31FE0"/>
        </w:tc>
        <w:tc>
          <w:tcPr>
            <w:tcW w:w="4252" w:type="dxa"/>
            <w:tcBorders>
              <w:bottom w:val="dashed" w:sz="4" w:space="0" w:color="auto"/>
            </w:tcBorders>
          </w:tcPr>
          <w:p w:rsidR="00EC31AD" w:rsidRDefault="00EC31AD" w:rsidP="00D31FE0">
            <w:r>
              <w:t>Objednatel:</w:t>
            </w:r>
          </w:p>
        </w:tc>
      </w:tr>
      <w:tr w:rsidR="00EC31AD" w:rsidTr="00DF6A6A">
        <w:trPr>
          <w:jc w:val="center"/>
        </w:trPr>
        <w:tc>
          <w:tcPr>
            <w:tcW w:w="4253" w:type="dxa"/>
            <w:tcBorders>
              <w:top w:val="dashed" w:sz="4" w:space="0" w:color="auto"/>
            </w:tcBorders>
          </w:tcPr>
          <w:p w:rsidR="00EC31AD" w:rsidRDefault="00EC31AD" w:rsidP="00EC31AD">
            <w:pPr>
              <w:spacing w:before="240"/>
              <w:jc w:val="center"/>
            </w:pPr>
          </w:p>
        </w:tc>
        <w:tc>
          <w:tcPr>
            <w:tcW w:w="567" w:type="dxa"/>
          </w:tcPr>
          <w:p w:rsidR="00EC31AD" w:rsidRDefault="00EC31AD" w:rsidP="00EC31AD">
            <w:pPr>
              <w:spacing w:before="240"/>
              <w:jc w:val="center"/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:rsidR="00EC31AD" w:rsidRDefault="00EC31AD" w:rsidP="00EC31AD">
            <w:pPr>
              <w:spacing w:before="240"/>
              <w:jc w:val="center"/>
            </w:pPr>
          </w:p>
        </w:tc>
      </w:tr>
    </w:tbl>
    <w:p w:rsidR="00D31FE0" w:rsidRPr="00D31FE0" w:rsidRDefault="00D31FE0" w:rsidP="00D31FE0">
      <w:r>
        <w:t xml:space="preserve"> </w:t>
      </w:r>
    </w:p>
    <w:sectPr w:rsidR="00D31FE0" w:rsidRPr="00D31FE0" w:rsidSect="000D42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F8A" w:rsidRDefault="00A87F8A" w:rsidP="002E2265">
      <w:pPr>
        <w:spacing w:after="0" w:line="240" w:lineRule="auto"/>
      </w:pPr>
      <w:r>
        <w:separator/>
      </w:r>
    </w:p>
  </w:endnote>
  <w:endnote w:type="continuationSeparator" w:id="0">
    <w:p w:rsidR="00A87F8A" w:rsidRDefault="00A87F8A" w:rsidP="002E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0127329"/>
      <w:docPartObj>
        <w:docPartGallery w:val="Page Numbers (Bottom of Page)"/>
        <w:docPartUnique/>
      </w:docPartObj>
    </w:sdtPr>
    <w:sdtEndPr/>
    <w:sdtContent>
      <w:p w:rsidR="002E2265" w:rsidRDefault="00923BDC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3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E2265" w:rsidRDefault="002E22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F8A" w:rsidRDefault="00A87F8A" w:rsidP="002E2265">
      <w:pPr>
        <w:spacing w:after="0" w:line="240" w:lineRule="auto"/>
      </w:pPr>
      <w:r>
        <w:separator/>
      </w:r>
    </w:p>
  </w:footnote>
  <w:footnote w:type="continuationSeparator" w:id="0">
    <w:p w:rsidR="00A87F8A" w:rsidRDefault="00A87F8A" w:rsidP="002E2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5F97"/>
    <w:multiLevelType w:val="multilevel"/>
    <w:tmpl w:val="53CE5ED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5A86820"/>
    <w:multiLevelType w:val="hybridMultilevel"/>
    <w:tmpl w:val="9E269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46F2E"/>
    <w:multiLevelType w:val="hybridMultilevel"/>
    <w:tmpl w:val="115C7D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05"/>
    <w:rsid w:val="000418F6"/>
    <w:rsid w:val="00053A9D"/>
    <w:rsid w:val="000A286C"/>
    <w:rsid w:val="000D4296"/>
    <w:rsid w:val="000E6033"/>
    <w:rsid w:val="00117F0B"/>
    <w:rsid w:val="00165783"/>
    <w:rsid w:val="00190424"/>
    <w:rsid w:val="00294C27"/>
    <w:rsid w:val="002C7F66"/>
    <w:rsid w:val="002D6A07"/>
    <w:rsid w:val="002E2265"/>
    <w:rsid w:val="002F1D69"/>
    <w:rsid w:val="00357A4B"/>
    <w:rsid w:val="003643EF"/>
    <w:rsid w:val="00495040"/>
    <w:rsid w:val="00635495"/>
    <w:rsid w:val="00731AE8"/>
    <w:rsid w:val="007453D3"/>
    <w:rsid w:val="00751D60"/>
    <w:rsid w:val="00822F05"/>
    <w:rsid w:val="00832AD5"/>
    <w:rsid w:val="008D3014"/>
    <w:rsid w:val="008D7358"/>
    <w:rsid w:val="008F2AE5"/>
    <w:rsid w:val="008F3BF7"/>
    <w:rsid w:val="0092058E"/>
    <w:rsid w:val="00923BDC"/>
    <w:rsid w:val="00935304"/>
    <w:rsid w:val="009835E1"/>
    <w:rsid w:val="009D351E"/>
    <w:rsid w:val="00A61D5E"/>
    <w:rsid w:val="00A87F8A"/>
    <w:rsid w:val="00AD3381"/>
    <w:rsid w:val="00AD33E9"/>
    <w:rsid w:val="00B0095A"/>
    <w:rsid w:val="00B652E2"/>
    <w:rsid w:val="00B84D3E"/>
    <w:rsid w:val="00B865A1"/>
    <w:rsid w:val="00C24D4D"/>
    <w:rsid w:val="00C54072"/>
    <w:rsid w:val="00CA0664"/>
    <w:rsid w:val="00D31FE0"/>
    <w:rsid w:val="00DB6573"/>
    <w:rsid w:val="00DD3AFD"/>
    <w:rsid w:val="00DF6A6A"/>
    <w:rsid w:val="00E71A45"/>
    <w:rsid w:val="00E87774"/>
    <w:rsid w:val="00EC31AD"/>
    <w:rsid w:val="00EC7FEC"/>
    <w:rsid w:val="00F0726D"/>
    <w:rsid w:val="00F07AC3"/>
    <w:rsid w:val="00FB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18502-08DC-429A-9B12-4C14CC34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4296"/>
  </w:style>
  <w:style w:type="paragraph" w:styleId="Nadpis1">
    <w:name w:val="heading 1"/>
    <w:basedOn w:val="Normln"/>
    <w:next w:val="Normln"/>
    <w:link w:val="Nadpis1Char"/>
    <w:uiPriority w:val="9"/>
    <w:qFormat/>
    <w:rsid w:val="00822F05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22F05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095A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0095A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0095A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095A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095A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095A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095A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2F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22F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22F05"/>
    <w:pPr>
      <w:ind w:left="720"/>
      <w:contextualSpacing/>
    </w:pPr>
  </w:style>
  <w:style w:type="table" w:styleId="Mkatabulky">
    <w:name w:val="Table Grid"/>
    <w:basedOn w:val="Normlntabulka"/>
    <w:uiPriority w:val="59"/>
    <w:rsid w:val="00F072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vtlseznamzvraznn5">
    <w:name w:val="Light List Accent 5"/>
    <w:basedOn w:val="Normlntabulka"/>
    <w:uiPriority w:val="61"/>
    <w:rsid w:val="00F0726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Nadpis3Char">
    <w:name w:val="Nadpis 3 Char"/>
    <w:basedOn w:val="Standardnpsmoodstavce"/>
    <w:link w:val="Nadpis3"/>
    <w:uiPriority w:val="9"/>
    <w:semiHidden/>
    <w:rsid w:val="00B009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00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009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09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09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09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09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2E2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E2265"/>
  </w:style>
  <w:style w:type="paragraph" w:styleId="Zpat">
    <w:name w:val="footer"/>
    <w:basedOn w:val="Normln"/>
    <w:link w:val="ZpatChar"/>
    <w:uiPriority w:val="99"/>
    <w:unhideWhenUsed/>
    <w:rsid w:val="002E2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2265"/>
  </w:style>
  <w:style w:type="character" w:styleId="Hypertextovodkaz">
    <w:name w:val="Hyperlink"/>
    <w:basedOn w:val="Standardnpsmoodstavce"/>
    <w:uiPriority w:val="99"/>
    <w:unhideWhenUsed/>
    <w:rsid w:val="002C7F6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3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3B369-2068-407D-A48F-76B66C42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Netolický</dc:creator>
  <cp:lastModifiedBy>Lenka Pospíchalová</cp:lastModifiedBy>
  <cp:revision>8</cp:revision>
  <cp:lastPrinted>2019-04-04T04:42:00Z</cp:lastPrinted>
  <dcterms:created xsi:type="dcterms:W3CDTF">2019-04-02T07:58:00Z</dcterms:created>
  <dcterms:modified xsi:type="dcterms:W3CDTF">2019-04-11T12:41:00Z</dcterms:modified>
</cp:coreProperties>
</file>