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97" w:rsidRPr="00602797" w:rsidRDefault="00602797" w:rsidP="00602797">
      <w:pPr>
        <w:wordWrap w:val="0"/>
        <w:spacing w:line="240" w:lineRule="auto"/>
        <w:jc w:val="left"/>
        <w:textAlignment w:val="baseline"/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</w:pPr>
      <w:r w:rsidRPr="00602797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Petr Kolář &lt;petr.itec@gmail.com&gt;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5"/>
          <w:szCs w:val="15"/>
          <w:lang w:eastAsia="cs-CZ"/>
        </w:rPr>
      </w:pPr>
      <w:r w:rsidRPr="00602797">
        <w:rPr>
          <w:rFonts w:ascii="inherit" w:eastAsia="Times New Roman" w:hAnsi="inherit" w:cs="Times New Roman"/>
          <w:sz w:val="15"/>
          <w:szCs w:val="15"/>
          <w:lang w:eastAsia="cs-CZ"/>
        </w:rPr>
        <w:t>Čt 11.04.2019 13:49</w:t>
      </w:r>
    </w:p>
    <w:p w:rsidR="00602797" w:rsidRPr="00602797" w:rsidRDefault="00602797" w:rsidP="0060279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right"/>
        <w:textAlignment w:val="top"/>
        <w:rPr>
          <w:rFonts w:ascii="inherit" w:eastAsia="Times New Roman" w:hAnsi="inherit" w:cs="Times New Roman"/>
          <w:sz w:val="15"/>
          <w:szCs w:val="15"/>
          <w:bdr w:val="none" w:sz="0" w:space="0" w:color="auto" w:frame="1"/>
          <w:lang w:eastAsia="cs-CZ"/>
        </w:rPr>
      </w:pPr>
      <w:r w:rsidRPr="00602797">
        <w:rPr>
          <w:rFonts w:ascii="inherit" w:eastAsia="Times New Roman" w:hAnsi="inherit" w:cs="Times New Roman"/>
          <w:sz w:val="15"/>
          <w:szCs w:val="15"/>
          <w:bdr w:val="none" w:sz="0" w:space="0" w:color="auto" w:frame="1"/>
          <w:lang w:eastAsia="cs-CZ"/>
        </w:rPr>
        <w:t>Kovářík Pavel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5"/>
          <w:szCs w:val="15"/>
          <w:bdr w:val="none" w:sz="0" w:space="0" w:color="auto" w:frame="1"/>
          <w:lang w:eastAsia="cs-CZ"/>
        </w:rPr>
      </w:pPr>
      <w:r w:rsidRPr="00602797">
        <w:rPr>
          <w:rFonts w:ascii="inherit" w:eastAsia="Times New Roman" w:hAnsi="inherit" w:cs="Times New Roman"/>
          <w:sz w:val="18"/>
          <w:szCs w:val="18"/>
          <w:lang w:eastAsia="cs-CZ"/>
        </w:rPr>
        <w:t>Potvrzení objednávky 128-2019.pdf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lang w:eastAsia="cs-CZ"/>
        </w:rPr>
      </w:pPr>
      <w:r w:rsidRPr="00602797">
        <w:rPr>
          <w:rFonts w:ascii="inherit" w:eastAsia="Times New Roman" w:hAnsi="inherit" w:cs="Times New Roman"/>
          <w:sz w:val="14"/>
          <w:lang w:eastAsia="cs-CZ"/>
        </w:rPr>
        <w:t>579 kB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  <w:r w:rsidRPr="00602797">
        <w:rPr>
          <w:rFonts w:ascii="inherit" w:eastAsia="Times New Roman" w:hAnsi="inherit" w:cs="Times New Roman"/>
          <w:sz w:val="19"/>
          <w:szCs w:val="19"/>
          <w:lang w:eastAsia="cs-CZ"/>
        </w:rPr>
        <w:t>Dobrý den pane Kováříku,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  <w:r w:rsidRPr="00602797">
        <w:rPr>
          <w:rFonts w:ascii="inherit" w:eastAsia="Times New Roman" w:hAnsi="inherit" w:cs="Times New Roman"/>
          <w:sz w:val="19"/>
          <w:szCs w:val="19"/>
          <w:lang w:eastAsia="cs-CZ"/>
        </w:rPr>
        <w:t>dnem 10.4.2019 Vám potvrzuji přijetí a akceptaci objednávky 128/2019 na osvětlovací techniku pro 1NP ( výstavní osvětlení chodby přiléhající ke školní galerii ). 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  <w:r w:rsidRPr="00602797">
        <w:rPr>
          <w:rFonts w:ascii="inherit" w:eastAsia="Times New Roman" w:hAnsi="inherit" w:cs="Times New Roman"/>
          <w:sz w:val="19"/>
          <w:szCs w:val="19"/>
          <w:lang w:eastAsia="cs-CZ"/>
        </w:rPr>
        <w:t>Cenová nabídka 19CN048 je na částku: 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  <w:r w:rsidRPr="00602797">
        <w:rPr>
          <w:rFonts w:ascii="inherit" w:eastAsia="Times New Roman" w:hAnsi="inherit" w:cs="Times New Roman"/>
          <w:sz w:val="19"/>
          <w:szCs w:val="19"/>
          <w:lang w:eastAsia="cs-CZ"/>
        </w:rPr>
        <w:t>65.301,- Kč bez DPH.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  <w:r w:rsidRPr="00602797">
        <w:rPr>
          <w:rFonts w:ascii="inherit" w:eastAsia="Times New Roman" w:hAnsi="inherit" w:cs="Times New Roman"/>
          <w:sz w:val="19"/>
          <w:szCs w:val="19"/>
          <w:lang w:eastAsia="cs-CZ"/>
        </w:rPr>
        <w:t>79.014,21,- Kč s DPH.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  <w:r w:rsidRPr="00602797">
        <w:rPr>
          <w:rFonts w:ascii="inherit" w:eastAsia="Times New Roman" w:hAnsi="inherit" w:cs="Times New Roman"/>
          <w:sz w:val="19"/>
          <w:szCs w:val="19"/>
          <w:lang w:eastAsia="cs-CZ"/>
        </w:rPr>
        <w:t>Dodavatel: 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  <w:r w:rsidRPr="00602797">
        <w:rPr>
          <w:rFonts w:ascii="inherit" w:eastAsia="Times New Roman" w:hAnsi="inherit" w:cs="Times New Roman"/>
          <w:sz w:val="19"/>
          <w:szCs w:val="19"/>
          <w:lang w:eastAsia="cs-CZ"/>
        </w:rPr>
        <w:t>Petr Kolář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  <w:r w:rsidRPr="00602797">
        <w:rPr>
          <w:rFonts w:ascii="inherit" w:eastAsia="Times New Roman" w:hAnsi="inherit" w:cs="Times New Roman"/>
          <w:sz w:val="19"/>
          <w:szCs w:val="19"/>
          <w:lang w:eastAsia="cs-CZ"/>
        </w:rPr>
        <w:t>Žerotínova 1642/49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  <w:r w:rsidRPr="00602797">
        <w:rPr>
          <w:rFonts w:ascii="inherit" w:eastAsia="Times New Roman" w:hAnsi="inherit" w:cs="Times New Roman"/>
          <w:sz w:val="19"/>
          <w:szCs w:val="19"/>
          <w:lang w:eastAsia="cs-CZ"/>
        </w:rPr>
        <w:t>130 00, Praha 3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  <w:r w:rsidRPr="00602797">
        <w:rPr>
          <w:rFonts w:ascii="inherit" w:eastAsia="Times New Roman" w:hAnsi="inherit" w:cs="Times New Roman"/>
          <w:sz w:val="19"/>
          <w:szCs w:val="19"/>
          <w:lang w:eastAsia="cs-CZ"/>
        </w:rPr>
        <w:t>IČ: 73827282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  <w:r w:rsidRPr="00602797">
        <w:rPr>
          <w:rFonts w:ascii="inherit" w:eastAsia="Times New Roman" w:hAnsi="inherit" w:cs="Times New Roman"/>
          <w:sz w:val="19"/>
          <w:szCs w:val="19"/>
          <w:lang w:eastAsia="cs-CZ"/>
        </w:rPr>
        <w:t>DIČ: CZ8009160005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  <w:r w:rsidRPr="00602797">
        <w:rPr>
          <w:rFonts w:ascii="inherit" w:eastAsia="Times New Roman" w:hAnsi="inherit" w:cs="Times New Roman"/>
          <w:sz w:val="19"/>
          <w:szCs w:val="19"/>
          <w:lang w:eastAsia="cs-CZ"/>
        </w:rPr>
        <w:t>Písemné potvrzení je přiloženo v emailu ve formátu PDF.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  <w:r w:rsidRPr="00602797">
        <w:rPr>
          <w:rFonts w:ascii="inherit" w:eastAsia="Times New Roman" w:hAnsi="inherit" w:cs="Times New Roman"/>
          <w:sz w:val="19"/>
          <w:szCs w:val="19"/>
          <w:lang w:eastAsia="cs-CZ"/>
        </w:rPr>
        <w:t>Děkuji a s pozdravem</w:t>
      </w:r>
    </w:p>
    <w:p w:rsidR="00602797" w:rsidRPr="00602797" w:rsidRDefault="00602797" w:rsidP="00602797">
      <w:pPr>
        <w:spacing w:line="240" w:lineRule="auto"/>
        <w:jc w:val="left"/>
        <w:textAlignment w:val="baseline"/>
        <w:rPr>
          <w:rFonts w:ascii="inherit" w:eastAsia="Times New Roman" w:hAnsi="inherit" w:cs="Times New Roman"/>
          <w:sz w:val="19"/>
          <w:szCs w:val="19"/>
          <w:lang w:eastAsia="cs-CZ"/>
        </w:rPr>
      </w:pPr>
    </w:p>
    <w:p w:rsidR="00602797" w:rsidRPr="00602797" w:rsidRDefault="00602797" w:rsidP="00602797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color w:val="212121"/>
          <w:sz w:val="19"/>
          <w:szCs w:val="19"/>
          <w:lang w:eastAsia="cs-CZ"/>
        </w:rPr>
      </w:pPr>
      <w:r w:rsidRPr="00602797">
        <w:rPr>
          <w:rFonts w:ascii="Segoe UI" w:eastAsia="Times New Roman" w:hAnsi="Segoe UI" w:cs="Segoe UI"/>
          <w:b/>
          <w:bCs/>
          <w:color w:val="212121"/>
          <w:sz w:val="19"/>
          <w:szCs w:val="19"/>
          <w:lang w:eastAsia="cs-CZ"/>
        </w:rPr>
        <w:t>Petr Kolář</w:t>
      </w:r>
    </w:p>
    <w:p w:rsidR="00602797" w:rsidRPr="00602797" w:rsidRDefault="00602797" w:rsidP="00602797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color w:val="212121"/>
          <w:sz w:val="19"/>
          <w:szCs w:val="19"/>
          <w:lang w:eastAsia="cs-CZ"/>
        </w:rPr>
      </w:pPr>
      <w:r w:rsidRPr="00602797">
        <w:rPr>
          <w:rFonts w:ascii="inherit" w:eastAsia="Times New Roman" w:hAnsi="inherit" w:cs="Segoe UI"/>
          <w:b/>
          <w:bCs/>
          <w:color w:val="212121"/>
          <w:sz w:val="20"/>
          <w:szCs w:val="20"/>
          <w:bdr w:val="none" w:sz="0" w:space="0" w:color="auto" w:frame="1"/>
          <w:lang w:eastAsia="cs-CZ"/>
        </w:rPr>
        <w:t>podlahářské práce - osvětlovací technika- architektonické práce</w:t>
      </w:r>
    </w:p>
    <w:p w:rsidR="00602797" w:rsidRPr="00602797" w:rsidRDefault="00602797" w:rsidP="00602797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color w:val="212121"/>
          <w:sz w:val="19"/>
          <w:szCs w:val="19"/>
          <w:lang w:eastAsia="cs-CZ"/>
        </w:rPr>
      </w:pPr>
    </w:p>
    <w:p w:rsidR="00602797" w:rsidRPr="00602797" w:rsidRDefault="00602797" w:rsidP="00602797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color w:val="212121"/>
          <w:sz w:val="19"/>
          <w:szCs w:val="19"/>
          <w:lang w:eastAsia="cs-CZ"/>
        </w:rPr>
      </w:pPr>
      <w:r w:rsidRPr="00602797">
        <w:rPr>
          <w:rFonts w:ascii="inherit" w:eastAsia="Times New Roman" w:hAnsi="inherit" w:cs="Segoe UI"/>
          <w:b/>
          <w:bCs/>
          <w:color w:val="212121"/>
          <w:sz w:val="16"/>
          <w:szCs w:val="16"/>
          <w:bdr w:val="none" w:sz="0" w:space="0" w:color="auto" w:frame="1"/>
          <w:lang w:eastAsia="cs-CZ"/>
        </w:rPr>
        <w:t>Office:</w:t>
      </w:r>
      <w:r w:rsidRPr="00602797">
        <w:rPr>
          <w:rFonts w:ascii="inherit" w:eastAsia="Times New Roman" w:hAnsi="inherit" w:cs="Segoe UI"/>
          <w:color w:val="212121"/>
          <w:sz w:val="16"/>
          <w:szCs w:val="16"/>
          <w:bdr w:val="none" w:sz="0" w:space="0" w:color="auto" w:frame="1"/>
          <w:lang w:eastAsia="cs-CZ"/>
        </w:rPr>
        <w:t> Žerotínova 49, 130 00 , Praha 3</w:t>
      </w:r>
    </w:p>
    <w:p w:rsidR="00602797" w:rsidRPr="00602797" w:rsidRDefault="00602797" w:rsidP="00602797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color w:val="212121"/>
          <w:sz w:val="19"/>
          <w:szCs w:val="19"/>
          <w:lang w:eastAsia="cs-CZ"/>
        </w:rPr>
      </w:pPr>
    </w:p>
    <w:p w:rsidR="00602797" w:rsidRPr="00602797" w:rsidRDefault="00602797" w:rsidP="00602797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color w:val="212121"/>
          <w:sz w:val="19"/>
          <w:szCs w:val="19"/>
          <w:lang w:eastAsia="cs-CZ"/>
        </w:rPr>
      </w:pPr>
      <w:r w:rsidRPr="00602797">
        <w:rPr>
          <w:rFonts w:ascii="Segoe UI" w:eastAsia="Times New Roman" w:hAnsi="Segoe UI" w:cs="Segoe UI"/>
          <w:b/>
          <w:bCs/>
          <w:color w:val="212121"/>
          <w:sz w:val="19"/>
          <w:szCs w:val="19"/>
          <w:lang w:eastAsia="cs-CZ"/>
        </w:rPr>
        <w:t>mob.: 777 134 775</w:t>
      </w:r>
    </w:p>
    <w:p w:rsidR="00602797" w:rsidRPr="00602797" w:rsidRDefault="00602797" w:rsidP="00602797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color w:val="212121"/>
          <w:sz w:val="19"/>
          <w:szCs w:val="19"/>
          <w:lang w:eastAsia="cs-CZ"/>
        </w:rPr>
      </w:pPr>
      <w:r w:rsidRPr="00602797">
        <w:rPr>
          <w:rFonts w:ascii="Segoe UI" w:eastAsia="Times New Roman" w:hAnsi="Segoe UI" w:cs="Segoe UI"/>
          <w:b/>
          <w:bCs/>
          <w:color w:val="212121"/>
          <w:sz w:val="19"/>
          <w:szCs w:val="19"/>
          <w:lang w:eastAsia="cs-CZ"/>
        </w:rPr>
        <w:t>e-mail:</w:t>
      </w:r>
      <w:r w:rsidRPr="00602797">
        <w:rPr>
          <w:rFonts w:ascii="Segoe UI" w:eastAsia="Times New Roman" w:hAnsi="Segoe UI" w:cs="Segoe UI"/>
          <w:color w:val="212121"/>
          <w:sz w:val="19"/>
          <w:szCs w:val="19"/>
          <w:lang w:eastAsia="cs-CZ"/>
        </w:rPr>
        <w:t> </w:t>
      </w:r>
      <w:hyperlink r:id="rId5" w:tgtFrame="_blank" w:history="1">
        <w:r w:rsidRPr="00602797">
          <w:rPr>
            <w:rFonts w:ascii="Segoe UI" w:eastAsia="Times New Roman" w:hAnsi="Segoe UI" w:cs="Segoe UI"/>
            <w:color w:val="0000FF"/>
            <w:sz w:val="19"/>
            <w:u w:val="single"/>
            <w:lang w:eastAsia="cs-CZ"/>
          </w:rPr>
          <w:t>petr.itec@gmail.com</w:t>
        </w:r>
      </w:hyperlink>
    </w:p>
    <w:p w:rsidR="00602797" w:rsidRPr="00602797" w:rsidRDefault="00602797" w:rsidP="00602797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color w:val="212121"/>
          <w:sz w:val="19"/>
          <w:szCs w:val="19"/>
          <w:lang w:eastAsia="cs-CZ"/>
        </w:rPr>
      </w:pPr>
      <w:hyperlink r:id="rId6" w:tgtFrame="_blank" w:history="1">
        <w:r w:rsidRPr="00602797">
          <w:rPr>
            <w:rFonts w:ascii="Segoe UI" w:eastAsia="Times New Roman" w:hAnsi="Segoe UI" w:cs="Segoe UI"/>
            <w:b/>
            <w:bCs/>
            <w:color w:val="0000FF"/>
            <w:sz w:val="19"/>
            <w:u w:val="single"/>
            <w:lang w:eastAsia="cs-CZ"/>
          </w:rPr>
          <w:t>www.kolar-studio.cz</w:t>
        </w:r>
      </w:hyperlink>
    </w:p>
    <w:p w:rsidR="00EC432C" w:rsidRDefault="00EC432C"/>
    <w:sectPr w:rsidR="00EC432C" w:rsidSect="00EC4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480F"/>
    <w:multiLevelType w:val="multilevel"/>
    <w:tmpl w:val="F1FE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2797"/>
    <w:rsid w:val="000B41F0"/>
    <w:rsid w:val="00602797"/>
    <w:rsid w:val="00EC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3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2cwwkzyairlc8shhg-jugb">
    <w:name w:val="_2cwwkzyairlc8shhg-jugb"/>
    <w:basedOn w:val="Standardnpsmoodstavce"/>
    <w:rsid w:val="00602797"/>
  </w:style>
  <w:style w:type="character" w:styleId="Hypertextovodkaz">
    <w:name w:val="Hyperlink"/>
    <w:basedOn w:val="Standardnpsmoodstavce"/>
    <w:uiPriority w:val="99"/>
    <w:semiHidden/>
    <w:unhideWhenUsed/>
    <w:rsid w:val="00602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155">
                  <w:marLeft w:val="6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76575">
                          <w:marLeft w:val="0"/>
                          <w:marRight w:val="0"/>
                          <w:marTop w:val="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415">
                              <w:marLeft w:val="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111913">
              <w:marLeft w:val="601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234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4080">
                          <w:marLeft w:val="13"/>
                          <w:marRight w:val="125"/>
                          <w:marTop w:val="13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  <w:divsChild>
                                <w:div w:id="15252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3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59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8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359">
              <w:marLeft w:val="651"/>
              <w:marRight w:val="200"/>
              <w:marTop w:val="15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03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9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2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2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3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8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68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9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04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94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14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24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560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140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92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43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98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ar-studio.cz/" TargetMode="External"/><Relationship Id="rId5" Type="http://schemas.openxmlformats.org/officeDocument/2006/relationships/hyperlink" Target="mailto:petr.it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725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3</cp:revision>
  <dcterms:created xsi:type="dcterms:W3CDTF">2019-04-11T12:18:00Z</dcterms:created>
  <dcterms:modified xsi:type="dcterms:W3CDTF">2019-04-11T12:23:00Z</dcterms:modified>
</cp:coreProperties>
</file>