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A5E" w:rsidRDefault="006F7A5E" w:rsidP="006F7A5E"/>
    <w:p w:rsidR="006F7A5E" w:rsidRDefault="006F7A5E" w:rsidP="006F7A5E">
      <w:pPr>
        <w:pStyle w:val="Nadpis1"/>
        <w:rPr>
          <w:rFonts w:ascii="Century Gothic" w:hAnsi="Century Gothic"/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296545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  <w:u w:val="single"/>
        </w:rPr>
        <w:t>Technické služby města Pelhřimova,</w:t>
      </w:r>
    </w:p>
    <w:p w:rsidR="006F7A5E" w:rsidRDefault="006F7A5E" w:rsidP="006F7A5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>příspěvková organizace,</w:t>
      </w:r>
    </w:p>
    <w:p w:rsidR="006F7A5E" w:rsidRDefault="006F7A5E" w:rsidP="006F7A5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proofErr w:type="spellStart"/>
      <w:r>
        <w:rPr>
          <w:rFonts w:ascii="Century Gothic" w:hAnsi="Century Gothic"/>
          <w:i/>
          <w:sz w:val="18"/>
          <w:szCs w:val="18"/>
        </w:rPr>
        <w:t>Myslotínská</w:t>
      </w:r>
      <w:proofErr w:type="spellEnd"/>
      <w:r>
        <w:rPr>
          <w:rFonts w:ascii="Century Gothic" w:hAnsi="Century Gothic"/>
          <w:i/>
          <w:sz w:val="18"/>
          <w:szCs w:val="18"/>
        </w:rPr>
        <w:t xml:space="preserve"> 1740, 393 01 Pelhřimov</w:t>
      </w:r>
    </w:p>
    <w:p w:rsidR="006F7A5E" w:rsidRDefault="006F7A5E" w:rsidP="006F7A5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proofErr w:type="gramStart"/>
      <w:r>
        <w:rPr>
          <w:rFonts w:ascii="Century Gothic" w:hAnsi="Century Gothic"/>
          <w:i/>
          <w:sz w:val="18"/>
          <w:szCs w:val="18"/>
        </w:rPr>
        <w:t>IČO :</w:t>
      </w:r>
      <w:proofErr w:type="gramEnd"/>
      <w:r>
        <w:rPr>
          <w:rFonts w:ascii="Century Gothic" w:hAnsi="Century Gothic"/>
          <w:i/>
          <w:sz w:val="18"/>
          <w:szCs w:val="18"/>
        </w:rPr>
        <w:t xml:space="preserve"> 49056689     DIČ:CZ49056689</w:t>
      </w:r>
    </w:p>
    <w:p w:rsidR="006F7A5E" w:rsidRDefault="006F7A5E" w:rsidP="006F7A5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Tel.565323138</w:t>
      </w:r>
      <w:r>
        <w:rPr>
          <w:rFonts w:ascii="Century Gothic" w:hAnsi="Century Gothic"/>
          <w:i/>
          <w:sz w:val="18"/>
          <w:szCs w:val="18"/>
        </w:rPr>
        <w:tab/>
        <w:t xml:space="preserve">Fax:565325638     </w:t>
      </w:r>
      <w:proofErr w:type="gramStart"/>
      <w:r>
        <w:rPr>
          <w:rFonts w:ascii="Century Gothic" w:hAnsi="Century Gothic"/>
          <w:i/>
          <w:sz w:val="18"/>
          <w:szCs w:val="18"/>
        </w:rPr>
        <w:t xml:space="preserve">E-mail:  </w:t>
      </w:r>
      <w:r>
        <w:rPr>
          <w:rFonts w:ascii="Century Gothic" w:hAnsi="Century Gothic"/>
          <w:i/>
          <w:color w:val="0000FF"/>
          <w:sz w:val="18"/>
          <w:szCs w:val="18"/>
        </w:rPr>
        <w:t>info@tspe.cz</w:t>
      </w:r>
      <w:proofErr w:type="gramEnd"/>
    </w:p>
    <w:p w:rsidR="006F7A5E" w:rsidRDefault="006F7A5E" w:rsidP="007D4556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 xml:space="preserve">Bankovní </w:t>
      </w:r>
      <w:proofErr w:type="gramStart"/>
      <w:r>
        <w:rPr>
          <w:rFonts w:ascii="Century Gothic" w:hAnsi="Century Gothic"/>
          <w:i/>
          <w:sz w:val="18"/>
          <w:szCs w:val="18"/>
        </w:rPr>
        <w:t>spojení :</w:t>
      </w:r>
      <w:proofErr w:type="gramEnd"/>
      <w:r>
        <w:rPr>
          <w:rFonts w:ascii="Century Gothic" w:hAnsi="Century Gothic"/>
          <w:i/>
          <w:sz w:val="18"/>
          <w:szCs w:val="18"/>
        </w:rPr>
        <w:t xml:space="preserve"> </w:t>
      </w:r>
      <w:r>
        <w:rPr>
          <w:rFonts w:ascii="Century Gothic" w:hAnsi="Century Gothic"/>
          <w:i/>
          <w:sz w:val="18"/>
          <w:szCs w:val="18"/>
        </w:rPr>
        <w:tab/>
        <w:t xml:space="preserve"> </w:t>
      </w:r>
    </w:p>
    <w:p w:rsidR="006F7A5E" w:rsidRDefault="004C626F" w:rsidP="006F7A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</w:t>
      </w:r>
      <w:r w:rsidR="006F7A5E">
        <w:rPr>
          <w:rFonts w:ascii="Century Gothic" w:hAnsi="Century Gothic"/>
        </w:rPr>
        <w:t xml:space="preserve">     </w:t>
      </w:r>
      <w:r w:rsidR="00287299">
        <w:rPr>
          <w:rFonts w:ascii="Century Gothic" w:hAnsi="Century Gothic"/>
        </w:rPr>
        <w:t xml:space="preserve"> </w:t>
      </w:r>
      <w:r w:rsidR="006F7A5E">
        <w:rPr>
          <w:rFonts w:ascii="Century Gothic" w:hAnsi="Century Gothic"/>
        </w:rPr>
        <w:t xml:space="preserve"> </w:t>
      </w:r>
      <w:r w:rsidR="006F7A5E">
        <w:rPr>
          <w:rFonts w:ascii="Century Gothic" w:hAnsi="Century Gothic" w:cs="Arial"/>
          <w:i/>
          <w:sz w:val="16"/>
          <w:szCs w:val="16"/>
        </w:rPr>
        <w:t>Zapsané v obchodním rejstříku v oddíle Pr.č.</w:t>
      </w:r>
      <w:proofErr w:type="gramStart"/>
      <w:r w:rsidR="006F7A5E">
        <w:rPr>
          <w:rFonts w:ascii="Century Gothic" w:hAnsi="Century Gothic" w:cs="Arial"/>
          <w:i/>
          <w:sz w:val="16"/>
          <w:szCs w:val="16"/>
        </w:rPr>
        <w:t>1,  Krajský</w:t>
      </w:r>
      <w:proofErr w:type="gramEnd"/>
      <w:r w:rsidR="006F7A5E">
        <w:rPr>
          <w:rFonts w:ascii="Century Gothic" w:hAnsi="Century Gothic" w:cs="Arial"/>
          <w:i/>
          <w:sz w:val="16"/>
          <w:szCs w:val="16"/>
        </w:rPr>
        <w:t xml:space="preserve"> soud České Budějovice</w:t>
      </w:r>
    </w:p>
    <w:p w:rsidR="00BA38E3" w:rsidRDefault="00BA38E3" w:rsidP="006F7A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sz w:val="16"/>
          <w:szCs w:val="16"/>
        </w:rPr>
      </w:pPr>
    </w:p>
    <w:p w:rsidR="00BA38E3" w:rsidRDefault="00BA38E3" w:rsidP="006F7A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sz w:val="16"/>
          <w:szCs w:val="16"/>
        </w:rPr>
      </w:pPr>
    </w:p>
    <w:p w:rsidR="00F02ED0" w:rsidRDefault="00F02ED0" w:rsidP="00F02ED0">
      <w:pPr>
        <w:rPr>
          <w:b/>
        </w:rPr>
      </w:pPr>
      <w:r w:rsidRPr="00F02ED0">
        <w:rPr>
          <w:b/>
        </w:rPr>
        <w:t>PROFIBA s.r.o.</w:t>
      </w:r>
    </w:p>
    <w:p w:rsidR="00F02ED0" w:rsidRPr="00F02ED0" w:rsidRDefault="00F02ED0" w:rsidP="00F02ED0">
      <w:r>
        <w:t xml:space="preserve">paní </w:t>
      </w:r>
      <w:proofErr w:type="spellStart"/>
      <w:r w:rsidR="007D4556">
        <w:t>xxxxxxxxx</w:t>
      </w:r>
      <w:proofErr w:type="spellEnd"/>
    </w:p>
    <w:p w:rsidR="00F02ED0" w:rsidRPr="00F02ED0" w:rsidRDefault="00F02ED0" w:rsidP="00F02ED0">
      <w:r w:rsidRPr="00F02ED0">
        <w:t>Kaly 54</w:t>
      </w:r>
    </w:p>
    <w:p w:rsidR="00F02ED0" w:rsidRPr="00F02ED0" w:rsidRDefault="00F02ED0" w:rsidP="00F02ED0">
      <w:r w:rsidRPr="00F02ED0">
        <w:t>594 55 Kaly</w:t>
      </w:r>
    </w:p>
    <w:p w:rsidR="00F02ED0" w:rsidRPr="00F02ED0" w:rsidRDefault="00F02ED0" w:rsidP="00F02ED0">
      <w:r w:rsidRPr="00F02ED0">
        <w:t>IČ: 29362083</w:t>
      </w:r>
    </w:p>
    <w:p w:rsidR="00F02ED0" w:rsidRPr="00F02ED0" w:rsidRDefault="00F02ED0" w:rsidP="00F02ED0">
      <w:r w:rsidRPr="00F02ED0">
        <w:t>DIČ: CZ29362083</w:t>
      </w:r>
    </w:p>
    <w:p w:rsidR="00FA3923" w:rsidRDefault="00FA3923" w:rsidP="00FA392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A3923" w:rsidRDefault="00FA3923" w:rsidP="00FA3923">
      <w:pPr>
        <w:tabs>
          <w:tab w:val="left" w:pos="360"/>
          <w:tab w:val="left" w:pos="540"/>
          <w:tab w:val="left" w:pos="720"/>
          <w:tab w:val="left" w:pos="900"/>
        </w:tabs>
      </w:pPr>
      <w:r w:rsidRPr="00FA3923">
        <w:t>Vyřizuje:</w:t>
      </w:r>
      <w:r>
        <w:t xml:space="preserve"> </w:t>
      </w:r>
      <w:proofErr w:type="spellStart"/>
      <w:r w:rsidR="007D4556">
        <w:t>xxxxxxxxxxxxxxxxxxxxxxxxxxxxxxx</w:t>
      </w:r>
      <w:proofErr w:type="spellEnd"/>
      <w:r>
        <w:rPr>
          <w:sz w:val="28"/>
          <w:szCs w:val="28"/>
        </w:rPr>
        <w:t xml:space="preserve">                            </w:t>
      </w:r>
      <w:r>
        <w:t>V Pelhřimově 9.4.2019</w:t>
      </w:r>
      <w:r>
        <w:rPr>
          <w:sz w:val="28"/>
          <w:szCs w:val="28"/>
        </w:rPr>
        <w:t xml:space="preserve">                                   </w:t>
      </w:r>
    </w:p>
    <w:p w:rsidR="00FA3923" w:rsidRDefault="00FA3923" w:rsidP="00FA3923">
      <w:pPr>
        <w:tabs>
          <w:tab w:val="left" w:pos="360"/>
          <w:tab w:val="left" w:pos="540"/>
          <w:tab w:val="left" w:pos="720"/>
          <w:tab w:val="left" w:pos="900"/>
        </w:tabs>
        <w:jc w:val="both"/>
      </w:pPr>
      <w:r>
        <w:rPr>
          <w:sz w:val="28"/>
          <w:szCs w:val="28"/>
        </w:rPr>
        <w:t xml:space="preserve">         </w:t>
      </w:r>
      <w:r>
        <w:rPr>
          <w:rFonts w:ascii="Century Gothic" w:hAnsi="Century Gothic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Century Gothic" w:hAnsi="Century Gothic" w:cs="Arial"/>
          <w:sz w:val="16"/>
          <w:szCs w:val="16"/>
        </w:rPr>
        <w:t xml:space="preserve">                                                          </w:t>
      </w:r>
    </w:p>
    <w:p w:rsidR="00FA3923" w:rsidRPr="000D1494" w:rsidRDefault="00FA3923" w:rsidP="00FA3923">
      <w:pPr>
        <w:rPr>
          <w:b/>
          <w:sz w:val="28"/>
          <w:szCs w:val="28"/>
        </w:rPr>
      </w:pPr>
      <w:r w:rsidRPr="000D1494">
        <w:rPr>
          <w:b/>
          <w:sz w:val="28"/>
          <w:szCs w:val="28"/>
        </w:rPr>
        <w:t>Objednávka</w:t>
      </w:r>
      <w:r w:rsidR="00F123FC">
        <w:rPr>
          <w:b/>
          <w:sz w:val="28"/>
          <w:szCs w:val="28"/>
        </w:rPr>
        <w:t xml:space="preserve"> č.2019-OH-</w:t>
      </w:r>
      <w:proofErr w:type="gramStart"/>
      <w:r w:rsidR="00F123FC">
        <w:rPr>
          <w:b/>
          <w:sz w:val="28"/>
          <w:szCs w:val="28"/>
        </w:rPr>
        <w:t>083-Ha</w:t>
      </w:r>
      <w:proofErr w:type="gramEnd"/>
    </w:p>
    <w:p w:rsidR="00FA3923" w:rsidRPr="000D1494" w:rsidRDefault="00FA3923" w:rsidP="00FA3923">
      <w:pPr>
        <w:rPr>
          <w:sz w:val="28"/>
          <w:szCs w:val="28"/>
        </w:rPr>
      </w:pPr>
    </w:p>
    <w:p w:rsidR="00FA3923" w:rsidRPr="000D1494" w:rsidRDefault="00FA3923" w:rsidP="00FA3923">
      <w:pPr>
        <w:rPr>
          <w:sz w:val="28"/>
          <w:szCs w:val="28"/>
        </w:rPr>
      </w:pPr>
      <w:r w:rsidRPr="000D1494">
        <w:rPr>
          <w:sz w:val="28"/>
          <w:szCs w:val="28"/>
        </w:rPr>
        <w:t>Objednáváme u Vás:</w:t>
      </w:r>
    </w:p>
    <w:p w:rsidR="00FA3923" w:rsidRPr="00FA3923" w:rsidRDefault="00FA3923" w:rsidP="00FA3923">
      <w:pPr>
        <w:rPr>
          <w:sz w:val="22"/>
          <w:szCs w:val="22"/>
        </w:rPr>
      </w:pPr>
      <w:r w:rsidRPr="00FA3923">
        <w:rPr>
          <w:sz w:val="22"/>
          <w:szCs w:val="22"/>
        </w:rPr>
        <w:t xml:space="preserve">5 ks – koš MHD se stříškou bez pop., vložka, pinie, </w:t>
      </w:r>
      <w:proofErr w:type="spellStart"/>
      <w:r w:rsidRPr="00FA3923">
        <w:rPr>
          <w:sz w:val="22"/>
          <w:szCs w:val="22"/>
        </w:rPr>
        <w:t>komaxit</w:t>
      </w:r>
      <w:proofErr w:type="spellEnd"/>
      <w:r w:rsidRPr="00FA3923">
        <w:rPr>
          <w:sz w:val="22"/>
          <w:szCs w:val="22"/>
        </w:rPr>
        <w:t xml:space="preserve"> za cenu </w:t>
      </w:r>
      <w:proofErr w:type="spellStart"/>
      <w:proofErr w:type="gramStart"/>
      <w:r w:rsidR="007D4556">
        <w:rPr>
          <w:sz w:val="22"/>
          <w:szCs w:val="22"/>
        </w:rPr>
        <w:t>xxxx</w:t>
      </w:r>
      <w:proofErr w:type="spellEnd"/>
      <w:r w:rsidRPr="00FA3923">
        <w:rPr>
          <w:sz w:val="22"/>
          <w:szCs w:val="22"/>
        </w:rPr>
        <w:t>,-</w:t>
      </w:r>
      <w:proofErr w:type="gramEnd"/>
      <w:r w:rsidRPr="00FA3923">
        <w:rPr>
          <w:sz w:val="22"/>
          <w:szCs w:val="22"/>
        </w:rPr>
        <w:t xml:space="preserve"> Kč za kus bez DPH,</w:t>
      </w:r>
    </w:p>
    <w:p w:rsidR="00FA3923" w:rsidRPr="00FA3923" w:rsidRDefault="00FA3923" w:rsidP="00FA3923">
      <w:pPr>
        <w:rPr>
          <w:sz w:val="22"/>
          <w:szCs w:val="22"/>
        </w:rPr>
      </w:pPr>
      <w:r w:rsidRPr="00FA3923">
        <w:rPr>
          <w:sz w:val="22"/>
          <w:szCs w:val="22"/>
        </w:rPr>
        <w:t xml:space="preserve">5 ks – kotvící sada ke koši MHD za cenu </w:t>
      </w:r>
      <w:proofErr w:type="spellStart"/>
      <w:proofErr w:type="gramStart"/>
      <w:r w:rsidR="007D4556">
        <w:rPr>
          <w:sz w:val="22"/>
          <w:szCs w:val="22"/>
        </w:rPr>
        <w:t>xxx</w:t>
      </w:r>
      <w:proofErr w:type="spellEnd"/>
      <w:r w:rsidRPr="00FA3923">
        <w:rPr>
          <w:sz w:val="22"/>
          <w:szCs w:val="22"/>
        </w:rPr>
        <w:t>,-</w:t>
      </w:r>
      <w:proofErr w:type="gramEnd"/>
      <w:r w:rsidRPr="00FA3923">
        <w:rPr>
          <w:sz w:val="22"/>
          <w:szCs w:val="22"/>
        </w:rPr>
        <w:t xml:space="preserve"> Kč bez DPH.</w:t>
      </w:r>
    </w:p>
    <w:p w:rsidR="00FA3923" w:rsidRDefault="00FA3923" w:rsidP="00FA3923">
      <w:pPr>
        <w:rPr>
          <w:sz w:val="22"/>
          <w:szCs w:val="22"/>
        </w:rPr>
      </w:pPr>
      <w:r w:rsidRPr="00FA3923">
        <w:rPr>
          <w:sz w:val="22"/>
          <w:szCs w:val="22"/>
        </w:rPr>
        <w:t xml:space="preserve">6 ks – lavička Tišnov, smrk, 1,5m tl.45mm, pinie, </w:t>
      </w:r>
      <w:proofErr w:type="spellStart"/>
      <w:proofErr w:type="gramStart"/>
      <w:r w:rsidRPr="00FA3923">
        <w:rPr>
          <w:sz w:val="22"/>
          <w:szCs w:val="22"/>
        </w:rPr>
        <w:t>zin.kot.sada</w:t>
      </w:r>
      <w:proofErr w:type="spellEnd"/>
      <w:proofErr w:type="gramEnd"/>
      <w:r w:rsidRPr="00FA3923">
        <w:rPr>
          <w:sz w:val="22"/>
          <w:szCs w:val="22"/>
        </w:rPr>
        <w:t xml:space="preserve"> za cenu </w:t>
      </w:r>
      <w:proofErr w:type="spellStart"/>
      <w:r w:rsidR="007D4556">
        <w:rPr>
          <w:sz w:val="22"/>
          <w:szCs w:val="22"/>
        </w:rPr>
        <w:t>xxxxx</w:t>
      </w:r>
      <w:proofErr w:type="spellEnd"/>
      <w:r w:rsidRPr="00FA3923">
        <w:rPr>
          <w:sz w:val="22"/>
          <w:szCs w:val="22"/>
        </w:rPr>
        <w:t>,-Kč za kus bez DPH</w:t>
      </w:r>
    </w:p>
    <w:p w:rsidR="00FA3923" w:rsidRDefault="00FA3923" w:rsidP="00FA3923">
      <w:pPr>
        <w:rPr>
          <w:sz w:val="22"/>
          <w:szCs w:val="22"/>
        </w:rPr>
      </w:pPr>
      <w:r>
        <w:rPr>
          <w:sz w:val="22"/>
          <w:szCs w:val="22"/>
        </w:rPr>
        <w:t>8 ks -  lavička Olomouc, smrk</w:t>
      </w:r>
      <w:r w:rsidR="00875C58">
        <w:rPr>
          <w:sz w:val="22"/>
          <w:szCs w:val="22"/>
        </w:rPr>
        <w:t xml:space="preserve"> 1,5m tl.</w:t>
      </w:r>
      <w:r>
        <w:rPr>
          <w:sz w:val="22"/>
          <w:szCs w:val="22"/>
        </w:rPr>
        <w:t xml:space="preserve">45mm, pinie, </w:t>
      </w:r>
      <w:proofErr w:type="spellStart"/>
      <w:r>
        <w:rPr>
          <w:sz w:val="22"/>
          <w:szCs w:val="22"/>
        </w:rPr>
        <w:t>zin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kot</w:t>
      </w:r>
      <w:proofErr w:type="spellEnd"/>
      <w:r>
        <w:rPr>
          <w:sz w:val="22"/>
          <w:szCs w:val="22"/>
        </w:rPr>
        <w:t xml:space="preserve">. sada za cenu </w:t>
      </w:r>
      <w:proofErr w:type="spellStart"/>
      <w:proofErr w:type="gramStart"/>
      <w:r w:rsidR="007D4556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>Kč za kus bez DPH</w:t>
      </w:r>
    </w:p>
    <w:p w:rsidR="00FA3923" w:rsidRDefault="00FA3923" w:rsidP="00FA3923">
      <w:pPr>
        <w:rPr>
          <w:sz w:val="22"/>
          <w:szCs w:val="22"/>
        </w:rPr>
      </w:pPr>
      <w:r>
        <w:rPr>
          <w:sz w:val="22"/>
          <w:szCs w:val="22"/>
        </w:rPr>
        <w:t xml:space="preserve">2 ks </w:t>
      </w:r>
      <w:proofErr w:type="gramStart"/>
      <w:r>
        <w:rPr>
          <w:sz w:val="22"/>
          <w:szCs w:val="22"/>
        </w:rPr>
        <w:t>-  set</w:t>
      </w:r>
      <w:proofErr w:type="gramEnd"/>
      <w:r>
        <w:rPr>
          <w:sz w:val="22"/>
          <w:szCs w:val="22"/>
        </w:rPr>
        <w:t xml:space="preserve"> Restaurace, smrk 1,5m, tl.45 mm, pinie, </w:t>
      </w:r>
      <w:proofErr w:type="spellStart"/>
      <w:r>
        <w:rPr>
          <w:sz w:val="22"/>
          <w:szCs w:val="22"/>
        </w:rPr>
        <w:t>zin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kot</w:t>
      </w:r>
      <w:proofErr w:type="spellEnd"/>
      <w:r>
        <w:rPr>
          <w:sz w:val="22"/>
          <w:szCs w:val="22"/>
        </w:rPr>
        <w:t xml:space="preserve">. sada   za </w:t>
      </w:r>
      <w:proofErr w:type="gramStart"/>
      <w:r>
        <w:rPr>
          <w:sz w:val="22"/>
          <w:szCs w:val="22"/>
        </w:rPr>
        <w:t xml:space="preserve">cenu  </w:t>
      </w:r>
      <w:proofErr w:type="spellStart"/>
      <w:r w:rsidR="007D4556">
        <w:rPr>
          <w:sz w:val="22"/>
          <w:szCs w:val="22"/>
        </w:rPr>
        <w:t>xxxx</w:t>
      </w:r>
      <w:proofErr w:type="spellEnd"/>
      <w:proofErr w:type="gramEnd"/>
      <w:r>
        <w:rPr>
          <w:sz w:val="22"/>
          <w:szCs w:val="22"/>
        </w:rPr>
        <w:t>,-Kč za kus bez DPH</w:t>
      </w:r>
    </w:p>
    <w:p w:rsidR="00875C58" w:rsidRDefault="00875C58" w:rsidP="00FA3923">
      <w:pPr>
        <w:rPr>
          <w:sz w:val="22"/>
          <w:szCs w:val="22"/>
        </w:rPr>
      </w:pPr>
      <w:r>
        <w:rPr>
          <w:sz w:val="22"/>
          <w:szCs w:val="22"/>
        </w:rPr>
        <w:t xml:space="preserve">1 ks </w:t>
      </w:r>
      <w:proofErr w:type="gramStart"/>
      <w:r>
        <w:rPr>
          <w:sz w:val="22"/>
          <w:szCs w:val="22"/>
        </w:rPr>
        <w:t>-  stůl</w:t>
      </w:r>
      <w:proofErr w:type="gramEnd"/>
      <w:r>
        <w:rPr>
          <w:sz w:val="22"/>
          <w:szCs w:val="22"/>
        </w:rPr>
        <w:t xml:space="preserve"> Olomouc, smrk   1,5m,tl,45 mm, pinie, zinek, za cenu </w:t>
      </w:r>
      <w:proofErr w:type="spellStart"/>
      <w:r w:rsidR="007D4556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>,--Kč za kus bez DPH</w:t>
      </w:r>
    </w:p>
    <w:p w:rsidR="00875C58" w:rsidRDefault="00875C58" w:rsidP="00FA3923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gramStart"/>
      <w:r>
        <w:rPr>
          <w:sz w:val="22"/>
          <w:szCs w:val="22"/>
        </w:rPr>
        <w:t>ks  -</w:t>
      </w:r>
      <w:proofErr w:type="gramEnd"/>
      <w:r>
        <w:rPr>
          <w:sz w:val="22"/>
          <w:szCs w:val="22"/>
        </w:rPr>
        <w:t xml:space="preserve"> kotvící sada ke stolu Olomouc, za cenu </w:t>
      </w:r>
      <w:proofErr w:type="spellStart"/>
      <w:r w:rsidR="007D4556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,--Kč za kus bez DPH</w:t>
      </w:r>
    </w:p>
    <w:p w:rsidR="007D1C96" w:rsidRPr="00147A37" w:rsidRDefault="007D1C96" w:rsidP="00FA3923">
      <w:pPr>
        <w:rPr>
          <w:b/>
          <w:sz w:val="22"/>
          <w:szCs w:val="22"/>
        </w:rPr>
      </w:pPr>
      <w:r w:rsidRPr="00147A37">
        <w:rPr>
          <w:b/>
          <w:sz w:val="22"/>
          <w:szCs w:val="22"/>
        </w:rPr>
        <w:t>Cena celkem bez DPH………………………………………………………</w:t>
      </w:r>
      <w:r w:rsidR="00147A37" w:rsidRPr="00147A37">
        <w:rPr>
          <w:b/>
          <w:sz w:val="22"/>
          <w:szCs w:val="22"/>
        </w:rPr>
        <w:t>76 571</w:t>
      </w:r>
      <w:r w:rsidRPr="00147A37">
        <w:rPr>
          <w:b/>
          <w:sz w:val="22"/>
          <w:szCs w:val="22"/>
        </w:rPr>
        <w:t>,--Kč</w:t>
      </w:r>
    </w:p>
    <w:p w:rsidR="00FA3923" w:rsidRPr="00F123FC" w:rsidRDefault="00FA3923" w:rsidP="00FA3923">
      <w:pPr>
        <w:rPr>
          <w:b/>
        </w:rPr>
      </w:pPr>
      <w:r w:rsidRPr="00F123FC">
        <w:rPr>
          <w:b/>
        </w:rPr>
        <w:t>Doprava</w:t>
      </w:r>
      <w:r w:rsidRPr="00F123FC">
        <w:t xml:space="preserve"> </w:t>
      </w:r>
      <w:r w:rsidRPr="00F123FC">
        <w:rPr>
          <w:b/>
        </w:rPr>
        <w:t>zdarma.</w:t>
      </w:r>
    </w:p>
    <w:p w:rsidR="00F123FC" w:rsidRPr="00F123FC" w:rsidRDefault="00F123FC" w:rsidP="00F123FC">
      <w:pPr>
        <w:rPr>
          <w:b/>
        </w:rPr>
      </w:pPr>
      <w:r w:rsidRPr="00F123FC">
        <w:rPr>
          <w:b/>
        </w:rPr>
        <w:t>Zboží žádáme dodat na výše uvedenou adresu</w:t>
      </w:r>
      <w:r>
        <w:rPr>
          <w:b/>
        </w:rPr>
        <w:t>.</w:t>
      </w:r>
    </w:p>
    <w:p w:rsidR="00F123FC" w:rsidRPr="00F123FC" w:rsidRDefault="00F123FC" w:rsidP="00FA3923">
      <w:pPr>
        <w:rPr>
          <w:b/>
        </w:rPr>
      </w:pPr>
    </w:p>
    <w:p w:rsidR="00F123FC" w:rsidRPr="00D07558" w:rsidRDefault="00F123FC" w:rsidP="00F123FC">
      <w:pPr>
        <w:jc w:val="both"/>
      </w:pPr>
      <w:r w:rsidRPr="00D07558">
        <w:t xml:space="preserve">V souvislosti s účinností novely zákona o DPH Vás žádáme, abyste </w:t>
      </w:r>
      <w:r w:rsidRPr="00D07558">
        <w:rPr>
          <w:b/>
          <w:bCs/>
        </w:rPr>
        <w:t>od 1.dubna 2011</w:t>
      </w:r>
      <w:r w:rsidRPr="00D07558">
        <w:t xml:space="preserve"> uváděli na Vámi vystavené faktury pro naši organizaci následující text </w:t>
      </w:r>
      <w:r w:rsidRPr="00D07558">
        <w:rPr>
          <w:b/>
          <w:bCs/>
        </w:rPr>
        <w:t>čestného prohlášení</w:t>
      </w:r>
      <w:r w:rsidRPr="00D07558">
        <w:t>:</w:t>
      </w:r>
    </w:p>
    <w:p w:rsidR="00F123FC" w:rsidRPr="00D07558" w:rsidRDefault="00F123FC" w:rsidP="00F123FC">
      <w:pPr>
        <w:jc w:val="both"/>
      </w:pPr>
    </w:p>
    <w:p w:rsidR="00F123FC" w:rsidRPr="00F02ED0" w:rsidRDefault="00F123FC" w:rsidP="00F123FC">
      <w:pPr>
        <w:jc w:val="both"/>
        <w:rPr>
          <w:b/>
          <w:i/>
        </w:rPr>
      </w:pPr>
      <w:r w:rsidRPr="00D07558">
        <w:t>„</w:t>
      </w:r>
      <w:r w:rsidRPr="00F02ED0">
        <w:rPr>
          <w:b/>
          <w:i/>
        </w:rPr>
        <w:t>Vystavitel tohoto daňového dokladu čestně prohlašuje, že není v  insolvenčním ani obdobném řízení, a že se zavazuje zde vyčíslenou DPH uhradit včas a řádně příslušnému správci daně.“</w:t>
      </w:r>
    </w:p>
    <w:p w:rsidR="00F123FC" w:rsidRPr="00D07558" w:rsidRDefault="00F123FC" w:rsidP="00F123FC">
      <w:pPr>
        <w:jc w:val="both"/>
      </w:pPr>
    </w:p>
    <w:p w:rsidR="00F123FC" w:rsidRPr="00D07558" w:rsidRDefault="00F123FC" w:rsidP="00F123FC">
      <w:pPr>
        <w:jc w:val="both"/>
      </w:pPr>
      <w:proofErr w:type="spellStart"/>
      <w:proofErr w:type="gramStart"/>
      <w:r w:rsidRPr="00D07558">
        <w:t>Prohlášení,prosím</w:t>
      </w:r>
      <w:proofErr w:type="spellEnd"/>
      <w:proofErr w:type="gramEnd"/>
      <w:r w:rsidRPr="00D07558">
        <w:t>, uveďte nad závěrečnou signaci dokladu nebo znovu podepište.</w:t>
      </w:r>
    </w:p>
    <w:p w:rsidR="00F123FC" w:rsidRPr="00D07558" w:rsidRDefault="00F123FC" w:rsidP="00F123FC">
      <w:pPr>
        <w:jc w:val="both"/>
      </w:pPr>
    </w:p>
    <w:p w:rsidR="00F123FC" w:rsidRPr="00D07558" w:rsidRDefault="00F123FC" w:rsidP="00F123FC">
      <w:pPr>
        <w:jc w:val="both"/>
      </w:pPr>
      <w:r w:rsidRPr="00D07558">
        <w:t xml:space="preserve">     Za vyřízení předem děkujeme</w:t>
      </w:r>
    </w:p>
    <w:p w:rsidR="00F123FC" w:rsidRPr="00D07558" w:rsidRDefault="00F123FC" w:rsidP="00F123FC">
      <w:pPr>
        <w:jc w:val="both"/>
      </w:pPr>
    </w:p>
    <w:p w:rsidR="00F123FC" w:rsidRDefault="00F123FC" w:rsidP="00F123FC">
      <w:pPr>
        <w:jc w:val="both"/>
      </w:pPr>
      <w:r w:rsidRPr="00D07558">
        <w:t>Objednávku, prosím, přiložte k faktuře.</w:t>
      </w:r>
    </w:p>
    <w:p w:rsidR="00147A37" w:rsidRDefault="00147A37" w:rsidP="00F123FC">
      <w:pPr>
        <w:jc w:val="both"/>
      </w:pPr>
      <w:r>
        <w:t xml:space="preserve">S pozdravem                                                                                    Ing. </w:t>
      </w:r>
      <w:r w:rsidR="004C626F">
        <w:t>Pavla Licehammerová</w:t>
      </w:r>
    </w:p>
    <w:p w:rsidR="00147A37" w:rsidRPr="00D07558" w:rsidRDefault="00147A37" w:rsidP="00F123FC">
      <w:pPr>
        <w:jc w:val="both"/>
      </w:pPr>
      <w:r>
        <w:t xml:space="preserve">                                                                                                       </w:t>
      </w:r>
      <w:r w:rsidR="004C626F">
        <w:t xml:space="preserve">          ředitelka TSmP</w:t>
      </w:r>
      <w:r>
        <w:t xml:space="preserve"> </w:t>
      </w:r>
    </w:p>
    <w:p w:rsidR="00F123FC" w:rsidRDefault="00F123FC" w:rsidP="00FA3923">
      <w:pPr>
        <w:rPr>
          <w:sz w:val="28"/>
          <w:szCs w:val="28"/>
        </w:rPr>
      </w:pPr>
    </w:p>
    <w:p w:rsidR="007D4556" w:rsidRDefault="007D4556" w:rsidP="00FA3923">
      <w:pPr>
        <w:rPr>
          <w:sz w:val="28"/>
          <w:szCs w:val="28"/>
        </w:rPr>
      </w:pPr>
    </w:p>
    <w:p w:rsidR="00FA3923" w:rsidRDefault="00FA3923" w:rsidP="00FA3923">
      <w:pPr>
        <w:rPr>
          <w:sz w:val="28"/>
          <w:szCs w:val="28"/>
        </w:rPr>
      </w:pPr>
    </w:p>
    <w:p w:rsidR="00FA3923" w:rsidRPr="000D1494" w:rsidRDefault="00FA3923" w:rsidP="00FA3923">
      <w:pPr>
        <w:rPr>
          <w:sz w:val="28"/>
          <w:szCs w:val="28"/>
        </w:rPr>
      </w:pPr>
    </w:p>
    <w:p w:rsidR="00FA3923" w:rsidRPr="000D1494" w:rsidRDefault="00FA3923" w:rsidP="00FA3923">
      <w:pPr>
        <w:rPr>
          <w:sz w:val="28"/>
          <w:szCs w:val="28"/>
        </w:rPr>
      </w:pPr>
    </w:p>
    <w:p w:rsidR="00FA3923" w:rsidRDefault="007D4556" w:rsidP="006F7A5E">
      <w:pPr>
        <w:tabs>
          <w:tab w:val="left" w:pos="360"/>
          <w:tab w:val="left" w:pos="540"/>
          <w:tab w:val="left" w:pos="720"/>
          <w:tab w:val="left" w:pos="900"/>
        </w:tabs>
        <w:jc w:val="both"/>
      </w:pPr>
      <w:r w:rsidRPr="007D4556">
        <w:rPr>
          <w:noProof/>
        </w:rPr>
        <w:drawing>
          <wp:inline distT="0" distB="0" distL="0" distR="0">
            <wp:extent cx="5760720" cy="25215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556">
        <w:rPr>
          <w:noProof/>
        </w:rPr>
        <w:drawing>
          <wp:inline distT="0" distB="0" distL="0" distR="0">
            <wp:extent cx="1105474" cy="7239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2" cy="73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7A5E" w:rsidRDefault="006F7A5E" w:rsidP="006F7A5E">
      <w:pPr>
        <w:pStyle w:val="z-Zatekformule"/>
      </w:pPr>
      <w:r>
        <w:t>Začátek formuláře</w:t>
      </w:r>
    </w:p>
    <w:p w:rsidR="006F7A5E" w:rsidRDefault="006F7A5E" w:rsidP="006F7A5E">
      <w:pPr>
        <w:pStyle w:val="z-Konecformule"/>
      </w:pPr>
      <w:r>
        <w:t>Konec formuláře</w:t>
      </w:r>
    </w:p>
    <w:sectPr w:rsidR="006F7A5E" w:rsidSect="00F3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76CE4"/>
    <w:multiLevelType w:val="hybridMultilevel"/>
    <w:tmpl w:val="EDD814C4"/>
    <w:lvl w:ilvl="0" w:tplc="1EE6D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7100D"/>
    <w:multiLevelType w:val="hybridMultilevel"/>
    <w:tmpl w:val="55BA369C"/>
    <w:lvl w:ilvl="0" w:tplc="BAA6F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8118E9"/>
    <w:multiLevelType w:val="hybridMultilevel"/>
    <w:tmpl w:val="84205696"/>
    <w:lvl w:ilvl="0" w:tplc="B3B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5E"/>
    <w:rsid w:val="00145B02"/>
    <w:rsid w:val="00147A37"/>
    <w:rsid w:val="00287299"/>
    <w:rsid w:val="004C626F"/>
    <w:rsid w:val="00521661"/>
    <w:rsid w:val="00570C7F"/>
    <w:rsid w:val="005969C5"/>
    <w:rsid w:val="006F7A5E"/>
    <w:rsid w:val="007D1C96"/>
    <w:rsid w:val="007D4556"/>
    <w:rsid w:val="008648E1"/>
    <w:rsid w:val="00875C58"/>
    <w:rsid w:val="008A7EB2"/>
    <w:rsid w:val="0090373A"/>
    <w:rsid w:val="00985012"/>
    <w:rsid w:val="009F4AE6"/>
    <w:rsid w:val="00B50350"/>
    <w:rsid w:val="00BA38E3"/>
    <w:rsid w:val="00C2751D"/>
    <w:rsid w:val="00CA46B0"/>
    <w:rsid w:val="00DE3CEC"/>
    <w:rsid w:val="00EE4E09"/>
    <w:rsid w:val="00F02ED0"/>
    <w:rsid w:val="00F123FC"/>
    <w:rsid w:val="00F32E88"/>
    <w:rsid w:val="00F651F4"/>
    <w:rsid w:val="00F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7D01"/>
  <w15:docId w15:val="{61CB686C-70D7-49EF-9569-1563111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7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7A5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F7A5E"/>
    <w:rPr>
      <w:color w:val="004677"/>
      <w:u w:val="single"/>
    </w:rPr>
  </w:style>
  <w:style w:type="character" w:styleId="Siln">
    <w:name w:val="Strong"/>
    <w:basedOn w:val="Standardnpsmoodstavce"/>
    <w:uiPriority w:val="22"/>
    <w:qFormat/>
    <w:rsid w:val="006F7A5E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6F7A5E"/>
    <w:pPr>
      <w:spacing w:before="100" w:beforeAutospacing="1" w:after="300" w:line="240" w:lineRule="atLeast"/>
    </w:pPr>
    <w:rPr>
      <w:sz w:val="31"/>
      <w:szCs w:val="31"/>
    </w:rPr>
  </w:style>
  <w:style w:type="paragraph" w:customStyle="1" w:styleId="col-l">
    <w:name w:val="col-l"/>
    <w:basedOn w:val="Normln"/>
    <w:rsid w:val="006F7A5E"/>
    <w:pPr>
      <w:spacing w:before="100" w:beforeAutospacing="1" w:after="300" w:line="240" w:lineRule="atLeast"/>
    </w:pPr>
    <w:rPr>
      <w:sz w:val="31"/>
      <w:szCs w:val="31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F7A5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F7A5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np-fix3">
    <w:name w:val="inp-fix3"/>
    <w:basedOn w:val="Standardnpsmoodstavce"/>
    <w:rsid w:val="006F7A5E"/>
    <w:rPr>
      <w:vanish w:val="0"/>
      <w:webHidden w:val="0"/>
      <w:bdr w:val="single" w:sz="6" w:space="0" w:color="CAD7E7" w:frame="1"/>
      <w:shd w:val="clear" w:color="auto" w:fill="FCFDFD"/>
      <w:specVanish w:val="0"/>
    </w:rPr>
  </w:style>
  <w:style w:type="character" w:customStyle="1" w:styleId="inline-btn18">
    <w:name w:val="inline-btn18"/>
    <w:basedOn w:val="Standardnpsmoodstavce"/>
    <w:rsid w:val="006F7A5E"/>
    <w:rPr>
      <w:strike w:val="0"/>
      <w:dstrike w:val="0"/>
      <w:u w:val="none"/>
      <w:effect w:val="none"/>
      <w:bdr w:val="single" w:sz="6" w:space="0" w:color="D5E4F2" w:frame="1"/>
      <w:shd w:val="clear" w:color="auto" w:fill="E1ECF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F7A5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F7A5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umber9">
    <w:name w:val="number9"/>
    <w:basedOn w:val="Standardnpsmoodstavce"/>
    <w:rsid w:val="006F7A5E"/>
  </w:style>
  <w:style w:type="paragraph" w:styleId="Textbubliny">
    <w:name w:val="Balloon Text"/>
    <w:basedOn w:val="Normln"/>
    <w:link w:val="TextbublinyChar"/>
    <w:uiPriority w:val="99"/>
    <w:semiHidden/>
    <w:unhideWhenUsed/>
    <w:rsid w:val="00DE3C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C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31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zaboj</cp:lastModifiedBy>
  <cp:revision>2</cp:revision>
  <cp:lastPrinted>2019-04-11T04:24:00Z</cp:lastPrinted>
  <dcterms:created xsi:type="dcterms:W3CDTF">2019-04-11T04:25:00Z</dcterms:created>
  <dcterms:modified xsi:type="dcterms:W3CDTF">2019-04-11T04:25:00Z</dcterms:modified>
</cp:coreProperties>
</file>