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9-204/H5600/19/RS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Sweco Hydroprojekt a.s.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Táborská 940/31, Praha 4-Nusle,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26475081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CZ26475081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06/2019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27.03.2019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akce:1/1/H56/00</w:t>
            </w:r>
          </w:p>
          <w:p w:rsidR="007A0E66" w:rsidRDefault="00997024">
            <w:r>
              <w:t>Název akce:Rekonstrukce kanalizace, ČS a VDJ Hrdlořezy, P3</w:t>
            </w:r>
          </w:p>
          <w:p w:rsidR="007A0E66" w:rsidRDefault="00997024">
            <w:r>
              <w:t xml:space="preserve">PD rozšíření zpevněných ploch, parkoviště, mezideponie, dešťové </w:t>
            </w:r>
            <w:r>
              <w:t>kanalizace, úprava vzduchotechniky.</w:t>
            </w:r>
          </w:p>
          <w:p w:rsidR="007A0E66" w:rsidRDefault="00997024">
            <w:r>
              <w:t>cena je odsouhlasena do výše 305.060,-Kč bez DPH dle nabídky ze dne 26.3.2019 zn. 141/2017/140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997024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7A0E6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97024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87D4-BDCB-4833-AB99-922FF586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2019-04-10T12:59:00Z</dcterms:created>
  <dcterms:modified xsi:type="dcterms:W3CDTF">2019-04-10T12:59:00Z</dcterms:modified>
</cp:coreProperties>
</file>