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7827B3">
        <w:rPr>
          <w:rFonts w:asciiTheme="minorHAnsi" w:hAnsiTheme="minorHAnsi" w:cstheme="minorHAnsi"/>
          <w:sz w:val="20"/>
          <w:szCs w:val="20"/>
        </w:rPr>
        <w:t>19_OBJ/0028</w:t>
      </w:r>
      <w:r w:rsidR="006B4508">
        <w:rPr>
          <w:rFonts w:asciiTheme="minorHAnsi" w:hAnsiTheme="minorHAnsi" w:cstheme="minorHAnsi"/>
          <w:sz w:val="20"/>
          <w:szCs w:val="20"/>
        </w:rPr>
        <w:t>0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1C39A4" w:rsidRPr="001C39A4" w:rsidRDefault="001C39A4" w:rsidP="001C3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Propagace ČPZP </w:t>
            </w:r>
          </w:p>
          <w:p w:rsidR="007827B3" w:rsidRDefault="007827B3" w:rsidP="007827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27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POLAR TV</w:t>
            </w:r>
          </w:p>
          <w:p w:rsidR="00FC7CAE" w:rsidRPr="00A838EC" w:rsidRDefault="006B4508" w:rsidP="007827B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45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KO_</w:t>
            </w:r>
            <w:r w:rsidR="007827B3" w:rsidRPr="007827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5/2019 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7827B3" w:rsidRPr="007827B3" w:rsidRDefault="007827B3" w:rsidP="007827B3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Objednávka a úhrada umístění PR článků a pozvánek ČPZP na </w:t>
            </w:r>
            <w:r w:rsidRPr="007827B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televizním portále www.polar.cz </w:t>
            </w:r>
          </w:p>
          <w:p w:rsidR="007827B3" w:rsidRPr="007827B3" w:rsidRDefault="007827B3" w:rsidP="007827B3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827B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Maximální počet 30 PR článků a 30 pozvánek v Kam vyrazit. </w:t>
            </w:r>
          </w:p>
          <w:p w:rsidR="007827B3" w:rsidRPr="007827B3" w:rsidRDefault="007827B3" w:rsidP="007827B3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827B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7827B3" w:rsidRPr="007827B3" w:rsidRDefault="007827B3" w:rsidP="007827B3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827B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Období: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duben – prosinec 2019</w:t>
            </w:r>
          </w:p>
          <w:p w:rsidR="007827B3" w:rsidRPr="007827B3" w:rsidRDefault="007827B3" w:rsidP="007827B3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827B3">
              <w:rPr>
                <w:rFonts w:ascii="Calibri" w:hAnsi="Calibri" w:cs="Calibri"/>
                <w:sz w:val="20"/>
                <w:szCs w:val="20"/>
                <w:lang w:eastAsia="en-US"/>
              </w:rPr>
              <w:t>Fakturace: vystavení faktury po umístění prvního PR nebo pozvánky</w:t>
            </w:r>
          </w:p>
          <w:p w:rsidR="00D82BDC" w:rsidRPr="00A838EC" w:rsidRDefault="007827B3" w:rsidP="007827B3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7827B3">
              <w:rPr>
                <w:rFonts w:ascii="Calibri" w:hAnsi="Calibri" w:cs="Calibri"/>
                <w:sz w:val="20"/>
                <w:szCs w:val="20"/>
                <w:lang w:eastAsia="en-US"/>
              </w:rPr>
              <w:t>Dokladace: doložení odkazu s uveřejněnými tiskovými zprávami obratem po umístění na adresu ČPZP a agentury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7827B3" w:rsidRPr="007827B3" w:rsidRDefault="007827B3" w:rsidP="007827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27B3">
              <w:rPr>
                <w:rFonts w:asciiTheme="minorHAnsi" w:hAnsiTheme="minorHAnsi" w:cstheme="minorHAnsi"/>
                <w:sz w:val="20"/>
                <w:szCs w:val="20"/>
              </w:rPr>
              <w:t>POLAR televize Ostrava, s. r. o.</w:t>
            </w:r>
          </w:p>
          <w:p w:rsidR="007827B3" w:rsidRPr="007827B3" w:rsidRDefault="007827B3" w:rsidP="007827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27B3">
              <w:rPr>
                <w:rFonts w:asciiTheme="minorHAnsi" w:hAnsiTheme="minorHAnsi" w:cstheme="minorHAnsi"/>
                <w:sz w:val="20"/>
                <w:szCs w:val="20"/>
              </w:rPr>
              <w:t>Boleslavova 710/19</w:t>
            </w:r>
          </w:p>
          <w:p w:rsidR="007827B3" w:rsidRPr="007827B3" w:rsidRDefault="007827B3" w:rsidP="007827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27B3">
              <w:rPr>
                <w:rFonts w:asciiTheme="minorHAnsi" w:hAnsiTheme="minorHAnsi" w:cstheme="minorHAnsi"/>
                <w:sz w:val="20"/>
                <w:szCs w:val="20"/>
              </w:rPr>
              <w:t>Ostrava - Mariánské Hory 709 00</w:t>
            </w:r>
          </w:p>
          <w:p w:rsidR="007827B3" w:rsidRPr="007827B3" w:rsidRDefault="007827B3" w:rsidP="007827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27B3">
              <w:rPr>
                <w:rFonts w:asciiTheme="minorHAnsi" w:hAnsiTheme="minorHAnsi" w:cstheme="minorHAnsi"/>
                <w:sz w:val="20"/>
                <w:szCs w:val="20"/>
              </w:rPr>
              <w:t>IČ: 25859838</w:t>
            </w:r>
          </w:p>
          <w:p w:rsidR="007827B3" w:rsidRPr="007827B3" w:rsidRDefault="007827B3" w:rsidP="007827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27B3">
              <w:rPr>
                <w:rFonts w:asciiTheme="minorHAnsi" w:hAnsiTheme="minorHAnsi" w:cstheme="minorHAnsi"/>
                <w:sz w:val="20"/>
                <w:szCs w:val="20"/>
              </w:rPr>
              <w:t>DIČ: CZ25859838</w:t>
            </w:r>
          </w:p>
          <w:p w:rsidR="007827B3" w:rsidRPr="007827B3" w:rsidRDefault="007827B3" w:rsidP="007827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27B3">
              <w:rPr>
                <w:rFonts w:asciiTheme="minorHAnsi" w:hAnsiTheme="minorHAnsi" w:cstheme="minorHAnsi"/>
                <w:sz w:val="20"/>
                <w:szCs w:val="20"/>
              </w:rPr>
              <w:t xml:space="preserve">Č. účtu.: </w:t>
            </w:r>
            <w:r w:rsidR="00E712D7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7827B3" w:rsidRPr="007827B3" w:rsidRDefault="007827B3" w:rsidP="007827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27B3">
              <w:rPr>
                <w:rFonts w:asciiTheme="minorHAnsi" w:hAnsiTheme="minorHAnsi" w:cstheme="minorHAnsi"/>
                <w:sz w:val="20"/>
                <w:szCs w:val="20"/>
              </w:rPr>
              <w:t>Kontakt: Ing. Svaťa Šnajdrová</w:t>
            </w:r>
          </w:p>
          <w:p w:rsidR="00E712D7" w:rsidRDefault="007827B3" w:rsidP="007827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27B3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E712D7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r w:rsidR="00E712D7" w:rsidRPr="0078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77E3B" w:rsidRPr="00741B49" w:rsidRDefault="007827B3" w:rsidP="007827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27B3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E712D7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7827B3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12 000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7827B3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6B45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</w:tr>
    </w:tbl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Pr="003B1752" w:rsidRDefault="007827B3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7827B3" w:rsidP="00DA06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7827B3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354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7827B3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12 354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AB" w:rsidRDefault="00F640AB" w:rsidP="003B1752">
      <w:pPr>
        <w:spacing w:after="0"/>
      </w:pPr>
      <w:r>
        <w:separator/>
      </w:r>
    </w:p>
  </w:endnote>
  <w:endnote w:type="continuationSeparator" w:id="0">
    <w:p w:rsidR="00F640AB" w:rsidRDefault="00F640AB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AB" w:rsidRDefault="00F640AB" w:rsidP="003B1752">
      <w:pPr>
        <w:spacing w:after="0"/>
      </w:pPr>
      <w:r>
        <w:separator/>
      </w:r>
    </w:p>
  </w:footnote>
  <w:footnote w:type="continuationSeparator" w:id="0">
    <w:p w:rsidR="00F640AB" w:rsidRDefault="00F640AB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C39A4"/>
    <w:rsid w:val="00214CBE"/>
    <w:rsid w:val="00253DD1"/>
    <w:rsid w:val="00262933"/>
    <w:rsid w:val="00283E8A"/>
    <w:rsid w:val="002C7E5E"/>
    <w:rsid w:val="002E13AA"/>
    <w:rsid w:val="003506D4"/>
    <w:rsid w:val="003907CC"/>
    <w:rsid w:val="003B1752"/>
    <w:rsid w:val="003C7DA9"/>
    <w:rsid w:val="003E1B3D"/>
    <w:rsid w:val="003E72F9"/>
    <w:rsid w:val="003F2798"/>
    <w:rsid w:val="00457401"/>
    <w:rsid w:val="004F2584"/>
    <w:rsid w:val="00523207"/>
    <w:rsid w:val="00550C95"/>
    <w:rsid w:val="00581E89"/>
    <w:rsid w:val="005C21DE"/>
    <w:rsid w:val="00663F56"/>
    <w:rsid w:val="00680CF6"/>
    <w:rsid w:val="00690810"/>
    <w:rsid w:val="006B4508"/>
    <w:rsid w:val="006F20B4"/>
    <w:rsid w:val="00701BED"/>
    <w:rsid w:val="00741B49"/>
    <w:rsid w:val="00750C1F"/>
    <w:rsid w:val="0076049B"/>
    <w:rsid w:val="007827B3"/>
    <w:rsid w:val="00797811"/>
    <w:rsid w:val="00805DD4"/>
    <w:rsid w:val="0081642B"/>
    <w:rsid w:val="008668D7"/>
    <w:rsid w:val="00891D44"/>
    <w:rsid w:val="00894F2B"/>
    <w:rsid w:val="008B06FD"/>
    <w:rsid w:val="008F18D2"/>
    <w:rsid w:val="00952B66"/>
    <w:rsid w:val="009D4236"/>
    <w:rsid w:val="00A0216B"/>
    <w:rsid w:val="00A03046"/>
    <w:rsid w:val="00A57D42"/>
    <w:rsid w:val="00A838EC"/>
    <w:rsid w:val="00A930BD"/>
    <w:rsid w:val="00AA2F03"/>
    <w:rsid w:val="00AB5E32"/>
    <w:rsid w:val="00B02AA9"/>
    <w:rsid w:val="00B07F26"/>
    <w:rsid w:val="00B16D42"/>
    <w:rsid w:val="00B275E0"/>
    <w:rsid w:val="00B53B18"/>
    <w:rsid w:val="00B77E3B"/>
    <w:rsid w:val="00BD5AB9"/>
    <w:rsid w:val="00BD79B9"/>
    <w:rsid w:val="00C248D8"/>
    <w:rsid w:val="00C370A1"/>
    <w:rsid w:val="00C451C2"/>
    <w:rsid w:val="00C60846"/>
    <w:rsid w:val="00C7578A"/>
    <w:rsid w:val="00CE0113"/>
    <w:rsid w:val="00D00B13"/>
    <w:rsid w:val="00D21286"/>
    <w:rsid w:val="00D82BDC"/>
    <w:rsid w:val="00D87D2C"/>
    <w:rsid w:val="00DA0694"/>
    <w:rsid w:val="00DA3609"/>
    <w:rsid w:val="00DE0981"/>
    <w:rsid w:val="00E43D8D"/>
    <w:rsid w:val="00E51815"/>
    <w:rsid w:val="00E712D7"/>
    <w:rsid w:val="00E905A8"/>
    <w:rsid w:val="00EE4D8C"/>
    <w:rsid w:val="00F00D1E"/>
    <w:rsid w:val="00F45FFD"/>
    <w:rsid w:val="00F602A0"/>
    <w:rsid w:val="00F62732"/>
    <w:rsid w:val="00F640AB"/>
    <w:rsid w:val="00F756BC"/>
    <w:rsid w:val="00FC7CAE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uiPriority w:val="99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2019-03-29T10:39:00Z</cp:lastPrinted>
  <dcterms:created xsi:type="dcterms:W3CDTF">2019-04-09T07:34:00Z</dcterms:created>
  <dcterms:modified xsi:type="dcterms:W3CDTF">2019-04-09T07:34:00Z</dcterms:modified>
</cp:coreProperties>
</file>