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859" w:rsidRPr="00A90859" w:rsidRDefault="0001701F" w:rsidP="00A90859">
      <w:pPr>
        <w:keepNext/>
        <w:keepLines/>
        <w:widowControl w:val="0"/>
        <w:spacing w:before="240" w:after="0" w:line="240" w:lineRule="auto"/>
        <w:jc w:val="center"/>
        <w:outlineLvl w:val="0"/>
        <w:rPr>
          <w:rFonts w:ascii="Cambria" w:eastAsia="Times New Roman" w:hAnsi="Cambria" w:cs="Times New Roman"/>
          <w:color w:val="365F91"/>
          <w:sz w:val="32"/>
          <w:szCs w:val="32"/>
        </w:rPr>
      </w:pPr>
      <w:bookmarkStart w:id="0" w:name="_GoBack"/>
      <w:bookmarkEnd w:id="0"/>
      <w:r>
        <w:rPr>
          <w:rFonts w:ascii="Cambria" w:eastAsia="Times New Roman" w:hAnsi="Cambria" w:cs="Times New Roman"/>
          <w:color w:val="365F91"/>
          <w:sz w:val="32"/>
          <w:szCs w:val="32"/>
        </w:rPr>
        <w:t>SMLOUVA o DÍLO</w:t>
      </w:r>
    </w:p>
    <w:p w:rsidR="00A90859" w:rsidRPr="00A90859" w:rsidRDefault="005831C2" w:rsidP="005831C2">
      <w:pPr>
        <w:widowControl w:val="0"/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(dále jen Smlouva)</w:t>
      </w:r>
    </w:p>
    <w:p w:rsidR="00A90859" w:rsidRPr="001F188B" w:rsidRDefault="00A90859" w:rsidP="00A90859">
      <w:pPr>
        <w:widowControl w:val="0"/>
        <w:spacing w:after="0" w:line="240" w:lineRule="auto"/>
        <w:rPr>
          <w:rFonts w:ascii="Calibri" w:eastAsia="Calibri" w:hAnsi="Calibri" w:cs="Times New Roman"/>
          <w:sz w:val="24"/>
        </w:rPr>
      </w:pPr>
      <w:r w:rsidRPr="001F188B">
        <w:rPr>
          <w:rFonts w:ascii="Calibri" w:eastAsia="Calibri" w:hAnsi="Calibri" w:cs="Times New Roman"/>
          <w:sz w:val="24"/>
        </w:rPr>
        <w:t>uzavřená</w:t>
      </w:r>
    </w:p>
    <w:p w:rsidR="00A90859" w:rsidRPr="001F188B" w:rsidRDefault="00A90859" w:rsidP="00A90859">
      <w:pPr>
        <w:widowControl w:val="0"/>
        <w:spacing w:after="0" w:line="240" w:lineRule="auto"/>
        <w:rPr>
          <w:rFonts w:ascii="Calibri" w:eastAsia="Calibri" w:hAnsi="Calibri" w:cs="Times New Roman"/>
          <w:sz w:val="12"/>
        </w:rPr>
      </w:pPr>
    </w:p>
    <w:p w:rsidR="00A90859" w:rsidRPr="001F188B" w:rsidRDefault="00A90859" w:rsidP="00A90859">
      <w:pPr>
        <w:widowControl w:val="0"/>
        <w:spacing w:after="0" w:line="240" w:lineRule="auto"/>
        <w:rPr>
          <w:rFonts w:ascii="Calibri" w:eastAsia="Calibri" w:hAnsi="Calibri" w:cs="Times New Roman"/>
          <w:i/>
          <w:sz w:val="24"/>
        </w:rPr>
      </w:pPr>
      <w:r w:rsidRPr="001F188B">
        <w:rPr>
          <w:rFonts w:ascii="Calibri" w:eastAsia="Calibri" w:hAnsi="Calibri" w:cs="Times New Roman"/>
          <w:i/>
          <w:sz w:val="24"/>
        </w:rPr>
        <w:t>na straně jedné</w:t>
      </w:r>
    </w:p>
    <w:p w:rsidR="00A90859" w:rsidRPr="001F188B" w:rsidRDefault="001862A1" w:rsidP="00A90859">
      <w:pPr>
        <w:widowControl w:val="0"/>
        <w:spacing w:after="0" w:line="240" w:lineRule="auto"/>
        <w:rPr>
          <w:rFonts w:ascii="Calibri" w:eastAsia="Calibri" w:hAnsi="Calibri" w:cs="Times New Roman"/>
          <w:b/>
          <w:sz w:val="24"/>
        </w:rPr>
      </w:pPr>
      <w:r w:rsidRPr="001F188B">
        <w:rPr>
          <w:rFonts w:ascii="Calibri" w:eastAsia="Calibri" w:hAnsi="Calibri" w:cs="Times New Roman"/>
          <w:b/>
          <w:sz w:val="24"/>
        </w:rPr>
        <w:t>VYŠŠÍ ODBORNÁ ŠKOLA SOCIÁLNĚ PRÁVNÍ</w:t>
      </w:r>
    </w:p>
    <w:p w:rsidR="00A90859" w:rsidRPr="001F188B" w:rsidRDefault="00A90859" w:rsidP="00A90859">
      <w:pPr>
        <w:widowControl w:val="0"/>
        <w:spacing w:after="0" w:line="240" w:lineRule="auto"/>
        <w:rPr>
          <w:rFonts w:ascii="Calibri" w:eastAsia="Calibri" w:hAnsi="Calibri" w:cs="Times New Roman"/>
          <w:sz w:val="24"/>
        </w:rPr>
      </w:pPr>
      <w:r w:rsidRPr="001F188B">
        <w:rPr>
          <w:rFonts w:ascii="Calibri" w:eastAsia="Calibri" w:hAnsi="Calibri" w:cs="Times New Roman"/>
          <w:sz w:val="24"/>
        </w:rPr>
        <w:t>Jasmínová 3166/37a</w:t>
      </w:r>
    </w:p>
    <w:p w:rsidR="00A90859" w:rsidRPr="001F188B" w:rsidRDefault="00A90859" w:rsidP="00A90859">
      <w:pPr>
        <w:widowControl w:val="0"/>
        <w:spacing w:after="0" w:line="240" w:lineRule="auto"/>
        <w:rPr>
          <w:rFonts w:ascii="Calibri" w:eastAsia="Calibri" w:hAnsi="Calibri" w:cs="Times New Roman"/>
          <w:sz w:val="24"/>
        </w:rPr>
      </w:pPr>
      <w:r w:rsidRPr="001F188B">
        <w:rPr>
          <w:rFonts w:ascii="Calibri" w:eastAsia="Calibri" w:hAnsi="Calibri" w:cs="Times New Roman"/>
          <w:sz w:val="24"/>
        </w:rPr>
        <w:t>106 00 Praha 10</w:t>
      </w:r>
    </w:p>
    <w:p w:rsidR="00A90859" w:rsidRPr="001F188B" w:rsidRDefault="00A90859" w:rsidP="00A90859">
      <w:pPr>
        <w:widowControl w:val="0"/>
        <w:spacing w:after="0" w:line="240" w:lineRule="auto"/>
        <w:rPr>
          <w:rFonts w:ascii="Calibri" w:eastAsia="Calibri" w:hAnsi="Calibri" w:cs="Times New Roman"/>
          <w:sz w:val="24"/>
        </w:rPr>
      </w:pPr>
      <w:r w:rsidRPr="001F188B">
        <w:rPr>
          <w:rFonts w:ascii="Calibri" w:eastAsia="Calibri" w:hAnsi="Calibri" w:cs="Times New Roman"/>
          <w:sz w:val="24"/>
        </w:rPr>
        <w:t>IČO: 61385395</w:t>
      </w:r>
    </w:p>
    <w:p w:rsidR="00A90859" w:rsidRPr="001F188B" w:rsidRDefault="00A90859" w:rsidP="00A90859">
      <w:pPr>
        <w:widowControl w:val="0"/>
        <w:spacing w:after="0" w:line="240" w:lineRule="auto"/>
        <w:rPr>
          <w:rFonts w:ascii="Calibri" w:eastAsia="Calibri" w:hAnsi="Calibri" w:cs="Times New Roman"/>
          <w:sz w:val="24"/>
        </w:rPr>
      </w:pPr>
      <w:r w:rsidRPr="001F188B">
        <w:rPr>
          <w:rFonts w:ascii="Calibri" w:eastAsia="Calibri" w:hAnsi="Calibri" w:cs="Times New Roman"/>
          <w:sz w:val="24"/>
        </w:rPr>
        <w:t>zastoupená p. Ing. Milanem Johanisem, ředitelem</w:t>
      </w:r>
    </w:p>
    <w:p w:rsidR="00A90859" w:rsidRPr="001F188B" w:rsidRDefault="00A90859" w:rsidP="00A90859">
      <w:pPr>
        <w:widowControl w:val="0"/>
        <w:spacing w:after="0" w:line="240" w:lineRule="auto"/>
        <w:rPr>
          <w:rFonts w:ascii="Calibri" w:eastAsia="Calibri" w:hAnsi="Calibri" w:cs="Times New Roman"/>
          <w:sz w:val="24"/>
        </w:rPr>
      </w:pPr>
      <w:r w:rsidRPr="001F188B">
        <w:rPr>
          <w:rFonts w:ascii="Calibri" w:eastAsia="Calibri" w:hAnsi="Calibri" w:cs="Times New Roman"/>
          <w:sz w:val="24"/>
        </w:rPr>
        <w:t xml:space="preserve">(dále jen </w:t>
      </w:r>
      <w:r w:rsidR="005831C2" w:rsidRPr="001F188B">
        <w:rPr>
          <w:rFonts w:ascii="Calibri" w:eastAsia="Calibri" w:hAnsi="Calibri" w:cs="Times New Roman"/>
          <w:sz w:val="24"/>
        </w:rPr>
        <w:t>O</w:t>
      </w:r>
      <w:r w:rsidR="0001701F" w:rsidRPr="001F188B">
        <w:rPr>
          <w:rFonts w:ascii="Calibri" w:eastAsia="Calibri" w:hAnsi="Calibri" w:cs="Times New Roman"/>
          <w:sz w:val="24"/>
        </w:rPr>
        <w:t>bjednatel</w:t>
      </w:r>
      <w:r w:rsidRPr="001F188B">
        <w:rPr>
          <w:rFonts w:ascii="Calibri" w:eastAsia="Calibri" w:hAnsi="Calibri" w:cs="Times New Roman"/>
          <w:sz w:val="24"/>
        </w:rPr>
        <w:t>)</w:t>
      </w:r>
    </w:p>
    <w:p w:rsidR="00A90859" w:rsidRPr="001F188B" w:rsidRDefault="00A90859" w:rsidP="00A90859">
      <w:pPr>
        <w:widowControl w:val="0"/>
        <w:spacing w:after="0" w:line="240" w:lineRule="auto"/>
        <w:rPr>
          <w:rFonts w:ascii="Calibri" w:eastAsia="Calibri" w:hAnsi="Calibri" w:cs="Times New Roman"/>
          <w:sz w:val="12"/>
        </w:rPr>
      </w:pPr>
    </w:p>
    <w:p w:rsidR="00A90859" w:rsidRPr="001F188B" w:rsidRDefault="00A90859" w:rsidP="00A90859">
      <w:pPr>
        <w:widowControl w:val="0"/>
        <w:spacing w:after="0" w:line="240" w:lineRule="auto"/>
        <w:rPr>
          <w:rFonts w:ascii="Calibri" w:eastAsia="Calibri" w:hAnsi="Calibri" w:cs="Times New Roman"/>
          <w:sz w:val="24"/>
        </w:rPr>
      </w:pPr>
      <w:r w:rsidRPr="001F188B">
        <w:rPr>
          <w:rFonts w:ascii="Calibri" w:eastAsia="Calibri" w:hAnsi="Calibri" w:cs="Times New Roman"/>
          <w:sz w:val="24"/>
        </w:rPr>
        <w:t>a</w:t>
      </w:r>
    </w:p>
    <w:p w:rsidR="00A90859" w:rsidRPr="001F188B" w:rsidRDefault="00A90859" w:rsidP="00A90859">
      <w:pPr>
        <w:widowControl w:val="0"/>
        <w:spacing w:after="0" w:line="240" w:lineRule="auto"/>
        <w:rPr>
          <w:rFonts w:ascii="Calibri" w:eastAsia="Calibri" w:hAnsi="Calibri" w:cs="Times New Roman"/>
          <w:sz w:val="12"/>
        </w:rPr>
      </w:pPr>
    </w:p>
    <w:p w:rsidR="00A90859" w:rsidRPr="001F188B" w:rsidRDefault="00A90859" w:rsidP="00A90859">
      <w:pPr>
        <w:widowControl w:val="0"/>
        <w:spacing w:after="0" w:line="240" w:lineRule="auto"/>
        <w:rPr>
          <w:rFonts w:ascii="Calibri" w:eastAsia="Calibri" w:hAnsi="Calibri" w:cs="Times New Roman"/>
          <w:i/>
          <w:sz w:val="24"/>
        </w:rPr>
      </w:pPr>
      <w:r w:rsidRPr="001F188B">
        <w:rPr>
          <w:rFonts w:ascii="Calibri" w:eastAsia="Calibri" w:hAnsi="Calibri" w:cs="Times New Roman"/>
          <w:i/>
          <w:sz w:val="24"/>
        </w:rPr>
        <w:t>na straně druhé</w:t>
      </w:r>
    </w:p>
    <w:p w:rsidR="00A90859" w:rsidRPr="001F188B" w:rsidRDefault="0001701F" w:rsidP="00A90859">
      <w:pPr>
        <w:widowControl w:val="0"/>
        <w:spacing w:after="0" w:line="240" w:lineRule="auto"/>
        <w:rPr>
          <w:rFonts w:ascii="Calibri" w:eastAsia="Calibri" w:hAnsi="Calibri" w:cs="Times New Roman"/>
          <w:b/>
          <w:sz w:val="24"/>
        </w:rPr>
      </w:pPr>
      <w:r w:rsidRPr="001F188B">
        <w:rPr>
          <w:rFonts w:ascii="Calibri" w:eastAsia="Calibri" w:hAnsi="Calibri" w:cs="Times New Roman"/>
          <w:b/>
          <w:sz w:val="24"/>
        </w:rPr>
        <w:t>Pavel Beneš</w:t>
      </w:r>
    </w:p>
    <w:p w:rsidR="00A90859" w:rsidRPr="001F188B" w:rsidRDefault="0001701F" w:rsidP="00A90859">
      <w:pPr>
        <w:widowControl w:val="0"/>
        <w:spacing w:after="0" w:line="240" w:lineRule="auto"/>
        <w:rPr>
          <w:rFonts w:ascii="Calibri" w:eastAsia="Calibri" w:hAnsi="Calibri" w:cs="Times New Roman"/>
          <w:sz w:val="24"/>
        </w:rPr>
      </w:pPr>
      <w:r w:rsidRPr="001F188B">
        <w:rPr>
          <w:rFonts w:ascii="Calibri" w:eastAsia="Calibri" w:hAnsi="Calibri" w:cs="Times New Roman"/>
          <w:sz w:val="24"/>
        </w:rPr>
        <w:t>Slovenská 8/1724</w:t>
      </w:r>
    </w:p>
    <w:p w:rsidR="00A90859" w:rsidRPr="001F188B" w:rsidRDefault="0001701F" w:rsidP="00A90859">
      <w:pPr>
        <w:widowControl w:val="0"/>
        <w:spacing w:after="0" w:line="240" w:lineRule="auto"/>
        <w:rPr>
          <w:rFonts w:ascii="Calibri" w:eastAsia="Calibri" w:hAnsi="Calibri" w:cs="Times New Roman"/>
          <w:sz w:val="24"/>
        </w:rPr>
      </w:pPr>
      <w:r w:rsidRPr="001F188B">
        <w:rPr>
          <w:rFonts w:ascii="Calibri" w:eastAsia="Calibri" w:hAnsi="Calibri" w:cs="Times New Roman"/>
          <w:sz w:val="24"/>
        </w:rPr>
        <w:t>101</w:t>
      </w:r>
      <w:r w:rsidR="00A90859" w:rsidRPr="001F188B">
        <w:rPr>
          <w:rFonts w:ascii="Calibri" w:eastAsia="Calibri" w:hAnsi="Calibri" w:cs="Times New Roman"/>
          <w:sz w:val="24"/>
        </w:rPr>
        <w:t xml:space="preserve"> 00 Praha 10</w:t>
      </w:r>
    </w:p>
    <w:p w:rsidR="00A90859" w:rsidRPr="001F188B" w:rsidRDefault="00A90859" w:rsidP="00A90859">
      <w:pPr>
        <w:widowControl w:val="0"/>
        <w:spacing w:after="0" w:line="240" w:lineRule="auto"/>
        <w:rPr>
          <w:rFonts w:ascii="Calibri" w:eastAsia="Calibri" w:hAnsi="Calibri" w:cs="Times New Roman"/>
          <w:sz w:val="24"/>
        </w:rPr>
      </w:pPr>
      <w:r w:rsidRPr="001F188B">
        <w:rPr>
          <w:rFonts w:ascii="Calibri" w:eastAsia="Calibri" w:hAnsi="Calibri" w:cs="Times New Roman"/>
          <w:sz w:val="24"/>
        </w:rPr>
        <w:t xml:space="preserve">IČO </w:t>
      </w:r>
      <w:r w:rsidR="0001701F" w:rsidRPr="001F188B">
        <w:rPr>
          <w:rFonts w:ascii="Calibri" w:eastAsia="Calibri" w:hAnsi="Calibri" w:cs="Times New Roman"/>
          <w:sz w:val="24"/>
        </w:rPr>
        <w:t>64557626</w:t>
      </w:r>
    </w:p>
    <w:p w:rsidR="00BE4E61" w:rsidRDefault="0001701F" w:rsidP="00BE4E61">
      <w:pPr>
        <w:widowControl w:val="0"/>
        <w:spacing w:after="0" w:line="240" w:lineRule="auto"/>
        <w:rPr>
          <w:rFonts w:ascii="Calibri" w:eastAsia="Calibri" w:hAnsi="Calibri" w:cs="Times New Roman"/>
          <w:sz w:val="24"/>
        </w:rPr>
      </w:pPr>
      <w:r w:rsidRPr="001F188B">
        <w:rPr>
          <w:rFonts w:ascii="Calibri" w:eastAsia="Calibri" w:hAnsi="Calibri" w:cs="Times New Roman"/>
          <w:sz w:val="24"/>
        </w:rPr>
        <w:t xml:space="preserve"> </w:t>
      </w:r>
      <w:r w:rsidR="00A90859" w:rsidRPr="001F188B">
        <w:rPr>
          <w:rFonts w:ascii="Calibri" w:eastAsia="Calibri" w:hAnsi="Calibri" w:cs="Times New Roman"/>
          <w:sz w:val="24"/>
        </w:rPr>
        <w:t xml:space="preserve">(dále jen </w:t>
      </w:r>
      <w:r w:rsidR="005831C2" w:rsidRPr="001F188B">
        <w:rPr>
          <w:rFonts w:ascii="Calibri" w:eastAsia="Calibri" w:hAnsi="Calibri" w:cs="Times New Roman"/>
          <w:sz w:val="24"/>
        </w:rPr>
        <w:t>Zh</w:t>
      </w:r>
      <w:r w:rsidRPr="001F188B">
        <w:rPr>
          <w:rFonts w:ascii="Calibri" w:eastAsia="Calibri" w:hAnsi="Calibri" w:cs="Times New Roman"/>
          <w:sz w:val="24"/>
        </w:rPr>
        <w:t>otovitel</w:t>
      </w:r>
      <w:r w:rsidR="00A90859" w:rsidRPr="001F188B">
        <w:rPr>
          <w:rFonts w:ascii="Calibri" w:eastAsia="Calibri" w:hAnsi="Calibri" w:cs="Times New Roman"/>
          <w:sz w:val="24"/>
        </w:rPr>
        <w:t>)</w:t>
      </w:r>
    </w:p>
    <w:p w:rsidR="00892C5B" w:rsidRPr="001F188B" w:rsidRDefault="00892C5B" w:rsidP="00BE4E61">
      <w:pPr>
        <w:widowControl w:val="0"/>
        <w:spacing w:after="0" w:line="240" w:lineRule="auto"/>
        <w:rPr>
          <w:rFonts w:ascii="Calibri" w:eastAsia="Calibri" w:hAnsi="Calibri" w:cs="Times New Roman"/>
          <w:sz w:val="24"/>
        </w:rPr>
      </w:pPr>
    </w:p>
    <w:p w:rsidR="00A90859" w:rsidRPr="00BE4E61" w:rsidRDefault="0001701F" w:rsidP="0001701F">
      <w:pPr>
        <w:pStyle w:val="Nadpis1"/>
        <w:numPr>
          <w:ilvl w:val="0"/>
          <w:numId w:val="11"/>
        </w:numPr>
        <w:rPr>
          <w:rFonts w:eastAsia="Times New Roman"/>
          <w:szCs w:val="26"/>
        </w:rPr>
      </w:pPr>
      <w:r>
        <w:rPr>
          <w:rFonts w:eastAsia="Times New Roman"/>
          <w:szCs w:val="26"/>
        </w:rPr>
        <w:t>Předmět smlouvy</w:t>
      </w:r>
    </w:p>
    <w:p w:rsidR="00BE4E61" w:rsidRPr="003A24E2" w:rsidRDefault="005831C2" w:rsidP="00BE4E61">
      <w:pPr>
        <w:widowControl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3A24E2">
        <w:rPr>
          <w:rFonts w:ascii="Calibri" w:eastAsia="Calibri" w:hAnsi="Calibri" w:cs="Times New Roman"/>
          <w:sz w:val="24"/>
          <w:szCs w:val="24"/>
        </w:rPr>
        <w:t>Touto Smlouvou se Z</w:t>
      </w:r>
      <w:r w:rsidR="0001701F" w:rsidRPr="003A24E2">
        <w:rPr>
          <w:rFonts w:ascii="Calibri" w:eastAsia="Calibri" w:hAnsi="Calibri" w:cs="Times New Roman"/>
          <w:sz w:val="24"/>
          <w:szCs w:val="24"/>
        </w:rPr>
        <w:t>hotovitel zavazuje</w:t>
      </w:r>
      <w:r w:rsidRPr="003A24E2">
        <w:rPr>
          <w:rFonts w:ascii="Calibri" w:eastAsia="Calibri" w:hAnsi="Calibri" w:cs="Times New Roman"/>
          <w:sz w:val="24"/>
          <w:szCs w:val="24"/>
        </w:rPr>
        <w:t xml:space="preserve"> pro O</w:t>
      </w:r>
      <w:r w:rsidR="0001701F" w:rsidRPr="003A24E2">
        <w:rPr>
          <w:rFonts w:ascii="Calibri" w:eastAsia="Calibri" w:hAnsi="Calibri" w:cs="Times New Roman"/>
          <w:sz w:val="24"/>
          <w:szCs w:val="24"/>
        </w:rPr>
        <w:t>bjednatele provést v čl. II popsané dílo za sjednanou cenu a na s</w:t>
      </w:r>
      <w:r w:rsidRPr="003A24E2">
        <w:rPr>
          <w:rFonts w:ascii="Calibri" w:eastAsia="Calibri" w:hAnsi="Calibri" w:cs="Times New Roman"/>
          <w:sz w:val="24"/>
          <w:szCs w:val="24"/>
        </w:rPr>
        <w:t>vůj náklad a své nebezpečí a O</w:t>
      </w:r>
      <w:r w:rsidR="0001701F" w:rsidRPr="003A24E2">
        <w:rPr>
          <w:rFonts w:ascii="Calibri" w:eastAsia="Calibri" w:hAnsi="Calibri" w:cs="Times New Roman"/>
          <w:sz w:val="24"/>
          <w:szCs w:val="24"/>
        </w:rPr>
        <w:t>bjednatel se zavazuje dílo převzít a zaplatit za něj sjednanou cenu.</w:t>
      </w:r>
    </w:p>
    <w:p w:rsidR="00CA17AA" w:rsidRDefault="0001701F" w:rsidP="0001701F">
      <w:pPr>
        <w:pStyle w:val="Nadpis1"/>
        <w:numPr>
          <w:ilvl w:val="0"/>
          <w:numId w:val="11"/>
        </w:numPr>
        <w:rPr>
          <w:rFonts w:eastAsia="Times New Roman"/>
          <w:szCs w:val="26"/>
        </w:rPr>
      </w:pPr>
      <w:r>
        <w:rPr>
          <w:rFonts w:eastAsia="Times New Roman"/>
          <w:szCs w:val="26"/>
        </w:rPr>
        <w:t>Předmět plnění</w:t>
      </w:r>
    </w:p>
    <w:p w:rsidR="00A90859" w:rsidRPr="00892C5B" w:rsidRDefault="0001701F" w:rsidP="00892C5B">
      <w:pPr>
        <w:widowControl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92C5B">
        <w:rPr>
          <w:rFonts w:ascii="Calibri" w:eastAsia="Calibri" w:hAnsi="Calibri" w:cs="Times New Roman"/>
          <w:sz w:val="24"/>
          <w:szCs w:val="24"/>
        </w:rPr>
        <w:t>Zhot</w:t>
      </w:r>
      <w:r w:rsidR="005831C2" w:rsidRPr="00892C5B">
        <w:rPr>
          <w:rFonts w:ascii="Calibri" w:eastAsia="Calibri" w:hAnsi="Calibri" w:cs="Times New Roman"/>
          <w:sz w:val="24"/>
          <w:szCs w:val="24"/>
        </w:rPr>
        <w:t>ovitel se zavazuje provést pro O</w:t>
      </w:r>
      <w:r w:rsidRPr="00892C5B">
        <w:rPr>
          <w:rFonts w:ascii="Calibri" w:eastAsia="Calibri" w:hAnsi="Calibri" w:cs="Times New Roman"/>
          <w:sz w:val="24"/>
          <w:szCs w:val="24"/>
        </w:rPr>
        <w:t>bjednatele následující dílo:</w:t>
      </w:r>
    </w:p>
    <w:p w:rsidR="005831C2" w:rsidRPr="00414D66" w:rsidRDefault="005831C2" w:rsidP="00414D6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92C5B">
        <w:rPr>
          <w:rFonts w:ascii="Calibri" w:eastAsia="Calibri" w:hAnsi="Calibri" w:cs="Times New Roman"/>
          <w:sz w:val="24"/>
          <w:szCs w:val="24"/>
        </w:rPr>
        <w:t>V o</w:t>
      </w:r>
      <w:r w:rsidR="0001701F" w:rsidRPr="00892C5B">
        <w:rPr>
          <w:rFonts w:ascii="Calibri" w:eastAsia="Calibri" w:hAnsi="Calibri" w:cs="Times New Roman"/>
          <w:sz w:val="24"/>
          <w:szCs w:val="24"/>
        </w:rPr>
        <w:t>bjekt</w:t>
      </w:r>
      <w:r w:rsidRPr="00892C5B">
        <w:rPr>
          <w:rFonts w:ascii="Calibri" w:eastAsia="Calibri" w:hAnsi="Calibri" w:cs="Times New Roman"/>
          <w:sz w:val="24"/>
          <w:szCs w:val="24"/>
        </w:rPr>
        <w:t>u</w:t>
      </w:r>
      <w:r w:rsidR="0001701F" w:rsidRPr="00892C5B">
        <w:rPr>
          <w:rFonts w:ascii="Calibri" w:eastAsia="Calibri" w:hAnsi="Calibri" w:cs="Times New Roman"/>
          <w:sz w:val="24"/>
          <w:szCs w:val="24"/>
        </w:rPr>
        <w:t xml:space="preserve"> objednatele</w:t>
      </w:r>
      <w:r w:rsidR="00A90859" w:rsidRPr="00892C5B">
        <w:rPr>
          <w:rFonts w:ascii="Calibri" w:eastAsia="Calibri" w:hAnsi="Calibri" w:cs="Times New Roman"/>
          <w:sz w:val="24"/>
          <w:szCs w:val="24"/>
        </w:rPr>
        <w:t xml:space="preserve"> – budova č. p. 3166 (pavilon F) – </w:t>
      </w:r>
      <w:r w:rsidR="00892C5B" w:rsidRPr="00892C5B">
        <w:rPr>
          <w:rFonts w:ascii="Calibri" w:eastAsia="Calibri" w:hAnsi="Calibri" w:cs="Times New Roman"/>
          <w:sz w:val="24"/>
          <w:szCs w:val="24"/>
        </w:rPr>
        <w:t>v</w:t>
      </w:r>
      <w:r w:rsidR="0001701F" w:rsidRPr="00892C5B">
        <w:rPr>
          <w:rFonts w:ascii="Calibri" w:eastAsia="Calibri" w:hAnsi="Calibri" w:cs="Times New Roman"/>
          <w:sz w:val="24"/>
          <w:szCs w:val="24"/>
        </w:rPr>
        <w:t xml:space="preserve"> kancelář</w:t>
      </w:r>
      <w:r w:rsidRPr="00892C5B">
        <w:rPr>
          <w:rFonts w:ascii="Calibri" w:eastAsia="Calibri" w:hAnsi="Calibri" w:cs="Times New Roman"/>
          <w:sz w:val="24"/>
          <w:szCs w:val="24"/>
        </w:rPr>
        <w:t>ích</w:t>
      </w:r>
      <w:r w:rsidR="0001701F" w:rsidRPr="00892C5B">
        <w:rPr>
          <w:rFonts w:ascii="Calibri" w:eastAsia="Calibri" w:hAnsi="Calibri" w:cs="Times New Roman"/>
          <w:sz w:val="24"/>
          <w:szCs w:val="24"/>
        </w:rPr>
        <w:t xml:space="preserve"> </w:t>
      </w:r>
      <w:r w:rsidR="00414D66">
        <w:rPr>
          <w:rFonts w:ascii="Calibri" w:eastAsia="Calibri" w:hAnsi="Calibri" w:cs="Times New Roman"/>
          <w:sz w:val="24"/>
          <w:szCs w:val="24"/>
        </w:rPr>
        <w:t>č. 132, 122, 12, 121 a 11</w:t>
      </w:r>
      <w:r w:rsidR="00414D6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 w:rsidRPr="00892C5B">
        <w:rPr>
          <w:rFonts w:ascii="Calibri" w:eastAsia="Calibri" w:hAnsi="Calibri" w:cs="Times New Roman"/>
          <w:sz w:val="24"/>
          <w:szCs w:val="24"/>
        </w:rPr>
        <w:t>provést demontáž stávajících koberců a položení nových koberců v rozpisu materiálu a prací uvedených</w:t>
      </w:r>
      <w:r w:rsidRPr="003A24E2">
        <w:rPr>
          <w:rFonts w:eastAsia="Calibri" w:cstheme="minorHAnsi"/>
          <w:sz w:val="24"/>
          <w:szCs w:val="24"/>
        </w:rPr>
        <w:t xml:space="preserve"> v příloze této smlouvy. Věci a materiál potřebný k provedení díla opatří Zhotovitel.</w:t>
      </w:r>
    </w:p>
    <w:p w:rsidR="009F3250" w:rsidRPr="001F188B" w:rsidRDefault="005831C2" w:rsidP="001F188B">
      <w:pPr>
        <w:pStyle w:val="Nadpis1"/>
        <w:numPr>
          <w:ilvl w:val="0"/>
          <w:numId w:val="11"/>
        </w:numPr>
        <w:rPr>
          <w:rFonts w:eastAsia="Times New Roman"/>
          <w:szCs w:val="26"/>
        </w:rPr>
      </w:pPr>
      <w:r>
        <w:rPr>
          <w:rFonts w:eastAsia="Times New Roman"/>
          <w:szCs w:val="26"/>
        </w:rPr>
        <w:t>Doba splnění</w:t>
      </w:r>
    </w:p>
    <w:p w:rsidR="00A90859" w:rsidRPr="003A24E2" w:rsidRDefault="005831C2" w:rsidP="003A24E2">
      <w:pPr>
        <w:widowControl w:val="0"/>
        <w:spacing w:after="0" w:line="240" w:lineRule="auto"/>
        <w:ind w:right="-142"/>
        <w:rPr>
          <w:rFonts w:ascii="Calibri" w:eastAsia="Calibri" w:hAnsi="Calibri" w:cs="Times New Roman"/>
        </w:rPr>
      </w:pPr>
      <w:r w:rsidRPr="003A24E2">
        <w:rPr>
          <w:rFonts w:ascii="Calibri" w:eastAsia="Calibri" w:hAnsi="Calibri" w:cs="Times New Roman"/>
          <w:sz w:val="24"/>
        </w:rPr>
        <w:t>Provedení díla a jeho předání Zhotovitelem Objednateli bude realizováno do 30. dubna 2019.</w:t>
      </w:r>
    </w:p>
    <w:p w:rsidR="00251AFA" w:rsidRDefault="00251AFA" w:rsidP="003A24E2">
      <w:pPr>
        <w:widowControl w:val="0"/>
        <w:spacing w:before="240" w:after="240" w:line="240" w:lineRule="auto"/>
        <w:jc w:val="both"/>
        <w:rPr>
          <w:rFonts w:ascii="Times New Roman" w:hAnsi="Times New Roman" w:cs="Times New Roman"/>
          <w:sz w:val="24"/>
          <w:lang w:val="x-none"/>
        </w:rPr>
      </w:pPr>
      <w:r w:rsidRPr="003A24E2">
        <w:rPr>
          <w:rFonts w:ascii="Calibri" w:eastAsia="Calibri" w:hAnsi="Calibri" w:cs="Times New Roman"/>
          <w:sz w:val="24"/>
        </w:rPr>
        <w:t>Zhotovitel je povinen práce přerušit na základě rozhodnutí objednatele a dále v případě, že zjistí při provádění díla skryté překážky znemožňující jeho provedení dohodnutým způsobem. Tuto skutečnost je zhotovitel povinen oznámit bezodkladně, nejpozději do dvou dnů Objednateli a obě strany uzavřou dohodu o změně provedení díla a podmínkách jeho provedení.</w:t>
      </w:r>
      <w:r w:rsidRPr="003A24E2">
        <w:rPr>
          <w:rFonts w:ascii="Times New Roman" w:hAnsi="Times New Roman" w:cs="Times New Roman"/>
          <w:sz w:val="24"/>
          <w:lang w:val="x-none"/>
        </w:rPr>
        <w:t xml:space="preserve"> </w:t>
      </w:r>
    </w:p>
    <w:p w:rsidR="001F188B" w:rsidRPr="003A24E2" w:rsidRDefault="001F188B" w:rsidP="003A24E2">
      <w:pPr>
        <w:widowControl w:val="0"/>
        <w:spacing w:before="240" w:after="240" w:line="240" w:lineRule="auto"/>
        <w:jc w:val="both"/>
        <w:rPr>
          <w:rFonts w:ascii="Times New Roman" w:hAnsi="Times New Roman" w:cs="Times New Roman"/>
          <w:sz w:val="24"/>
          <w:lang w:val="x-none"/>
        </w:rPr>
      </w:pPr>
    </w:p>
    <w:p w:rsidR="00A90859" w:rsidRPr="000678BA" w:rsidRDefault="00251AFA" w:rsidP="00251AFA">
      <w:pPr>
        <w:widowControl w:val="0"/>
        <w:spacing w:before="240" w:after="240" w:line="240" w:lineRule="auto"/>
        <w:rPr>
          <w:rFonts w:ascii="Calibri" w:eastAsia="Calibri" w:hAnsi="Calibri" w:cs="Times New Roman"/>
          <w:sz w:val="24"/>
        </w:rPr>
      </w:pPr>
      <w:r w:rsidRPr="003A24E2">
        <w:rPr>
          <w:rFonts w:ascii="Calibri" w:eastAsia="Calibri" w:hAnsi="Calibri" w:cs="Times New Roman"/>
          <w:sz w:val="24"/>
        </w:rPr>
        <w:t xml:space="preserve">Zhotovitel se zavazuje, že úpravu lhůty plnění bude uplatňovat pouze v případě, že z důvodů výše uvedených nebude technicky možné dílo dokončit ve lhůtě smluvené. Zhotovitel se zavazuje, že i v těchto případech vyvine maximální úsilí k dodržení původní lhůty pro </w:t>
      </w:r>
      <w:r w:rsidRPr="000678BA">
        <w:rPr>
          <w:rFonts w:ascii="Calibri" w:eastAsia="Calibri" w:hAnsi="Calibri" w:cs="Times New Roman"/>
          <w:sz w:val="24"/>
        </w:rPr>
        <w:t>dokončení díla.</w:t>
      </w:r>
    </w:p>
    <w:p w:rsidR="00A90859" w:rsidRPr="000678BA" w:rsidRDefault="001F188B" w:rsidP="00251AFA">
      <w:pPr>
        <w:pStyle w:val="Nadpis1"/>
        <w:numPr>
          <w:ilvl w:val="0"/>
          <w:numId w:val="11"/>
        </w:numPr>
        <w:rPr>
          <w:rFonts w:eastAsia="Calibri"/>
        </w:rPr>
      </w:pPr>
      <w:r>
        <w:rPr>
          <w:rFonts w:eastAsia="Times New Roman"/>
          <w:szCs w:val="26"/>
        </w:rPr>
        <w:t>Cena díla, s</w:t>
      </w:r>
      <w:r w:rsidR="00251AFA" w:rsidRPr="000678BA">
        <w:rPr>
          <w:rFonts w:eastAsia="Times New Roman"/>
          <w:szCs w:val="26"/>
        </w:rPr>
        <w:t>platn</w:t>
      </w:r>
      <w:r>
        <w:rPr>
          <w:rFonts w:eastAsia="Times New Roman"/>
          <w:szCs w:val="26"/>
        </w:rPr>
        <w:t xml:space="preserve">ost a platební místo </w:t>
      </w:r>
    </w:p>
    <w:p w:rsidR="00A90859" w:rsidRPr="000678BA" w:rsidRDefault="00251AFA" w:rsidP="000678BA">
      <w:pPr>
        <w:pStyle w:val="Odstavecseseznamem"/>
        <w:widowControl w:val="0"/>
        <w:numPr>
          <w:ilvl w:val="0"/>
          <w:numId w:val="14"/>
        </w:numPr>
        <w:spacing w:after="0" w:line="240" w:lineRule="auto"/>
        <w:ind w:left="426"/>
        <w:jc w:val="both"/>
        <w:rPr>
          <w:rFonts w:ascii="Calibri" w:eastAsia="Calibri" w:hAnsi="Calibri" w:cs="Times New Roman"/>
          <w:sz w:val="24"/>
          <w:szCs w:val="24"/>
        </w:rPr>
      </w:pPr>
      <w:r w:rsidRPr="000678BA">
        <w:rPr>
          <w:rFonts w:ascii="Calibri" w:eastAsia="Calibri" w:hAnsi="Calibri" w:cs="Times New Roman"/>
          <w:sz w:val="24"/>
          <w:szCs w:val="24"/>
        </w:rPr>
        <w:t>Účastníci dohodli cenu za zhotovené dílo podle této Smlouvy ve výši</w:t>
      </w:r>
      <w:r w:rsidR="00AB2E77">
        <w:rPr>
          <w:rFonts w:ascii="Calibri" w:eastAsia="Calibri" w:hAnsi="Calibri" w:cs="Times New Roman"/>
          <w:sz w:val="24"/>
          <w:szCs w:val="24"/>
        </w:rPr>
        <w:t xml:space="preserve"> max.</w:t>
      </w:r>
      <w:r w:rsidRPr="000678BA">
        <w:rPr>
          <w:rFonts w:ascii="Calibri" w:eastAsia="Calibri" w:hAnsi="Calibri" w:cs="Times New Roman"/>
          <w:sz w:val="24"/>
          <w:szCs w:val="24"/>
        </w:rPr>
        <w:t xml:space="preserve"> </w:t>
      </w:r>
      <w:r w:rsidR="00AB2E77">
        <w:rPr>
          <w:rFonts w:ascii="Calibri" w:eastAsia="Calibri" w:hAnsi="Calibri" w:cs="Times New Roman"/>
          <w:sz w:val="24"/>
          <w:szCs w:val="24"/>
        </w:rPr>
        <w:t>133.035,-</w:t>
      </w:r>
      <w:r w:rsidRPr="000678BA">
        <w:rPr>
          <w:rFonts w:ascii="Calibri" w:eastAsia="Calibri" w:hAnsi="Calibri" w:cs="Times New Roman"/>
          <w:sz w:val="24"/>
          <w:szCs w:val="24"/>
        </w:rPr>
        <w:t xml:space="preserve"> bez DPH, tj.</w:t>
      </w:r>
      <w:r w:rsidR="00AB2E77">
        <w:rPr>
          <w:rFonts w:ascii="Calibri" w:eastAsia="Calibri" w:hAnsi="Calibri" w:cs="Times New Roman"/>
          <w:sz w:val="24"/>
          <w:szCs w:val="24"/>
        </w:rPr>
        <w:t xml:space="preserve"> 160.973</w:t>
      </w:r>
      <w:r w:rsidRPr="000678BA">
        <w:rPr>
          <w:rFonts w:ascii="Calibri" w:eastAsia="Calibri" w:hAnsi="Calibri" w:cs="Times New Roman"/>
          <w:sz w:val="24"/>
          <w:szCs w:val="24"/>
        </w:rPr>
        <w:t xml:space="preserve"> </w:t>
      </w:r>
      <w:r w:rsidR="00A7480D" w:rsidRPr="000678BA">
        <w:rPr>
          <w:rFonts w:ascii="Calibri" w:eastAsia="Calibri" w:hAnsi="Calibri" w:cs="Times New Roman"/>
          <w:sz w:val="24"/>
          <w:szCs w:val="24"/>
        </w:rPr>
        <w:t>s</w:t>
      </w:r>
      <w:r w:rsidRPr="000678BA">
        <w:rPr>
          <w:rFonts w:ascii="Calibri" w:eastAsia="Calibri" w:hAnsi="Calibri" w:cs="Times New Roman"/>
          <w:sz w:val="24"/>
          <w:szCs w:val="24"/>
        </w:rPr>
        <w:t> DPH.</w:t>
      </w:r>
    </w:p>
    <w:p w:rsidR="00251AFA" w:rsidRPr="000678BA" w:rsidRDefault="00251AFA" w:rsidP="000678BA">
      <w:pPr>
        <w:pStyle w:val="Odstavecseseznamem"/>
        <w:widowControl w:val="0"/>
        <w:numPr>
          <w:ilvl w:val="0"/>
          <w:numId w:val="14"/>
        </w:numPr>
        <w:spacing w:after="0" w:line="240" w:lineRule="auto"/>
        <w:ind w:left="426"/>
        <w:jc w:val="both"/>
        <w:rPr>
          <w:rFonts w:ascii="Calibri" w:eastAsia="Calibri" w:hAnsi="Calibri" w:cs="Times New Roman"/>
          <w:sz w:val="24"/>
          <w:szCs w:val="24"/>
        </w:rPr>
      </w:pPr>
      <w:r w:rsidRPr="000678BA">
        <w:rPr>
          <w:rFonts w:ascii="Calibri" w:eastAsia="Calibri" w:hAnsi="Calibri" w:cs="Times New Roman"/>
          <w:sz w:val="24"/>
          <w:szCs w:val="24"/>
        </w:rPr>
        <w:t>Smluvní strany berou na vědomí, že zaplacením se rozumí připsání částky na účet Zhotovitele.</w:t>
      </w:r>
    </w:p>
    <w:p w:rsidR="00251AFA" w:rsidRPr="000678BA" w:rsidRDefault="00251AFA" w:rsidP="000678BA">
      <w:pPr>
        <w:pStyle w:val="Odstavecseseznamem"/>
        <w:widowControl w:val="0"/>
        <w:numPr>
          <w:ilvl w:val="0"/>
          <w:numId w:val="14"/>
        </w:numPr>
        <w:spacing w:after="0" w:line="240" w:lineRule="auto"/>
        <w:ind w:left="426"/>
        <w:jc w:val="both"/>
        <w:rPr>
          <w:rFonts w:ascii="Calibri" w:eastAsia="Calibri" w:hAnsi="Calibri" w:cs="Times New Roman"/>
          <w:sz w:val="24"/>
          <w:szCs w:val="24"/>
        </w:rPr>
      </w:pPr>
      <w:r w:rsidRPr="000678BA">
        <w:rPr>
          <w:rFonts w:ascii="Calibri" w:eastAsia="Calibri" w:hAnsi="Calibri" w:cs="Times New Roman"/>
          <w:sz w:val="24"/>
          <w:szCs w:val="24"/>
        </w:rPr>
        <w:t>Objednatel se zavazuje tuto cenu zaplatit takto:</w:t>
      </w:r>
    </w:p>
    <w:p w:rsidR="00251AFA" w:rsidRPr="000678BA" w:rsidRDefault="00251AFA" w:rsidP="001F188B">
      <w:pPr>
        <w:pStyle w:val="Odstavecseseznamem"/>
        <w:widowControl w:val="0"/>
        <w:spacing w:after="0" w:line="240" w:lineRule="auto"/>
        <w:ind w:left="426"/>
        <w:jc w:val="both"/>
        <w:rPr>
          <w:rFonts w:ascii="Calibri" w:eastAsia="Calibri" w:hAnsi="Calibri" w:cs="Times New Roman"/>
          <w:sz w:val="24"/>
          <w:szCs w:val="24"/>
        </w:rPr>
      </w:pPr>
      <w:r w:rsidRPr="000678BA">
        <w:rPr>
          <w:rFonts w:ascii="Calibri" w:eastAsia="Calibri" w:hAnsi="Calibri" w:cs="Times New Roman"/>
          <w:sz w:val="24"/>
          <w:szCs w:val="24"/>
        </w:rPr>
        <w:t>Celou částku uhradí Objednatel Zhotovitel</w:t>
      </w:r>
      <w:r w:rsidR="001F188B">
        <w:rPr>
          <w:rFonts w:ascii="Calibri" w:eastAsia="Calibri" w:hAnsi="Calibri" w:cs="Times New Roman"/>
          <w:sz w:val="24"/>
          <w:szCs w:val="24"/>
        </w:rPr>
        <w:t>i</w:t>
      </w:r>
      <w:r w:rsidRPr="000678BA">
        <w:rPr>
          <w:rFonts w:ascii="Calibri" w:eastAsia="Calibri" w:hAnsi="Calibri" w:cs="Times New Roman"/>
          <w:sz w:val="24"/>
          <w:szCs w:val="24"/>
        </w:rPr>
        <w:t xml:space="preserve"> </w:t>
      </w:r>
      <w:r w:rsidR="003A24E2" w:rsidRPr="000678BA">
        <w:rPr>
          <w:rFonts w:ascii="Calibri" w:eastAsia="Calibri" w:hAnsi="Calibri" w:cs="Times New Roman"/>
          <w:sz w:val="24"/>
          <w:szCs w:val="24"/>
        </w:rPr>
        <w:t>n</w:t>
      </w:r>
      <w:r w:rsidRPr="000678BA">
        <w:rPr>
          <w:rFonts w:ascii="Calibri" w:eastAsia="Calibri" w:hAnsi="Calibri" w:cs="Times New Roman"/>
          <w:sz w:val="24"/>
          <w:szCs w:val="24"/>
        </w:rPr>
        <w:t xml:space="preserve">a základě </w:t>
      </w:r>
      <w:r w:rsidR="003A24E2" w:rsidRPr="000678BA">
        <w:rPr>
          <w:rFonts w:ascii="Calibri" w:eastAsia="Calibri" w:hAnsi="Calibri" w:cs="Times New Roman"/>
          <w:sz w:val="24"/>
          <w:szCs w:val="24"/>
        </w:rPr>
        <w:t>faktury zaslan</w:t>
      </w:r>
      <w:r w:rsidR="00BB2190" w:rsidRPr="000678BA">
        <w:rPr>
          <w:rFonts w:ascii="Calibri" w:eastAsia="Calibri" w:hAnsi="Calibri" w:cs="Times New Roman"/>
          <w:sz w:val="24"/>
          <w:szCs w:val="24"/>
        </w:rPr>
        <w:t>é</w:t>
      </w:r>
      <w:r w:rsidR="003A24E2" w:rsidRPr="000678BA">
        <w:rPr>
          <w:rFonts w:ascii="Calibri" w:eastAsia="Calibri" w:hAnsi="Calibri" w:cs="Times New Roman"/>
          <w:sz w:val="24"/>
          <w:szCs w:val="24"/>
        </w:rPr>
        <w:t xml:space="preserve"> Zhotovitelem Objednateli na e-mailovou adresu </w:t>
      </w:r>
      <w:hyperlink r:id="rId8" w:history="1">
        <w:r w:rsidR="00BB2190" w:rsidRPr="000678BA">
          <w:rPr>
            <w:rStyle w:val="Hypertextovodkaz"/>
            <w:rFonts w:ascii="Calibri" w:eastAsia="Calibri" w:hAnsi="Calibri" w:cs="Times New Roman"/>
            <w:sz w:val="24"/>
            <w:szCs w:val="24"/>
          </w:rPr>
          <w:t>faktury@vossp.cz</w:t>
        </w:r>
      </w:hyperlink>
      <w:r w:rsidR="000678BA">
        <w:rPr>
          <w:rFonts w:ascii="Calibri" w:eastAsia="Calibri" w:hAnsi="Calibri" w:cs="Times New Roman"/>
          <w:sz w:val="24"/>
          <w:szCs w:val="24"/>
        </w:rPr>
        <w:t xml:space="preserve"> po předání dokončeného bezvadného díla</w:t>
      </w:r>
      <w:r w:rsidR="001F188B">
        <w:rPr>
          <w:rFonts w:ascii="Calibri" w:eastAsia="Calibri" w:hAnsi="Calibri" w:cs="Times New Roman"/>
          <w:sz w:val="24"/>
          <w:szCs w:val="24"/>
        </w:rPr>
        <w:t xml:space="preserve"> tj. na základě podepsaného předávacího protokolu Zhotovitelem i Objednatelem</w:t>
      </w:r>
      <w:r w:rsidR="003A24E2" w:rsidRPr="000678BA">
        <w:rPr>
          <w:rFonts w:ascii="Calibri" w:eastAsia="Calibri" w:hAnsi="Calibri" w:cs="Times New Roman"/>
          <w:sz w:val="24"/>
          <w:szCs w:val="24"/>
        </w:rPr>
        <w:t>.</w:t>
      </w:r>
    </w:p>
    <w:p w:rsidR="00BB2190" w:rsidRPr="000678BA" w:rsidRDefault="00BB2190" w:rsidP="000678BA">
      <w:pPr>
        <w:pStyle w:val="Odstavecseseznamem"/>
        <w:widowControl w:val="0"/>
        <w:numPr>
          <w:ilvl w:val="0"/>
          <w:numId w:val="14"/>
        </w:numPr>
        <w:spacing w:after="0" w:line="240" w:lineRule="auto"/>
        <w:ind w:left="426"/>
        <w:jc w:val="both"/>
        <w:rPr>
          <w:rFonts w:ascii="Calibri" w:eastAsia="Calibri" w:hAnsi="Calibri" w:cs="Times New Roman"/>
          <w:sz w:val="24"/>
          <w:szCs w:val="24"/>
        </w:rPr>
      </w:pPr>
      <w:r w:rsidRPr="000678BA">
        <w:rPr>
          <w:rFonts w:ascii="Calibri" w:hAnsi="Calibri"/>
          <w:sz w:val="24"/>
          <w:szCs w:val="24"/>
        </w:rPr>
        <w:t>Faktura vystavená poskytovatelem musí splňovat náležitosti daňového dokladu stanovené právními předpisy.</w:t>
      </w:r>
    </w:p>
    <w:p w:rsidR="00BB2190" w:rsidRPr="000678BA" w:rsidRDefault="00BB2190" w:rsidP="000678BA">
      <w:pPr>
        <w:pStyle w:val="Odstavecseseznamem"/>
        <w:widowControl w:val="0"/>
        <w:numPr>
          <w:ilvl w:val="0"/>
          <w:numId w:val="14"/>
        </w:numPr>
        <w:spacing w:after="0" w:line="240" w:lineRule="auto"/>
        <w:ind w:left="426"/>
        <w:jc w:val="both"/>
        <w:rPr>
          <w:rFonts w:ascii="Calibri" w:eastAsia="Calibri" w:hAnsi="Calibri" w:cs="Times New Roman"/>
          <w:sz w:val="24"/>
          <w:szCs w:val="24"/>
        </w:rPr>
      </w:pPr>
      <w:r w:rsidRPr="000678BA">
        <w:rPr>
          <w:rFonts w:ascii="Calibri" w:hAnsi="Calibri"/>
          <w:sz w:val="24"/>
          <w:szCs w:val="24"/>
        </w:rPr>
        <w:t>Fakturované částky budou hrazeny bezhotovostně, a to bankovním převodem na účet poskytovatele uvedeným na faktuře.</w:t>
      </w:r>
    </w:p>
    <w:p w:rsidR="00BB2190" w:rsidRPr="001F188B" w:rsidRDefault="00BB2190" w:rsidP="001F188B">
      <w:pPr>
        <w:pStyle w:val="Odstavecseseznamem"/>
        <w:widowControl w:val="0"/>
        <w:numPr>
          <w:ilvl w:val="0"/>
          <w:numId w:val="14"/>
        </w:numPr>
        <w:spacing w:after="0" w:line="240" w:lineRule="auto"/>
        <w:ind w:left="426"/>
        <w:jc w:val="both"/>
        <w:rPr>
          <w:rFonts w:ascii="Calibri" w:eastAsia="Calibri" w:hAnsi="Calibri" w:cs="Times New Roman"/>
          <w:sz w:val="24"/>
          <w:szCs w:val="24"/>
        </w:rPr>
      </w:pPr>
      <w:r w:rsidRPr="000678BA">
        <w:rPr>
          <w:rFonts w:ascii="Calibri" w:hAnsi="Calibri"/>
          <w:sz w:val="24"/>
          <w:szCs w:val="24"/>
        </w:rPr>
        <w:t>Splatnost faktury je 14 kalendářních dnů ode dne do</w:t>
      </w:r>
      <w:r w:rsidR="00A7480D" w:rsidRPr="000678BA">
        <w:rPr>
          <w:rFonts w:ascii="Calibri" w:hAnsi="Calibri"/>
          <w:sz w:val="24"/>
          <w:szCs w:val="24"/>
        </w:rPr>
        <w:t>ručení řádně vystavené faktury O</w:t>
      </w:r>
      <w:r w:rsidRPr="000678BA">
        <w:rPr>
          <w:rFonts w:ascii="Calibri" w:hAnsi="Calibri"/>
          <w:sz w:val="24"/>
          <w:szCs w:val="24"/>
        </w:rPr>
        <w:t xml:space="preserve">bjednateli. V případě, že faktura nebude obsahovat náležitosti daňového dokladu nebo nebude vystavena v souladu </w:t>
      </w:r>
      <w:r w:rsidR="00A7480D" w:rsidRPr="000678BA">
        <w:rPr>
          <w:rFonts w:ascii="Calibri" w:hAnsi="Calibri"/>
          <w:sz w:val="24"/>
          <w:szCs w:val="24"/>
        </w:rPr>
        <w:t>s podmínkami sjednanými v této Smlouvě, je O</w:t>
      </w:r>
      <w:r w:rsidRPr="000678BA">
        <w:rPr>
          <w:rFonts w:ascii="Calibri" w:hAnsi="Calibri"/>
          <w:sz w:val="24"/>
          <w:szCs w:val="24"/>
        </w:rPr>
        <w:t>bjednatel oprávněn vrátit ji poskytovateli k doplnění. V takém případě se přeruší plynutí lhůty splatnosti a nová lhůta splatnosti začne plyn</w:t>
      </w:r>
      <w:r w:rsidR="000678BA" w:rsidRPr="000678BA">
        <w:rPr>
          <w:rFonts w:ascii="Calibri" w:hAnsi="Calibri"/>
          <w:sz w:val="24"/>
          <w:szCs w:val="24"/>
        </w:rPr>
        <w:t>out doručením opravené faktury O</w:t>
      </w:r>
      <w:r w:rsidRPr="000678BA">
        <w:rPr>
          <w:rFonts w:ascii="Calibri" w:hAnsi="Calibri"/>
          <w:sz w:val="24"/>
          <w:szCs w:val="24"/>
        </w:rPr>
        <w:t>bjednateli.</w:t>
      </w:r>
    </w:p>
    <w:p w:rsidR="00195B97" w:rsidRPr="000678BA" w:rsidRDefault="000678BA" w:rsidP="000678BA">
      <w:pPr>
        <w:pStyle w:val="Nadpis1"/>
        <w:numPr>
          <w:ilvl w:val="0"/>
          <w:numId w:val="11"/>
        </w:numPr>
        <w:rPr>
          <w:rFonts w:eastAsia="Times New Roman"/>
          <w:szCs w:val="26"/>
        </w:rPr>
      </w:pPr>
      <w:r w:rsidRPr="000678BA">
        <w:rPr>
          <w:rFonts w:eastAsia="Times New Roman"/>
          <w:szCs w:val="26"/>
        </w:rPr>
        <w:t>Povinnosti Zhotovitele</w:t>
      </w:r>
    </w:p>
    <w:p w:rsidR="00195B97" w:rsidRPr="000678BA" w:rsidRDefault="000678BA" w:rsidP="000678BA">
      <w:pPr>
        <w:widowControl w:val="0"/>
        <w:numPr>
          <w:ilvl w:val="0"/>
          <w:numId w:val="4"/>
        </w:numPr>
        <w:spacing w:after="0" w:line="240" w:lineRule="auto"/>
        <w:ind w:left="426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Zhotovitel se zavazuje provést dílo včas dle pokynů Objednatele, provést jej s odbornou péčí a předat dílo ve lhůtě dohodnuté v čl. III této smlouvy bez vad a nedodělků.</w:t>
      </w:r>
    </w:p>
    <w:p w:rsidR="00CA17AA" w:rsidRPr="001F188B" w:rsidRDefault="000678BA" w:rsidP="001F188B">
      <w:pPr>
        <w:widowControl w:val="0"/>
        <w:numPr>
          <w:ilvl w:val="0"/>
          <w:numId w:val="4"/>
        </w:numPr>
        <w:spacing w:after="0" w:line="240" w:lineRule="auto"/>
        <w:ind w:left="426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Zhotovitel je oprávněn ke zhotovení díla sjednat třetí osobu dle svého výběru. Za provedení díla odpovídá jako by jej prováděl sám.</w:t>
      </w:r>
    </w:p>
    <w:p w:rsidR="000678BA" w:rsidRPr="000678BA" w:rsidRDefault="000678BA" w:rsidP="000678BA">
      <w:pPr>
        <w:pStyle w:val="Nadpis1"/>
        <w:numPr>
          <w:ilvl w:val="0"/>
          <w:numId w:val="11"/>
        </w:numPr>
        <w:rPr>
          <w:rFonts w:eastAsia="Times New Roman"/>
          <w:szCs w:val="26"/>
        </w:rPr>
      </w:pPr>
      <w:r w:rsidRPr="000678BA">
        <w:rPr>
          <w:rFonts w:eastAsia="Times New Roman"/>
          <w:szCs w:val="26"/>
        </w:rPr>
        <w:t xml:space="preserve">Povinnosti </w:t>
      </w:r>
      <w:r>
        <w:rPr>
          <w:rFonts w:eastAsia="Times New Roman"/>
          <w:szCs w:val="26"/>
        </w:rPr>
        <w:t>Objednatele</w:t>
      </w:r>
    </w:p>
    <w:p w:rsidR="00195B97" w:rsidRPr="000678BA" w:rsidRDefault="000678BA" w:rsidP="000678BA">
      <w:pPr>
        <w:widowControl w:val="0"/>
        <w:numPr>
          <w:ilvl w:val="0"/>
          <w:numId w:val="4"/>
        </w:numPr>
        <w:spacing w:after="0" w:line="240" w:lineRule="auto"/>
        <w:ind w:left="426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z w:val="24"/>
        </w:rPr>
        <w:t>Objednatel se zavazuje zpřístupnit Zhotoviteli předmětné nebytové prostory tak, aby dílo mohlo být řádně a včas provedeno.</w:t>
      </w:r>
    </w:p>
    <w:p w:rsidR="000678BA" w:rsidRPr="000678BA" w:rsidRDefault="000678BA" w:rsidP="000678BA">
      <w:pPr>
        <w:pStyle w:val="Nadpis1"/>
        <w:numPr>
          <w:ilvl w:val="0"/>
          <w:numId w:val="11"/>
        </w:numPr>
        <w:rPr>
          <w:rFonts w:eastAsia="Times New Roman"/>
          <w:szCs w:val="26"/>
        </w:rPr>
      </w:pPr>
      <w:r>
        <w:rPr>
          <w:rFonts w:eastAsia="Times New Roman"/>
          <w:szCs w:val="26"/>
        </w:rPr>
        <w:t>Předání a převzetí díla</w:t>
      </w:r>
    </w:p>
    <w:p w:rsidR="00D414F7" w:rsidRDefault="000678BA" w:rsidP="000678BA">
      <w:pPr>
        <w:widowControl w:val="0"/>
        <w:numPr>
          <w:ilvl w:val="0"/>
          <w:numId w:val="4"/>
        </w:numPr>
        <w:spacing w:after="0" w:line="240" w:lineRule="auto"/>
        <w:ind w:left="426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Zhotovitel je povinen zaslat písemné oznámení Objednateli nejpozději 2 dny přede dnem, kdy bude dílo připraveno k odevzdání. Na základě návrhu Zhotovitel jsou pak smluvní strany povinny dohodnout termín předání a převzetí díla.</w:t>
      </w:r>
    </w:p>
    <w:p w:rsidR="001F188B" w:rsidRPr="001F188B" w:rsidRDefault="001F188B" w:rsidP="001F188B">
      <w:pPr>
        <w:widowControl w:val="0"/>
        <w:numPr>
          <w:ilvl w:val="0"/>
          <w:numId w:val="4"/>
        </w:numPr>
        <w:spacing w:after="0" w:line="240" w:lineRule="auto"/>
        <w:ind w:left="426"/>
        <w:jc w:val="both"/>
        <w:rPr>
          <w:rFonts w:ascii="Calibri" w:eastAsia="Calibri" w:hAnsi="Calibri" w:cs="Times New Roman"/>
          <w:sz w:val="24"/>
        </w:rPr>
      </w:pPr>
      <w:r w:rsidRPr="001F188B">
        <w:rPr>
          <w:rFonts w:ascii="Calibri" w:eastAsia="Calibri" w:hAnsi="Calibri" w:cs="Times New Roman"/>
          <w:sz w:val="24"/>
        </w:rPr>
        <w:t xml:space="preserve">O převzetí díla pořizuje objednatel zápis. Jestliže objednavatel odmítne dílo převzít, je povinen uvést důvody. Po odstranění nedostatků, pro které objednatel odmítl dílo převzít, se provede další přejímací řízení v nezbytně nutném rozsahu. V takovém případě je </w:t>
      </w:r>
      <w:r w:rsidRPr="001F188B">
        <w:rPr>
          <w:rFonts w:ascii="Calibri" w:eastAsia="Calibri" w:hAnsi="Calibri" w:cs="Times New Roman"/>
          <w:sz w:val="24"/>
        </w:rPr>
        <w:lastRenderedPageBreak/>
        <w:t>možno k původnímu zápisu sepsat dodatek, ve kterém objednatel prohlašuje, že dílo přebírá.</w:t>
      </w:r>
    </w:p>
    <w:p w:rsidR="001F188B" w:rsidRDefault="001F188B" w:rsidP="001F188B">
      <w:pPr>
        <w:widowControl w:val="0"/>
        <w:spacing w:after="0" w:line="240" w:lineRule="auto"/>
        <w:jc w:val="both"/>
        <w:rPr>
          <w:rFonts w:ascii="Calibri" w:eastAsia="Calibri" w:hAnsi="Calibri" w:cs="Times New Roman"/>
          <w:sz w:val="24"/>
        </w:rPr>
      </w:pPr>
    </w:p>
    <w:p w:rsidR="00D414F7" w:rsidRPr="000678BA" w:rsidRDefault="00D414F7" w:rsidP="00D414F7">
      <w:pPr>
        <w:pStyle w:val="Nadpis1"/>
        <w:numPr>
          <w:ilvl w:val="0"/>
          <w:numId w:val="11"/>
        </w:numPr>
        <w:rPr>
          <w:rFonts w:eastAsia="Times New Roman"/>
          <w:szCs w:val="26"/>
        </w:rPr>
      </w:pPr>
      <w:r>
        <w:rPr>
          <w:rFonts w:eastAsia="Times New Roman"/>
          <w:szCs w:val="26"/>
        </w:rPr>
        <w:t>Závěrečná ustanovení</w:t>
      </w:r>
    </w:p>
    <w:p w:rsidR="00A90859" w:rsidRPr="00D414F7" w:rsidRDefault="00A90859" w:rsidP="00D414F7">
      <w:pPr>
        <w:widowControl w:val="0"/>
        <w:numPr>
          <w:ilvl w:val="0"/>
          <w:numId w:val="4"/>
        </w:numPr>
        <w:spacing w:after="0" w:line="240" w:lineRule="auto"/>
        <w:ind w:left="426"/>
        <w:jc w:val="both"/>
        <w:rPr>
          <w:rFonts w:ascii="Calibri" w:eastAsia="Calibri" w:hAnsi="Calibri" w:cs="Times New Roman"/>
          <w:sz w:val="24"/>
        </w:rPr>
      </w:pPr>
      <w:r w:rsidRPr="00D414F7">
        <w:rPr>
          <w:rFonts w:ascii="Calibri" w:eastAsia="Calibri" w:hAnsi="Calibri" w:cs="Times New Roman"/>
          <w:sz w:val="24"/>
        </w:rPr>
        <w:t xml:space="preserve">Tato </w:t>
      </w:r>
      <w:r w:rsidR="00D414F7">
        <w:rPr>
          <w:rFonts w:ascii="Calibri" w:eastAsia="Calibri" w:hAnsi="Calibri" w:cs="Times New Roman"/>
          <w:sz w:val="24"/>
        </w:rPr>
        <w:t>Smlouva o dílo</w:t>
      </w:r>
      <w:r w:rsidRPr="00D414F7">
        <w:rPr>
          <w:rFonts w:ascii="Calibri" w:eastAsia="Calibri" w:hAnsi="Calibri" w:cs="Times New Roman"/>
          <w:sz w:val="24"/>
        </w:rPr>
        <w:t xml:space="preserve"> nabývá platnosti a účinnosti dnem podpisu obou zúčastněných stran. </w:t>
      </w:r>
    </w:p>
    <w:p w:rsidR="00D414F7" w:rsidRDefault="00D414F7" w:rsidP="00D414F7">
      <w:pPr>
        <w:widowControl w:val="0"/>
        <w:numPr>
          <w:ilvl w:val="0"/>
          <w:numId w:val="4"/>
        </w:numPr>
        <w:spacing w:after="0" w:line="240" w:lineRule="auto"/>
        <w:ind w:left="426"/>
        <w:jc w:val="both"/>
        <w:rPr>
          <w:rFonts w:ascii="Calibri" w:eastAsia="Calibri" w:hAnsi="Calibri" w:cs="Times New Roman"/>
          <w:sz w:val="24"/>
        </w:rPr>
      </w:pPr>
      <w:r w:rsidRPr="00D414F7">
        <w:rPr>
          <w:rFonts w:ascii="Calibri" w:eastAsia="Calibri" w:hAnsi="Calibri" w:cs="Times New Roman"/>
          <w:sz w:val="24"/>
        </w:rPr>
        <w:t>Smluvní strany prohlašují, že se s obsahem smlouvy řádně seznámily, že byla sepsána dle jejich svobodné a vážné vůle a nebyla sjednána v tísni a za nápadně nevýhodných podmínek.</w:t>
      </w:r>
    </w:p>
    <w:p w:rsidR="001F188B" w:rsidRDefault="001F188B" w:rsidP="00D414F7">
      <w:pPr>
        <w:widowControl w:val="0"/>
        <w:numPr>
          <w:ilvl w:val="0"/>
          <w:numId w:val="4"/>
        </w:numPr>
        <w:spacing w:after="0" w:line="240" w:lineRule="auto"/>
        <w:ind w:left="426"/>
        <w:jc w:val="both"/>
        <w:rPr>
          <w:rFonts w:ascii="Calibri" w:eastAsia="Calibri" w:hAnsi="Calibri" w:cs="Times New Roman"/>
          <w:sz w:val="24"/>
        </w:rPr>
      </w:pPr>
      <w:r>
        <w:rPr>
          <w:color w:val="000000"/>
          <w:shd w:val="clear" w:color="auto" w:fill="FFFFFF"/>
        </w:rPr>
        <w:t> </w:t>
      </w:r>
      <w:r w:rsidRPr="001F188B">
        <w:rPr>
          <w:rFonts w:ascii="Calibri" w:eastAsia="Calibri" w:hAnsi="Calibri" w:cs="Times New Roman"/>
          <w:sz w:val="24"/>
        </w:rPr>
        <w:t>Tato smlouva se řídí právním řádem České republiky, a to zejména ustanovením </w:t>
      </w:r>
      <w:hyperlink r:id="rId9" w:anchor="L8296" w:history="1">
        <w:r w:rsidRPr="001F188B">
          <w:rPr>
            <w:rFonts w:ascii="Calibri" w:eastAsia="Calibri" w:hAnsi="Calibri" w:cs="Times New Roman"/>
            <w:sz w:val="24"/>
          </w:rPr>
          <w:t>§ 2586</w:t>
        </w:r>
      </w:hyperlink>
      <w:r w:rsidRPr="001F188B">
        <w:rPr>
          <w:rFonts w:ascii="Calibri" w:eastAsia="Calibri" w:hAnsi="Calibri" w:cs="Times New Roman"/>
          <w:sz w:val="24"/>
        </w:rPr>
        <w:t> a násl. zákona č. 89/2012 Sb., </w:t>
      </w:r>
      <w:hyperlink r:id="rId10" w:anchor="L1" w:history="1">
        <w:r w:rsidRPr="001F188B">
          <w:rPr>
            <w:rFonts w:ascii="Calibri" w:eastAsia="Calibri" w:hAnsi="Calibri" w:cs="Times New Roman"/>
            <w:sz w:val="24"/>
          </w:rPr>
          <w:t>občanský zákoník</w:t>
        </w:r>
      </w:hyperlink>
      <w:r w:rsidRPr="001F188B">
        <w:rPr>
          <w:rFonts w:ascii="Calibri" w:eastAsia="Calibri" w:hAnsi="Calibri" w:cs="Times New Roman"/>
          <w:sz w:val="24"/>
        </w:rPr>
        <w:t>.</w:t>
      </w:r>
    </w:p>
    <w:p w:rsidR="00D414F7" w:rsidRDefault="00D414F7" w:rsidP="00D414F7">
      <w:pPr>
        <w:widowControl w:val="0"/>
        <w:numPr>
          <w:ilvl w:val="0"/>
          <w:numId w:val="4"/>
        </w:numPr>
        <w:spacing w:after="0" w:line="240" w:lineRule="auto"/>
        <w:ind w:left="426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Smlouva je vyhotovena ve 2 stejnopisech, kdy výtisk č. 1 je určen pro potřeby Objednatele, výtisk č. 2 pro Zhotovitele.</w:t>
      </w:r>
    </w:p>
    <w:p w:rsidR="0095795F" w:rsidRPr="00D414F7" w:rsidRDefault="00D414F7" w:rsidP="00D414F7">
      <w:pPr>
        <w:widowControl w:val="0"/>
        <w:numPr>
          <w:ilvl w:val="0"/>
          <w:numId w:val="4"/>
        </w:numPr>
        <w:spacing w:after="0" w:line="240" w:lineRule="auto"/>
        <w:ind w:left="426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Objednatel i Zhotovitel </w:t>
      </w:r>
      <w:r w:rsidR="0095795F" w:rsidRPr="00D414F7">
        <w:rPr>
          <w:sz w:val="24"/>
          <w:szCs w:val="24"/>
        </w:rPr>
        <w:t xml:space="preserve">výslovně sjednávají, že uveřejnění této </w:t>
      </w:r>
      <w:r>
        <w:rPr>
          <w:sz w:val="24"/>
          <w:szCs w:val="24"/>
        </w:rPr>
        <w:t>Smlouvy</w:t>
      </w:r>
      <w:r w:rsidR="0095795F" w:rsidRPr="00D414F7">
        <w:rPr>
          <w:sz w:val="24"/>
          <w:szCs w:val="24"/>
        </w:rPr>
        <w:t xml:space="preserve"> v registru smluv dle zákona č. 340/2015, o zvláštních podmínkách účinnosti některých smluv, uveřejňování těchto smluv a o registru smluv (zákon o registru smluv), zajistí </w:t>
      </w:r>
      <w:r>
        <w:rPr>
          <w:sz w:val="24"/>
          <w:szCs w:val="24"/>
        </w:rPr>
        <w:t>Objednatel.</w:t>
      </w:r>
    </w:p>
    <w:p w:rsidR="00A90859" w:rsidRPr="00A90859" w:rsidRDefault="00A90859" w:rsidP="00A90859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A90859" w:rsidRDefault="00A90859" w:rsidP="00A90859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A90859">
        <w:rPr>
          <w:rFonts w:ascii="Calibri" w:eastAsia="Calibri" w:hAnsi="Calibri" w:cs="Times New Roman"/>
        </w:rPr>
        <w:t xml:space="preserve">Praha </w:t>
      </w:r>
      <w:r w:rsidR="00A959C0">
        <w:rPr>
          <w:rFonts w:ascii="Calibri" w:eastAsia="Calibri" w:hAnsi="Calibri" w:cs="Times New Roman"/>
        </w:rPr>
        <w:t>dne</w:t>
      </w:r>
      <w:r w:rsidR="00AF674C">
        <w:rPr>
          <w:rFonts w:ascii="Calibri" w:eastAsia="Calibri" w:hAnsi="Calibri" w:cs="Times New Roman"/>
        </w:rPr>
        <w:t xml:space="preserve"> </w:t>
      </w:r>
      <w:r w:rsidR="00AB2E77">
        <w:rPr>
          <w:rFonts w:ascii="Calibri" w:eastAsia="Calibri" w:hAnsi="Calibri" w:cs="Times New Roman"/>
        </w:rPr>
        <w:t>9.4.2019</w:t>
      </w:r>
      <w:r w:rsidR="00892C5B">
        <w:rPr>
          <w:rFonts w:ascii="Calibri" w:eastAsia="Calibri" w:hAnsi="Calibri" w:cs="Times New Roman"/>
        </w:rPr>
        <w:tab/>
      </w:r>
      <w:r w:rsidRPr="00A90859">
        <w:rPr>
          <w:rFonts w:ascii="Calibri" w:eastAsia="Calibri" w:hAnsi="Calibri" w:cs="Times New Roman"/>
        </w:rPr>
        <w:tab/>
      </w:r>
      <w:r w:rsidRPr="00A90859">
        <w:rPr>
          <w:rFonts w:ascii="Calibri" w:eastAsia="Calibri" w:hAnsi="Calibri" w:cs="Times New Roman"/>
        </w:rPr>
        <w:tab/>
      </w:r>
      <w:r w:rsidR="00AB2E77">
        <w:rPr>
          <w:rFonts w:ascii="Calibri" w:eastAsia="Calibri" w:hAnsi="Calibri" w:cs="Times New Roman"/>
        </w:rPr>
        <w:tab/>
      </w:r>
      <w:r w:rsidR="00AB2E77">
        <w:rPr>
          <w:rFonts w:ascii="Calibri" w:eastAsia="Calibri" w:hAnsi="Calibri" w:cs="Times New Roman"/>
        </w:rPr>
        <w:tab/>
      </w:r>
      <w:r w:rsidR="00AB2E77">
        <w:rPr>
          <w:rFonts w:ascii="Calibri" w:eastAsia="Calibri" w:hAnsi="Calibri" w:cs="Times New Roman"/>
        </w:rPr>
        <w:tab/>
      </w:r>
      <w:r w:rsidRPr="00A90859">
        <w:rPr>
          <w:rFonts w:ascii="Calibri" w:eastAsia="Calibri" w:hAnsi="Calibri" w:cs="Times New Roman"/>
        </w:rPr>
        <w:t xml:space="preserve">Praha </w:t>
      </w:r>
      <w:r w:rsidR="00A959C0">
        <w:rPr>
          <w:rFonts w:ascii="Calibri" w:eastAsia="Calibri" w:hAnsi="Calibri" w:cs="Times New Roman"/>
        </w:rPr>
        <w:t>dne</w:t>
      </w:r>
      <w:r w:rsidR="0058098B">
        <w:rPr>
          <w:rFonts w:ascii="Calibri" w:eastAsia="Calibri" w:hAnsi="Calibri" w:cs="Times New Roman"/>
        </w:rPr>
        <w:t xml:space="preserve"> </w:t>
      </w:r>
      <w:r w:rsidR="00AB2E77">
        <w:rPr>
          <w:rFonts w:ascii="Calibri" w:eastAsia="Calibri" w:hAnsi="Calibri" w:cs="Times New Roman"/>
        </w:rPr>
        <w:t>9.4.2019</w:t>
      </w:r>
    </w:p>
    <w:p w:rsidR="00A959C0" w:rsidRPr="00A90859" w:rsidRDefault="00A959C0" w:rsidP="00A90859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A90859" w:rsidRDefault="00A90859" w:rsidP="00A90859">
      <w:pPr>
        <w:widowControl w:val="0"/>
        <w:tabs>
          <w:tab w:val="left" w:pos="284"/>
          <w:tab w:val="left" w:leader="dot" w:pos="3119"/>
          <w:tab w:val="left" w:pos="6237"/>
          <w:tab w:val="left" w:leader="dot" w:pos="8931"/>
        </w:tabs>
        <w:spacing w:after="0" w:line="240" w:lineRule="auto"/>
        <w:rPr>
          <w:rFonts w:ascii="Calibri" w:eastAsia="Calibri" w:hAnsi="Calibri" w:cs="Times New Roman"/>
        </w:rPr>
      </w:pPr>
    </w:p>
    <w:p w:rsidR="00CA17AA" w:rsidRPr="00A90859" w:rsidRDefault="00CA17AA" w:rsidP="00A90859">
      <w:pPr>
        <w:widowControl w:val="0"/>
        <w:tabs>
          <w:tab w:val="left" w:pos="284"/>
          <w:tab w:val="left" w:leader="dot" w:pos="3119"/>
          <w:tab w:val="left" w:pos="6237"/>
          <w:tab w:val="left" w:leader="dot" w:pos="8931"/>
        </w:tabs>
        <w:spacing w:after="0" w:line="240" w:lineRule="auto"/>
        <w:rPr>
          <w:rFonts w:ascii="Calibri" w:eastAsia="Calibri" w:hAnsi="Calibri" w:cs="Times New Roman"/>
        </w:rPr>
      </w:pPr>
    </w:p>
    <w:p w:rsidR="00A90859" w:rsidRPr="00A90859" w:rsidRDefault="00A90859" w:rsidP="00A90859">
      <w:pPr>
        <w:widowControl w:val="0"/>
        <w:tabs>
          <w:tab w:val="left" w:pos="284"/>
          <w:tab w:val="left" w:leader="dot" w:pos="3119"/>
          <w:tab w:val="left" w:pos="6237"/>
          <w:tab w:val="left" w:leader="dot" w:pos="8931"/>
        </w:tabs>
        <w:spacing w:after="0" w:line="240" w:lineRule="auto"/>
        <w:rPr>
          <w:rFonts w:ascii="Calibri" w:eastAsia="Calibri" w:hAnsi="Calibri" w:cs="Times New Roman"/>
        </w:rPr>
      </w:pPr>
    </w:p>
    <w:p w:rsidR="00A90859" w:rsidRPr="00A90859" w:rsidRDefault="00A90859" w:rsidP="00A90859">
      <w:pPr>
        <w:widowControl w:val="0"/>
        <w:tabs>
          <w:tab w:val="left" w:pos="0"/>
          <w:tab w:val="left" w:leader="dot" w:pos="3119"/>
          <w:tab w:val="left" w:pos="5387"/>
          <w:tab w:val="left" w:leader="dot" w:pos="9072"/>
        </w:tabs>
        <w:spacing w:after="0" w:line="240" w:lineRule="auto"/>
        <w:rPr>
          <w:rFonts w:ascii="Calibri" w:eastAsia="Calibri" w:hAnsi="Calibri" w:cs="Times New Roman"/>
        </w:rPr>
      </w:pPr>
      <w:r w:rsidRPr="00A90859">
        <w:rPr>
          <w:rFonts w:ascii="Calibri" w:eastAsia="Calibri" w:hAnsi="Calibri" w:cs="Times New Roman"/>
        </w:rPr>
        <w:tab/>
        <w:t>.</w:t>
      </w:r>
      <w:r w:rsidRPr="00A90859">
        <w:rPr>
          <w:rFonts w:ascii="Calibri" w:eastAsia="Calibri" w:hAnsi="Calibri" w:cs="Times New Roman"/>
        </w:rPr>
        <w:tab/>
      </w:r>
      <w:r w:rsidRPr="00A90859">
        <w:rPr>
          <w:rFonts w:ascii="Calibri" w:eastAsia="Calibri" w:hAnsi="Calibri" w:cs="Times New Roman"/>
        </w:rPr>
        <w:tab/>
      </w:r>
    </w:p>
    <w:p w:rsidR="00A90859" w:rsidRPr="00A90859" w:rsidRDefault="00A90859" w:rsidP="00A90859">
      <w:pPr>
        <w:widowControl w:val="0"/>
        <w:tabs>
          <w:tab w:val="center" w:pos="1560"/>
          <w:tab w:val="center" w:pos="7230"/>
        </w:tabs>
        <w:spacing w:after="0" w:line="240" w:lineRule="auto"/>
        <w:rPr>
          <w:rFonts w:ascii="Calibri" w:eastAsia="Calibri" w:hAnsi="Calibri" w:cs="Times New Roman"/>
        </w:rPr>
      </w:pPr>
      <w:r w:rsidRPr="00A90859">
        <w:rPr>
          <w:rFonts w:ascii="Calibri" w:eastAsia="Calibri" w:hAnsi="Calibri" w:cs="Times New Roman"/>
        </w:rPr>
        <w:tab/>
        <w:t xml:space="preserve">Vyšší odborná škola sociálně právní                                             </w:t>
      </w:r>
      <w:r w:rsidR="00D414F7">
        <w:rPr>
          <w:rFonts w:ascii="Calibri" w:eastAsia="Calibri" w:hAnsi="Calibri" w:cs="Times New Roman"/>
        </w:rPr>
        <w:t xml:space="preserve">                        Pavel Beneš</w:t>
      </w:r>
    </w:p>
    <w:p w:rsidR="00E43464" w:rsidRDefault="00A90859" w:rsidP="006D3E5E">
      <w:pPr>
        <w:widowControl w:val="0"/>
        <w:tabs>
          <w:tab w:val="center" w:pos="1560"/>
          <w:tab w:val="center" w:pos="7088"/>
          <w:tab w:val="center" w:pos="7797"/>
        </w:tabs>
        <w:spacing w:after="0" w:line="240" w:lineRule="auto"/>
        <w:rPr>
          <w:rFonts w:ascii="Calibri" w:eastAsia="Calibri" w:hAnsi="Calibri" w:cs="Times New Roman"/>
        </w:rPr>
      </w:pPr>
      <w:r w:rsidRPr="00A90859">
        <w:rPr>
          <w:rFonts w:ascii="Calibri" w:eastAsia="Calibri" w:hAnsi="Calibri" w:cs="Times New Roman"/>
        </w:rPr>
        <w:tab/>
        <w:t xml:space="preserve">Ing. Milan Johanis, ředitel VOŠSP                                            </w:t>
      </w:r>
      <w:r w:rsidRPr="00A90859">
        <w:rPr>
          <w:rFonts w:ascii="Calibri" w:eastAsia="Calibri" w:hAnsi="Calibri" w:cs="Times New Roman"/>
        </w:rPr>
        <w:tab/>
      </w:r>
      <w:r w:rsidR="00D414F7">
        <w:rPr>
          <w:rFonts w:ascii="Calibri" w:eastAsia="Calibri" w:hAnsi="Calibri" w:cs="Times New Roman"/>
        </w:rPr>
        <w:t>(Zhotovitel)</w:t>
      </w:r>
    </w:p>
    <w:p w:rsidR="00D414F7" w:rsidRDefault="00D414F7" w:rsidP="006D3E5E">
      <w:pPr>
        <w:widowControl w:val="0"/>
        <w:tabs>
          <w:tab w:val="center" w:pos="1560"/>
          <w:tab w:val="center" w:pos="7088"/>
          <w:tab w:val="center" w:pos="7797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(Objednatel)</w:t>
      </w:r>
    </w:p>
    <w:p w:rsidR="005B5EBE" w:rsidRDefault="005B5EBE" w:rsidP="006D3E5E">
      <w:pPr>
        <w:widowControl w:val="0"/>
        <w:tabs>
          <w:tab w:val="center" w:pos="1560"/>
          <w:tab w:val="center" w:pos="7088"/>
          <w:tab w:val="center" w:pos="7797"/>
        </w:tabs>
        <w:spacing w:after="0" w:line="240" w:lineRule="auto"/>
        <w:rPr>
          <w:rFonts w:ascii="Calibri" w:eastAsia="Calibri" w:hAnsi="Calibri" w:cs="Times New Roman"/>
        </w:rPr>
      </w:pPr>
    </w:p>
    <w:p w:rsidR="005B5EBE" w:rsidRDefault="005B5EBE" w:rsidP="006D3E5E">
      <w:pPr>
        <w:widowControl w:val="0"/>
        <w:tabs>
          <w:tab w:val="center" w:pos="1560"/>
          <w:tab w:val="center" w:pos="7088"/>
          <w:tab w:val="center" w:pos="7797"/>
        </w:tabs>
        <w:spacing w:after="0" w:line="240" w:lineRule="auto"/>
        <w:rPr>
          <w:rFonts w:ascii="Calibri" w:eastAsia="Calibri" w:hAnsi="Calibri" w:cs="Times New Roman"/>
        </w:rPr>
      </w:pPr>
    </w:p>
    <w:p w:rsidR="005B5EBE" w:rsidRDefault="005B5EBE" w:rsidP="006D3E5E">
      <w:pPr>
        <w:widowControl w:val="0"/>
        <w:tabs>
          <w:tab w:val="center" w:pos="1560"/>
          <w:tab w:val="center" w:pos="7088"/>
          <w:tab w:val="center" w:pos="7797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Příloha</w:t>
      </w:r>
    </w:p>
    <w:p w:rsidR="005B5EBE" w:rsidRDefault="005B5EBE" w:rsidP="006D3E5E">
      <w:pPr>
        <w:widowControl w:val="0"/>
        <w:tabs>
          <w:tab w:val="center" w:pos="1560"/>
          <w:tab w:val="center" w:pos="7088"/>
          <w:tab w:val="center" w:pos="7797"/>
        </w:tabs>
        <w:spacing w:after="0" w:line="240" w:lineRule="auto"/>
      </w:pPr>
      <w:r>
        <w:rPr>
          <w:rFonts w:ascii="Calibri" w:eastAsia="Calibri" w:hAnsi="Calibri" w:cs="Times New Roman"/>
        </w:rPr>
        <w:t>Rozpis materiálu a prací</w:t>
      </w:r>
    </w:p>
    <w:sectPr w:rsidR="005B5EBE" w:rsidSect="001F188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76" w:right="1417" w:bottom="1276" w:left="1417" w:header="708" w:footer="5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C97" w:rsidRDefault="00CA4C97" w:rsidP="00402E03">
      <w:pPr>
        <w:spacing w:after="0" w:line="240" w:lineRule="auto"/>
      </w:pPr>
      <w:r>
        <w:separator/>
      </w:r>
    </w:p>
  </w:endnote>
  <w:endnote w:type="continuationSeparator" w:id="0">
    <w:p w:rsidR="00CA4C97" w:rsidRDefault="00CA4C97" w:rsidP="00402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859" w:rsidRDefault="00A90859" w:rsidP="00A90859">
    <w:pPr>
      <w:pBdr>
        <w:bottom w:val="single" w:sz="6" w:space="0" w:color="auto"/>
      </w:pBdr>
    </w:pPr>
  </w:p>
  <w:tbl>
    <w:tblPr>
      <w:tblStyle w:val="Mkatabulky"/>
      <w:tblW w:w="9356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2995"/>
      <w:gridCol w:w="2958"/>
    </w:tblGrid>
    <w:tr w:rsidR="00A90859" w:rsidRPr="00722DDC" w:rsidTr="002154E4">
      <w:trPr>
        <w:trHeight w:val="52"/>
      </w:trPr>
      <w:tc>
        <w:tcPr>
          <w:tcW w:w="3403" w:type="dxa"/>
        </w:tcPr>
        <w:p w:rsidR="00A90859" w:rsidRPr="00A90859" w:rsidRDefault="00A90859" w:rsidP="00A90859">
          <w:pPr>
            <w:pStyle w:val="Zpat"/>
            <w:rPr>
              <w:color w:val="595959"/>
              <w:sz w:val="20"/>
              <w:szCs w:val="20"/>
            </w:rPr>
          </w:pPr>
          <w:r w:rsidRPr="00A90859">
            <w:rPr>
              <w:color w:val="595959"/>
              <w:sz w:val="20"/>
              <w:szCs w:val="20"/>
            </w:rPr>
            <w:t>IČ: 61385395</w:t>
          </w:r>
        </w:p>
        <w:p w:rsidR="00A90859" w:rsidRPr="00A90859" w:rsidRDefault="00A90859" w:rsidP="00A90859">
          <w:pPr>
            <w:pStyle w:val="Zpat"/>
            <w:rPr>
              <w:color w:val="595959"/>
              <w:sz w:val="20"/>
              <w:szCs w:val="20"/>
            </w:rPr>
          </w:pPr>
          <w:r w:rsidRPr="00A90859">
            <w:rPr>
              <w:color w:val="595959"/>
              <w:sz w:val="20"/>
              <w:szCs w:val="20"/>
            </w:rPr>
            <w:t>DIČ: CZ61385395</w:t>
          </w:r>
        </w:p>
        <w:p w:rsidR="00A90859" w:rsidRPr="00A90859" w:rsidRDefault="00A90859" w:rsidP="00A90859">
          <w:pPr>
            <w:pStyle w:val="Zpat"/>
            <w:rPr>
              <w:color w:val="595959"/>
              <w:sz w:val="20"/>
              <w:szCs w:val="20"/>
            </w:rPr>
          </w:pPr>
          <w:r w:rsidRPr="00A90859">
            <w:rPr>
              <w:color w:val="595959"/>
              <w:sz w:val="20"/>
              <w:szCs w:val="20"/>
            </w:rPr>
            <w:t>Č. účtu: 43-5910360227/0100</w:t>
          </w:r>
        </w:p>
      </w:tc>
      <w:tc>
        <w:tcPr>
          <w:tcW w:w="2995" w:type="dxa"/>
          <w:vAlign w:val="center"/>
        </w:tcPr>
        <w:p w:rsidR="00A90859" w:rsidRPr="00A90859" w:rsidRDefault="00A90859" w:rsidP="00A90859">
          <w:pPr>
            <w:pStyle w:val="Zpat"/>
            <w:jc w:val="center"/>
            <w:rPr>
              <w:color w:val="595959"/>
              <w:sz w:val="20"/>
              <w:szCs w:val="20"/>
            </w:rPr>
          </w:pPr>
          <w:r w:rsidRPr="00A90859">
            <w:rPr>
              <w:color w:val="595959"/>
              <w:sz w:val="20"/>
              <w:szCs w:val="20"/>
            </w:rPr>
            <w:fldChar w:fldCharType="begin"/>
          </w:r>
          <w:r w:rsidRPr="00A90859">
            <w:rPr>
              <w:color w:val="595959"/>
              <w:sz w:val="20"/>
              <w:szCs w:val="20"/>
            </w:rPr>
            <w:instrText xml:space="preserve"> PAGE   </w:instrText>
          </w:r>
          <w:r w:rsidRPr="00A90859">
            <w:rPr>
              <w:color w:val="595959"/>
              <w:sz w:val="20"/>
              <w:szCs w:val="20"/>
            </w:rPr>
            <w:fldChar w:fldCharType="separate"/>
          </w:r>
          <w:r w:rsidR="00EF57DE">
            <w:rPr>
              <w:noProof/>
              <w:color w:val="595959"/>
              <w:sz w:val="20"/>
              <w:szCs w:val="20"/>
            </w:rPr>
            <w:t>3</w:t>
          </w:r>
          <w:r w:rsidRPr="00A90859">
            <w:rPr>
              <w:color w:val="595959"/>
              <w:sz w:val="20"/>
              <w:szCs w:val="20"/>
            </w:rPr>
            <w:fldChar w:fldCharType="end"/>
          </w:r>
        </w:p>
      </w:tc>
      <w:tc>
        <w:tcPr>
          <w:tcW w:w="2958" w:type="dxa"/>
        </w:tcPr>
        <w:p w:rsidR="00A90859" w:rsidRPr="00A90859" w:rsidRDefault="00A90859" w:rsidP="00A90859">
          <w:pPr>
            <w:pStyle w:val="Zpat"/>
            <w:jc w:val="right"/>
            <w:rPr>
              <w:color w:val="595959"/>
              <w:sz w:val="20"/>
              <w:szCs w:val="20"/>
            </w:rPr>
          </w:pPr>
          <w:r w:rsidRPr="00A90859">
            <w:rPr>
              <w:color w:val="595959"/>
              <w:sz w:val="20"/>
              <w:szCs w:val="20"/>
            </w:rPr>
            <w:t>e-mail: info@vossp.cz</w:t>
          </w:r>
        </w:p>
        <w:p w:rsidR="00A90859" w:rsidRPr="00A90859" w:rsidRDefault="00A90859" w:rsidP="00A90859">
          <w:pPr>
            <w:pStyle w:val="Zpat"/>
            <w:jc w:val="right"/>
            <w:rPr>
              <w:color w:val="595959"/>
              <w:sz w:val="20"/>
              <w:szCs w:val="20"/>
            </w:rPr>
          </w:pPr>
          <w:r w:rsidRPr="00A90859">
            <w:rPr>
              <w:color w:val="595959"/>
              <w:sz w:val="20"/>
              <w:szCs w:val="20"/>
            </w:rPr>
            <w:t>tel.: 272 661 202</w:t>
          </w:r>
        </w:p>
        <w:p w:rsidR="00A90859" w:rsidRPr="00A90859" w:rsidRDefault="00A90859" w:rsidP="00A90859">
          <w:pPr>
            <w:pStyle w:val="Zpat"/>
            <w:jc w:val="right"/>
            <w:rPr>
              <w:color w:val="595959"/>
              <w:sz w:val="20"/>
              <w:szCs w:val="20"/>
            </w:rPr>
          </w:pPr>
          <w:r w:rsidRPr="00A90859">
            <w:rPr>
              <w:color w:val="595959"/>
              <w:sz w:val="20"/>
              <w:szCs w:val="20"/>
            </w:rPr>
            <w:t>www.vossp.cz</w:t>
          </w:r>
        </w:p>
      </w:tc>
    </w:tr>
  </w:tbl>
  <w:p w:rsidR="00A90859" w:rsidRPr="00402E03" w:rsidRDefault="00A90859" w:rsidP="00A90859">
    <w:pPr>
      <w:pStyle w:val="Zpat"/>
      <w:rPr>
        <w:sz w:val="20"/>
        <w:szCs w:val="20"/>
      </w:rPr>
    </w:pPr>
  </w:p>
  <w:p w:rsidR="00A90859" w:rsidRDefault="00A90859" w:rsidP="00A90859">
    <w:pPr>
      <w:pStyle w:val="Zpat"/>
      <w:tabs>
        <w:tab w:val="clear" w:pos="4536"/>
        <w:tab w:val="clear" w:pos="9072"/>
        <w:tab w:val="left" w:pos="111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752" w:rsidRDefault="00651752" w:rsidP="00651752">
    <w:pPr>
      <w:pBdr>
        <w:bottom w:val="single" w:sz="6" w:space="0" w:color="auto"/>
      </w:pBdr>
    </w:pPr>
  </w:p>
  <w:tbl>
    <w:tblPr>
      <w:tblStyle w:val="Mkatabulky"/>
      <w:tblW w:w="9356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2995"/>
      <w:gridCol w:w="2958"/>
    </w:tblGrid>
    <w:tr w:rsidR="00651752" w:rsidRPr="00722DDC" w:rsidTr="00716453">
      <w:trPr>
        <w:trHeight w:val="52"/>
      </w:trPr>
      <w:tc>
        <w:tcPr>
          <w:tcW w:w="3403" w:type="dxa"/>
        </w:tcPr>
        <w:p w:rsidR="00217A8A" w:rsidRPr="00A90859" w:rsidRDefault="00217A8A" w:rsidP="00217A8A">
          <w:pPr>
            <w:pStyle w:val="Zpat"/>
            <w:rPr>
              <w:color w:val="595959"/>
              <w:sz w:val="20"/>
              <w:szCs w:val="20"/>
            </w:rPr>
          </w:pPr>
          <w:r w:rsidRPr="00A90859">
            <w:rPr>
              <w:color w:val="595959"/>
              <w:sz w:val="20"/>
              <w:szCs w:val="20"/>
            </w:rPr>
            <w:t>IČ: 61385395</w:t>
          </w:r>
        </w:p>
        <w:p w:rsidR="00217A8A" w:rsidRPr="00A90859" w:rsidRDefault="00217A8A" w:rsidP="00217A8A">
          <w:pPr>
            <w:pStyle w:val="Zpat"/>
            <w:rPr>
              <w:color w:val="595959"/>
              <w:sz w:val="20"/>
              <w:szCs w:val="20"/>
            </w:rPr>
          </w:pPr>
          <w:r w:rsidRPr="00A90859">
            <w:rPr>
              <w:color w:val="595959"/>
              <w:sz w:val="20"/>
              <w:szCs w:val="20"/>
            </w:rPr>
            <w:t xml:space="preserve">DIČ: </w:t>
          </w:r>
          <w:r w:rsidR="000720E4" w:rsidRPr="00A90859">
            <w:rPr>
              <w:color w:val="595959"/>
              <w:sz w:val="20"/>
              <w:szCs w:val="20"/>
            </w:rPr>
            <w:t>CZ61385395</w:t>
          </w:r>
        </w:p>
        <w:p w:rsidR="00651752" w:rsidRPr="00A90859" w:rsidRDefault="00217A8A" w:rsidP="00217A8A">
          <w:pPr>
            <w:pStyle w:val="Zpat"/>
            <w:rPr>
              <w:color w:val="595959"/>
              <w:sz w:val="20"/>
              <w:szCs w:val="20"/>
            </w:rPr>
          </w:pPr>
          <w:r w:rsidRPr="00A90859">
            <w:rPr>
              <w:color w:val="595959"/>
              <w:sz w:val="20"/>
              <w:szCs w:val="20"/>
            </w:rPr>
            <w:t>Č. účtu: 43-5910360227/0100</w:t>
          </w:r>
        </w:p>
      </w:tc>
      <w:tc>
        <w:tcPr>
          <w:tcW w:w="2995" w:type="dxa"/>
          <w:vAlign w:val="center"/>
        </w:tcPr>
        <w:p w:rsidR="00651752" w:rsidRPr="00A90859" w:rsidRDefault="00716453" w:rsidP="00716453">
          <w:pPr>
            <w:pStyle w:val="Zpat"/>
            <w:jc w:val="center"/>
            <w:rPr>
              <w:color w:val="595959"/>
              <w:sz w:val="20"/>
              <w:szCs w:val="20"/>
            </w:rPr>
          </w:pPr>
          <w:r w:rsidRPr="00A90859">
            <w:rPr>
              <w:color w:val="595959"/>
              <w:sz w:val="20"/>
              <w:szCs w:val="20"/>
            </w:rPr>
            <w:fldChar w:fldCharType="begin"/>
          </w:r>
          <w:r w:rsidRPr="00A90859">
            <w:rPr>
              <w:color w:val="595959"/>
              <w:sz w:val="20"/>
              <w:szCs w:val="20"/>
            </w:rPr>
            <w:instrText xml:space="preserve"> PAGE   </w:instrText>
          </w:r>
          <w:r w:rsidRPr="00A90859">
            <w:rPr>
              <w:color w:val="595959"/>
              <w:sz w:val="20"/>
              <w:szCs w:val="20"/>
            </w:rPr>
            <w:fldChar w:fldCharType="separate"/>
          </w:r>
          <w:r w:rsidR="00EF57DE">
            <w:rPr>
              <w:noProof/>
              <w:color w:val="595959"/>
              <w:sz w:val="20"/>
              <w:szCs w:val="20"/>
            </w:rPr>
            <w:t>1</w:t>
          </w:r>
          <w:r w:rsidRPr="00A90859">
            <w:rPr>
              <w:color w:val="595959"/>
              <w:sz w:val="20"/>
              <w:szCs w:val="20"/>
            </w:rPr>
            <w:fldChar w:fldCharType="end"/>
          </w:r>
        </w:p>
      </w:tc>
      <w:tc>
        <w:tcPr>
          <w:tcW w:w="2958" w:type="dxa"/>
        </w:tcPr>
        <w:p w:rsidR="00651752" w:rsidRPr="00A90859" w:rsidRDefault="00651752" w:rsidP="00651752">
          <w:pPr>
            <w:pStyle w:val="Zpat"/>
            <w:jc w:val="right"/>
            <w:rPr>
              <w:color w:val="595959"/>
              <w:sz w:val="20"/>
              <w:szCs w:val="20"/>
            </w:rPr>
          </w:pPr>
          <w:r w:rsidRPr="00A90859">
            <w:rPr>
              <w:color w:val="595959"/>
              <w:sz w:val="20"/>
              <w:szCs w:val="20"/>
            </w:rPr>
            <w:t>e-mail: info@vossp.cz</w:t>
          </w:r>
        </w:p>
        <w:p w:rsidR="00651752" w:rsidRPr="00A90859" w:rsidRDefault="00651752" w:rsidP="00651752">
          <w:pPr>
            <w:pStyle w:val="Zpat"/>
            <w:jc w:val="right"/>
            <w:rPr>
              <w:color w:val="595959"/>
              <w:sz w:val="20"/>
              <w:szCs w:val="20"/>
            </w:rPr>
          </w:pPr>
          <w:r w:rsidRPr="00A90859">
            <w:rPr>
              <w:color w:val="595959"/>
              <w:sz w:val="20"/>
              <w:szCs w:val="20"/>
            </w:rPr>
            <w:t>tel.: 272 661 202</w:t>
          </w:r>
        </w:p>
        <w:p w:rsidR="00651752" w:rsidRPr="00A90859" w:rsidRDefault="000720E4" w:rsidP="00651752">
          <w:pPr>
            <w:pStyle w:val="Zpat"/>
            <w:jc w:val="right"/>
            <w:rPr>
              <w:color w:val="595959"/>
              <w:sz w:val="20"/>
              <w:szCs w:val="20"/>
            </w:rPr>
          </w:pPr>
          <w:r w:rsidRPr="00A90859">
            <w:rPr>
              <w:color w:val="595959"/>
              <w:sz w:val="20"/>
              <w:szCs w:val="20"/>
            </w:rPr>
            <w:t>www.</w:t>
          </w:r>
          <w:r w:rsidR="00651752" w:rsidRPr="00A90859">
            <w:rPr>
              <w:color w:val="595959"/>
              <w:sz w:val="20"/>
              <w:szCs w:val="20"/>
            </w:rPr>
            <w:t>vossp.cz</w:t>
          </w:r>
        </w:p>
      </w:tc>
    </w:tr>
  </w:tbl>
  <w:p w:rsidR="00402E03" w:rsidRPr="00402E03" w:rsidRDefault="00402E03" w:rsidP="00651752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C97" w:rsidRDefault="00CA4C97" w:rsidP="00402E03">
      <w:pPr>
        <w:spacing w:after="0" w:line="240" w:lineRule="auto"/>
      </w:pPr>
      <w:r>
        <w:separator/>
      </w:r>
    </w:p>
  </w:footnote>
  <w:footnote w:type="continuationSeparator" w:id="0">
    <w:p w:rsidR="00CA4C97" w:rsidRDefault="00CA4C97" w:rsidP="00402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E03" w:rsidRDefault="00402E03">
    <w:pPr>
      <w:pStyle w:val="Zhlav"/>
    </w:pPr>
  </w:p>
  <w:p w:rsidR="00402E03" w:rsidRDefault="00402E0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A8A" w:rsidRPr="00A90859" w:rsidRDefault="007E7AD4" w:rsidP="007E7AD4">
    <w:pPr>
      <w:pStyle w:val="Zpat"/>
      <w:tabs>
        <w:tab w:val="clear" w:pos="9072"/>
      </w:tabs>
      <w:ind w:right="992"/>
      <w:jc w:val="right"/>
      <w:rPr>
        <w:color w:val="595959"/>
        <w:sz w:val="18"/>
        <w:szCs w:val="20"/>
      </w:rPr>
    </w:pPr>
    <w:r w:rsidRPr="0073745E">
      <w:rPr>
        <w:noProof/>
        <w:sz w:val="20"/>
        <w:lang w:eastAsia="cs-CZ"/>
      </w:rPr>
      <w:drawing>
        <wp:anchor distT="0" distB="0" distL="114300" distR="114300" simplePos="0" relativeHeight="251661312" behindDoc="1" locked="0" layoutInCell="1" allowOverlap="1" wp14:anchorId="1C1A7069" wp14:editId="3D572A8F">
          <wp:simplePos x="0" y="0"/>
          <wp:positionH relativeFrom="column">
            <wp:posOffset>5208733</wp:posOffset>
          </wp:positionH>
          <wp:positionV relativeFrom="paragraph">
            <wp:posOffset>-6028</wp:posOffset>
          </wp:positionV>
          <wp:extent cx="525439" cy="525439"/>
          <wp:effectExtent l="0" t="0" r="8255" b="8255"/>
          <wp:wrapNone/>
          <wp:docPr id="21" name="Obrázek 21" descr="Prah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ah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722" cy="5287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745E" w:rsidRPr="0073745E">
      <w:rPr>
        <w:noProof/>
        <w:sz w:val="20"/>
        <w:lang w:eastAsia="cs-CZ"/>
      </w:rPr>
      <w:drawing>
        <wp:anchor distT="0" distB="0" distL="114300" distR="114300" simplePos="0" relativeHeight="251659264" behindDoc="1" locked="0" layoutInCell="1" allowOverlap="1" wp14:anchorId="0D43B1D8" wp14:editId="790A52E1">
          <wp:simplePos x="0" y="0"/>
          <wp:positionH relativeFrom="column">
            <wp:posOffset>-5715</wp:posOffset>
          </wp:positionH>
          <wp:positionV relativeFrom="paragraph">
            <wp:posOffset>-5715</wp:posOffset>
          </wp:positionV>
          <wp:extent cx="1356360" cy="597535"/>
          <wp:effectExtent l="0" t="0" r="0" b="0"/>
          <wp:wrapNone/>
          <wp:docPr id="22" name="Obrázek 22" descr="3-s_napi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-s_napise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745E" w:rsidRPr="00A90859">
      <w:rPr>
        <w:color w:val="595959"/>
        <w:sz w:val="18"/>
        <w:szCs w:val="20"/>
      </w:rPr>
      <w:t>VYŠŠÍ ODBORNÁ ŠKOLA SOCIÁLNĚ PRÁVNÍ</w:t>
    </w:r>
  </w:p>
  <w:p w:rsidR="00217A8A" w:rsidRPr="00A90859" w:rsidRDefault="0073745E" w:rsidP="007E7AD4">
    <w:pPr>
      <w:pStyle w:val="Zpat"/>
      <w:tabs>
        <w:tab w:val="clear" w:pos="9072"/>
        <w:tab w:val="right" w:pos="7655"/>
      </w:tabs>
      <w:ind w:right="992"/>
      <w:jc w:val="right"/>
      <w:rPr>
        <w:color w:val="595959"/>
        <w:sz w:val="18"/>
        <w:szCs w:val="20"/>
      </w:rPr>
    </w:pPr>
    <w:r w:rsidRPr="00A90859">
      <w:rPr>
        <w:color w:val="595959"/>
        <w:sz w:val="18"/>
        <w:szCs w:val="20"/>
      </w:rPr>
      <w:t>JASMÍNOVÁ 3166/37A</w:t>
    </w:r>
  </w:p>
  <w:p w:rsidR="00722DDC" w:rsidRPr="00A90859" w:rsidRDefault="00217A8A" w:rsidP="007E7AD4">
    <w:pPr>
      <w:pStyle w:val="Zhlav"/>
      <w:tabs>
        <w:tab w:val="clear" w:pos="9072"/>
        <w:tab w:val="left" w:pos="976"/>
        <w:tab w:val="right" w:pos="8080"/>
      </w:tabs>
      <w:ind w:right="992"/>
      <w:rPr>
        <w:color w:val="595959"/>
        <w:sz w:val="18"/>
        <w:szCs w:val="20"/>
      </w:rPr>
    </w:pPr>
    <w:r w:rsidRPr="00A90859">
      <w:rPr>
        <w:color w:val="595959"/>
        <w:sz w:val="18"/>
        <w:szCs w:val="20"/>
      </w:rPr>
      <w:tab/>
    </w:r>
    <w:r w:rsidRPr="00A90859">
      <w:rPr>
        <w:color w:val="595959"/>
        <w:sz w:val="18"/>
        <w:szCs w:val="20"/>
      </w:rPr>
      <w:tab/>
    </w:r>
    <w:r w:rsidRPr="00A90859">
      <w:rPr>
        <w:color w:val="595959"/>
        <w:sz w:val="18"/>
        <w:szCs w:val="20"/>
      </w:rPr>
      <w:tab/>
      <w:t xml:space="preserve">106 00 </w:t>
    </w:r>
    <w:r w:rsidR="0073745E" w:rsidRPr="00A90859">
      <w:rPr>
        <w:color w:val="595959"/>
        <w:sz w:val="18"/>
        <w:szCs w:val="20"/>
      </w:rPr>
      <w:t>PRAHA</w:t>
    </w:r>
    <w:r w:rsidRPr="00A90859">
      <w:rPr>
        <w:color w:val="595959"/>
        <w:sz w:val="18"/>
        <w:szCs w:val="20"/>
      </w:rPr>
      <w:t xml:space="preserve"> 10</w:t>
    </w:r>
  </w:p>
  <w:p w:rsidR="007E7AD4" w:rsidRPr="00A90859" w:rsidRDefault="007E7AD4" w:rsidP="00217A8A">
    <w:pPr>
      <w:pStyle w:val="Zhlav"/>
      <w:tabs>
        <w:tab w:val="clear" w:pos="9072"/>
        <w:tab w:val="left" w:pos="976"/>
        <w:tab w:val="right" w:pos="7938"/>
      </w:tabs>
      <w:ind w:right="1134"/>
      <w:rPr>
        <w:color w:val="595959"/>
        <w:sz w:val="18"/>
        <w:szCs w:val="20"/>
      </w:rPr>
    </w:pPr>
  </w:p>
  <w:p w:rsidR="00217A8A" w:rsidRDefault="00217A8A" w:rsidP="00217A8A">
    <w:pPr>
      <w:pBdr>
        <w:bottom w:val="single" w:sz="6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70D0"/>
    <w:multiLevelType w:val="hybridMultilevel"/>
    <w:tmpl w:val="447CA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C648D"/>
    <w:multiLevelType w:val="hybridMultilevel"/>
    <w:tmpl w:val="98068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B776F"/>
    <w:multiLevelType w:val="hybridMultilevel"/>
    <w:tmpl w:val="F8ACA94A"/>
    <w:lvl w:ilvl="0" w:tplc="0D6E8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45276"/>
    <w:multiLevelType w:val="hybridMultilevel"/>
    <w:tmpl w:val="7D70A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26542"/>
    <w:multiLevelType w:val="hybridMultilevel"/>
    <w:tmpl w:val="B0FC4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537D0"/>
    <w:multiLevelType w:val="hybridMultilevel"/>
    <w:tmpl w:val="CA50E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D2F44"/>
    <w:multiLevelType w:val="hybridMultilevel"/>
    <w:tmpl w:val="01BCE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02A1D"/>
    <w:multiLevelType w:val="hybridMultilevel"/>
    <w:tmpl w:val="B37659C0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2F7D0A4F"/>
    <w:multiLevelType w:val="hybridMultilevel"/>
    <w:tmpl w:val="907ED9B6"/>
    <w:lvl w:ilvl="0" w:tplc="03C88D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C6387"/>
    <w:multiLevelType w:val="hybridMultilevel"/>
    <w:tmpl w:val="F118E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70026"/>
    <w:multiLevelType w:val="hybridMultilevel"/>
    <w:tmpl w:val="B6906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72CC0"/>
    <w:multiLevelType w:val="hybridMultilevel"/>
    <w:tmpl w:val="F2AE8C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3653B"/>
    <w:multiLevelType w:val="hybridMultilevel"/>
    <w:tmpl w:val="0B201F94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5C5B595C"/>
    <w:multiLevelType w:val="multilevel"/>
    <w:tmpl w:val="EE50F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D74A9A"/>
    <w:multiLevelType w:val="multilevel"/>
    <w:tmpl w:val="539601D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1"/>
  </w:num>
  <w:num w:numId="5">
    <w:abstractNumId w:val="9"/>
  </w:num>
  <w:num w:numId="6">
    <w:abstractNumId w:val="11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  <w:num w:numId="11">
    <w:abstractNumId w:val="2"/>
  </w:num>
  <w:num w:numId="12">
    <w:abstractNumId w:val="8"/>
  </w:num>
  <w:num w:numId="13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3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A7"/>
    <w:rsid w:val="0001701F"/>
    <w:rsid w:val="000678BA"/>
    <w:rsid w:val="000720E4"/>
    <w:rsid w:val="00081C1A"/>
    <w:rsid w:val="001006DB"/>
    <w:rsid w:val="001862A1"/>
    <w:rsid w:val="00186DC5"/>
    <w:rsid w:val="00195B97"/>
    <w:rsid w:val="001C36F7"/>
    <w:rsid w:val="001D6E22"/>
    <w:rsid w:val="001F188B"/>
    <w:rsid w:val="0021798E"/>
    <w:rsid w:val="00217A8A"/>
    <w:rsid w:val="0022741A"/>
    <w:rsid w:val="00251AFA"/>
    <w:rsid w:val="002A472C"/>
    <w:rsid w:val="002D4EEE"/>
    <w:rsid w:val="002F4AAF"/>
    <w:rsid w:val="00340470"/>
    <w:rsid w:val="003404D6"/>
    <w:rsid w:val="00345835"/>
    <w:rsid w:val="003A24E2"/>
    <w:rsid w:val="00402E03"/>
    <w:rsid w:val="0041196B"/>
    <w:rsid w:val="00414D66"/>
    <w:rsid w:val="004476F5"/>
    <w:rsid w:val="00461F57"/>
    <w:rsid w:val="005042AD"/>
    <w:rsid w:val="005334D3"/>
    <w:rsid w:val="00540EC6"/>
    <w:rsid w:val="00551817"/>
    <w:rsid w:val="00555C41"/>
    <w:rsid w:val="0058098B"/>
    <w:rsid w:val="005831C2"/>
    <w:rsid w:val="005B5EBE"/>
    <w:rsid w:val="0062137D"/>
    <w:rsid w:val="00651752"/>
    <w:rsid w:val="006720EC"/>
    <w:rsid w:val="00684EC5"/>
    <w:rsid w:val="006C0449"/>
    <w:rsid w:val="006D3E5E"/>
    <w:rsid w:val="006F6CA7"/>
    <w:rsid w:val="00716453"/>
    <w:rsid w:val="00722DDC"/>
    <w:rsid w:val="0073745E"/>
    <w:rsid w:val="00750789"/>
    <w:rsid w:val="00787174"/>
    <w:rsid w:val="007C6177"/>
    <w:rsid w:val="007D703C"/>
    <w:rsid w:val="007E7AD4"/>
    <w:rsid w:val="00892C5B"/>
    <w:rsid w:val="008966F5"/>
    <w:rsid w:val="008A025F"/>
    <w:rsid w:val="008B3A80"/>
    <w:rsid w:val="008C6DDD"/>
    <w:rsid w:val="0095795F"/>
    <w:rsid w:val="009F3250"/>
    <w:rsid w:val="00A22FC1"/>
    <w:rsid w:val="00A7480D"/>
    <w:rsid w:val="00A90859"/>
    <w:rsid w:val="00A959C0"/>
    <w:rsid w:val="00AB2E77"/>
    <w:rsid w:val="00AF674C"/>
    <w:rsid w:val="00B63F82"/>
    <w:rsid w:val="00B95338"/>
    <w:rsid w:val="00B96021"/>
    <w:rsid w:val="00BB2190"/>
    <w:rsid w:val="00BC6E03"/>
    <w:rsid w:val="00BE4E61"/>
    <w:rsid w:val="00CA17AA"/>
    <w:rsid w:val="00CA4C97"/>
    <w:rsid w:val="00CF523E"/>
    <w:rsid w:val="00D414F7"/>
    <w:rsid w:val="00DB2E64"/>
    <w:rsid w:val="00E175A7"/>
    <w:rsid w:val="00E43464"/>
    <w:rsid w:val="00EA5CFA"/>
    <w:rsid w:val="00EC6D0E"/>
    <w:rsid w:val="00EF57DE"/>
    <w:rsid w:val="00F64FA2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E89911-EBEC-4127-8E30-AFBA56E9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2DDC"/>
  </w:style>
  <w:style w:type="paragraph" w:styleId="Nadpis1">
    <w:name w:val="heading 1"/>
    <w:basedOn w:val="Normln"/>
    <w:next w:val="Normln"/>
    <w:link w:val="Nadpis1Char"/>
    <w:uiPriority w:val="9"/>
    <w:qFormat/>
    <w:rsid w:val="001862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95B97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2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2E03"/>
  </w:style>
  <w:style w:type="paragraph" w:styleId="Zpat">
    <w:name w:val="footer"/>
    <w:basedOn w:val="Normln"/>
    <w:link w:val="ZpatChar"/>
    <w:uiPriority w:val="99"/>
    <w:unhideWhenUsed/>
    <w:rsid w:val="00402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2E03"/>
  </w:style>
  <w:style w:type="table" w:styleId="Mkatabulky">
    <w:name w:val="Table Grid"/>
    <w:basedOn w:val="Normlntabulka"/>
    <w:uiPriority w:val="39"/>
    <w:rsid w:val="00402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798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7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98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0720E4"/>
    <w:pPr>
      <w:spacing w:after="0" w:line="240" w:lineRule="auto"/>
    </w:pPr>
  </w:style>
  <w:style w:type="paragraph" w:customStyle="1" w:styleId="Textpoznpodarou1">
    <w:name w:val="Text pozn. pod čarou1"/>
    <w:basedOn w:val="Normln"/>
    <w:next w:val="Textpoznpodarou"/>
    <w:link w:val="TextpoznpodarouChar"/>
    <w:uiPriority w:val="99"/>
    <w:semiHidden/>
    <w:unhideWhenUsed/>
    <w:rsid w:val="00A90859"/>
    <w:pPr>
      <w:widowControl w:val="0"/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1"/>
    <w:uiPriority w:val="99"/>
    <w:semiHidden/>
    <w:rsid w:val="00A90859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90859"/>
    <w:rPr>
      <w:vertAlign w:val="superscript"/>
    </w:rPr>
  </w:style>
  <w:style w:type="paragraph" w:styleId="Textpoznpodarou">
    <w:name w:val="footnote text"/>
    <w:basedOn w:val="Normln"/>
    <w:link w:val="TextpoznpodarouChar1"/>
    <w:uiPriority w:val="99"/>
    <w:semiHidden/>
    <w:unhideWhenUsed/>
    <w:rsid w:val="00A90859"/>
    <w:pPr>
      <w:spacing w:after="0"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A90859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1862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95B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A4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vossp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pp.codexis.cz/doc/CR/267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codexis.cz/doc/CR/26785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.drizalova\Downloads\&#353;ablona%20dokumentac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0C2EC-8188-4061-85EF-EDECB2DE3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dokumentace</Template>
  <TotalTime>0</TotalTime>
  <Pages>3</Pages>
  <Words>752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Dřízalová</dc:creator>
  <cp:keywords/>
  <dc:description/>
  <cp:lastModifiedBy>Štěpánka Kopřivová</cp:lastModifiedBy>
  <cp:revision>2</cp:revision>
  <cp:lastPrinted>2019-04-09T10:54:00Z</cp:lastPrinted>
  <dcterms:created xsi:type="dcterms:W3CDTF">2019-04-09T11:46:00Z</dcterms:created>
  <dcterms:modified xsi:type="dcterms:W3CDTF">2019-04-09T11:46:00Z</dcterms:modified>
</cp:coreProperties>
</file>