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1E" w:rsidRPr="005C4FCE" w:rsidRDefault="00097E1E" w:rsidP="00076986">
      <w:pPr>
        <w:pStyle w:val="Nadpis12"/>
      </w:pPr>
      <w:bookmarkStart w:id="0" w:name="bookmark0"/>
      <w:r w:rsidRPr="005C4FCE">
        <w:t>Smlouva o dílo</w:t>
      </w:r>
      <w:bookmarkEnd w:id="0"/>
    </w:p>
    <w:p w:rsidR="00097E1E" w:rsidRPr="005923D6" w:rsidRDefault="00097E1E" w:rsidP="00076986">
      <w:pPr>
        <w:pStyle w:val="Nadpis430"/>
      </w:pPr>
      <w:r w:rsidRPr="005923D6">
        <w:t>uzavřená podle ustanovení § 2586 a následujících občanského zákoníku v platném znění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objednatele: </w:t>
      </w:r>
      <w:r w:rsidR="005F4B6D" w:rsidRPr="00D95EB8">
        <w:rPr>
          <w:color w:val="auto"/>
        </w:rPr>
        <w:tab/>
      </w:r>
      <w:r w:rsidR="00DC3DFB">
        <w:rPr>
          <w:color w:val="auto"/>
        </w:rPr>
        <w:t>……………………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zhotovitele: </w:t>
      </w:r>
      <w:r w:rsidR="00887C19" w:rsidRPr="00D95EB8">
        <w:rPr>
          <w:color w:val="auto"/>
        </w:rPr>
        <w:tab/>
      </w:r>
      <w:r w:rsidR="0011741D">
        <w:rPr>
          <w:color w:val="auto"/>
        </w:rPr>
        <w:t>19 721</w:t>
      </w:r>
    </w:p>
    <w:p w:rsidR="00097E1E" w:rsidRPr="005C4FCE" w:rsidRDefault="00097E1E" w:rsidP="006F5EC1">
      <w:pPr>
        <w:pStyle w:val="Nadpis22"/>
      </w:pPr>
      <w:r w:rsidRPr="005C4FCE">
        <w:t>Smluvní strany</w:t>
      </w:r>
    </w:p>
    <w:p w:rsidR="00097E1E" w:rsidRPr="00DC3DFB" w:rsidRDefault="00097E1E" w:rsidP="00076986">
      <w:pPr>
        <w:tabs>
          <w:tab w:val="left" w:pos="3119"/>
        </w:tabs>
        <w:rPr>
          <w:b/>
        </w:rPr>
      </w:pPr>
      <w:r w:rsidRPr="00C53C6E">
        <w:t>Objednatel:</w:t>
      </w:r>
      <w:r w:rsidRPr="00C53C6E">
        <w:tab/>
      </w:r>
      <w:r w:rsidRPr="00DC3DFB">
        <w:rPr>
          <w:b/>
        </w:rPr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</w:t>
      </w:r>
      <w:r w:rsidR="00C43EE0">
        <w:t>v - Přerov I - Město, Šířava 482</w:t>
      </w:r>
      <w:r w:rsidRPr="00C53C6E">
        <w:t>/21, PSČ 750 02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845EC" w:rsidRPr="00FA3BE3">
        <w:t>Ing. Miroslav Dundálek, ředitel společnosti</w:t>
      </w:r>
      <w:r w:rsidR="00E845EC" w:rsidRPr="00C53C6E">
        <w:t xml:space="preserve">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Bankovní </w:t>
      </w:r>
      <w:proofErr w:type="gramStart"/>
      <w:r w:rsidRPr="00C53C6E">
        <w:t>spojení :</w:t>
      </w:r>
      <w:r w:rsidRPr="00C53C6E">
        <w:tab/>
        <w:t>KB</w:t>
      </w:r>
      <w:proofErr w:type="gramEnd"/>
      <w:r w:rsidRPr="00C53C6E">
        <w:t xml:space="preserve"> Přerov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  <w:t>2307</w:t>
      </w:r>
      <w:r w:rsidR="00E55FC4" w:rsidRPr="00C53C6E">
        <w:t>-</w:t>
      </w:r>
      <w:r w:rsidRPr="00C53C6E">
        <w:t>831/0100</w:t>
      </w:r>
    </w:p>
    <w:p w:rsidR="00097E1E" w:rsidRPr="00C53C6E" w:rsidRDefault="00097E1E" w:rsidP="00076986">
      <w:pPr>
        <w:tabs>
          <w:tab w:val="left" w:pos="3119"/>
        </w:tabs>
      </w:pP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  <w:t>Ing. Jindřich Mrva, výrobně technický náměstek</w:t>
      </w:r>
    </w:p>
    <w:p w:rsidR="00097E1E" w:rsidRPr="00076986" w:rsidRDefault="00097E1E" w:rsidP="00076986">
      <w:r w:rsidRPr="00076986">
        <w:t>(dále jen objednatel)</w:t>
      </w:r>
    </w:p>
    <w:p w:rsidR="00097E1E" w:rsidRPr="00076986" w:rsidRDefault="00097E1E" w:rsidP="00076986"/>
    <w:p w:rsidR="00097E1E" w:rsidRPr="00DC3DFB" w:rsidRDefault="00097E1E" w:rsidP="00076986">
      <w:pPr>
        <w:tabs>
          <w:tab w:val="left" w:pos="3119"/>
        </w:tabs>
        <w:rPr>
          <w:b/>
        </w:rPr>
      </w:pPr>
      <w:r w:rsidRPr="005C4FCE">
        <w:t>Zhotovitel:</w:t>
      </w:r>
      <w:r w:rsidRPr="005C4FCE">
        <w:tab/>
      </w:r>
      <w:r w:rsidR="00C20998" w:rsidRPr="00DC3DFB">
        <w:rPr>
          <w:b/>
        </w:rPr>
        <w:t>JV PROJEKT VH s.r.o.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se sídlem:</w:t>
      </w:r>
      <w:r w:rsidRPr="005C4FCE">
        <w:tab/>
      </w:r>
      <w:r w:rsidR="00C20998" w:rsidRPr="005C4FCE">
        <w:t>Kosmákova 1050/49, 615 00 Brno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Statutární orgán:</w:t>
      </w:r>
      <w:r w:rsidRPr="005C4FCE">
        <w:tab/>
      </w:r>
      <w:r w:rsidR="00C20998" w:rsidRPr="005C4FCE">
        <w:t>Ing. Jiří VÍTEK, jednatel společnosti</w:t>
      </w:r>
    </w:p>
    <w:p w:rsidR="00097E1E" w:rsidRPr="00C500E3" w:rsidRDefault="00097E1E" w:rsidP="00076986">
      <w:pPr>
        <w:tabs>
          <w:tab w:val="left" w:pos="3119"/>
        </w:tabs>
      </w:pPr>
    </w:p>
    <w:p w:rsidR="00097E1E" w:rsidRPr="00C500E3" w:rsidRDefault="00097E1E" w:rsidP="00076986">
      <w:pPr>
        <w:tabs>
          <w:tab w:val="left" w:pos="3119"/>
        </w:tabs>
      </w:pPr>
      <w:r w:rsidRPr="005C4FCE">
        <w:t>Za smluvní agendu odpovědn</w:t>
      </w:r>
      <w:r w:rsidR="00C20998" w:rsidRPr="005C4FCE">
        <w:t>ý</w:t>
      </w:r>
      <w:r w:rsidRPr="005C4FCE">
        <w:t>:</w:t>
      </w:r>
      <w:r w:rsidRPr="005C4FCE">
        <w:tab/>
      </w:r>
      <w:r w:rsidR="00C20998" w:rsidRPr="005C4FCE">
        <w:t>Ing. Jiří VÍTEK, jednatel společnosti</w:t>
      </w:r>
    </w:p>
    <w:p w:rsidR="0085364C" w:rsidRDefault="00097E1E" w:rsidP="00076986">
      <w:pPr>
        <w:tabs>
          <w:tab w:val="left" w:pos="3119"/>
        </w:tabs>
      </w:pPr>
      <w:r w:rsidRPr="005C4FCE">
        <w:t xml:space="preserve">Technický zástupce: </w:t>
      </w:r>
      <w:r w:rsidRPr="005C4FCE">
        <w:tab/>
      </w:r>
      <w:r w:rsidR="00C20998" w:rsidRPr="005C4FCE">
        <w:t xml:space="preserve">Ing. </w:t>
      </w:r>
      <w:r w:rsidR="0085364C">
        <w:t>a</w:t>
      </w:r>
      <w:r w:rsidR="0011741D">
        <w:t>rch</w:t>
      </w:r>
      <w:r w:rsidR="0085364C">
        <w:t>.</w:t>
      </w:r>
      <w:r w:rsidR="0011741D">
        <w:t xml:space="preserve"> Michaela Vacková</w:t>
      </w:r>
      <w:r w:rsidR="00C20998" w:rsidRPr="005C4FCE">
        <w:t xml:space="preserve"> </w:t>
      </w:r>
      <w:r w:rsidR="0085364C">
        <w:t>(+420 731 617 186)</w:t>
      </w:r>
    </w:p>
    <w:p w:rsidR="00C20998" w:rsidRPr="00C500E3" w:rsidRDefault="0085364C" w:rsidP="00076986">
      <w:pPr>
        <w:tabs>
          <w:tab w:val="left" w:pos="3119"/>
        </w:tabs>
      </w:pPr>
      <w:r>
        <w:tab/>
      </w:r>
      <w:r w:rsidR="00C20998" w:rsidRPr="005C4FCE">
        <w:t>Ing. Jiří VÍTEK</w:t>
      </w:r>
      <w:r>
        <w:t xml:space="preserve"> (+420 731 617 181)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r w:rsidR="0085364C">
        <w:t xml:space="preserve">+420 </w:t>
      </w:r>
      <w:r w:rsidR="00C20998" w:rsidRPr="005C4FCE">
        <w:t>545 246</w:t>
      </w:r>
      <w:r w:rsidR="00CA7F6F">
        <w:t> </w:t>
      </w:r>
      <w:r w:rsidR="00C20998" w:rsidRPr="005C4FCE">
        <w:t>061</w:t>
      </w:r>
      <w:r w:rsidR="0011741D">
        <w:t xml:space="preserve"> </w:t>
      </w:r>
    </w:p>
    <w:p w:rsidR="00097E1E" w:rsidRDefault="00097E1E" w:rsidP="00076986">
      <w:pPr>
        <w:tabs>
          <w:tab w:val="left" w:pos="3119"/>
        </w:tabs>
      </w:pPr>
      <w:r w:rsidRPr="005C4FCE">
        <w:t>E-mail:</w:t>
      </w:r>
      <w:r w:rsidRPr="005C4FCE">
        <w:tab/>
      </w:r>
      <w:hyperlink r:id="rId7" w:history="1">
        <w:r w:rsidR="00C500E3" w:rsidRPr="005C4FCE">
          <w:t>vitek@jvprojektvh.cz</w:t>
        </w:r>
      </w:hyperlink>
    </w:p>
    <w:p w:rsidR="00CA7F6F" w:rsidRPr="005C4FCE" w:rsidRDefault="0011741D" w:rsidP="00076986">
      <w:pPr>
        <w:tabs>
          <w:tab w:val="left" w:pos="3119"/>
        </w:tabs>
      </w:pPr>
      <w:r>
        <w:tab/>
        <w:t>vackova</w:t>
      </w:r>
      <w:r w:rsidR="00CA7F6F">
        <w:t>@jvprojektvh.cz</w:t>
      </w:r>
    </w:p>
    <w:p w:rsidR="00C500E3" w:rsidRPr="00C500E3" w:rsidRDefault="00C500E3" w:rsidP="00076986">
      <w:pPr>
        <w:tabs>
          <w:tab w:val="left" w:pos="3119"/>
        </w:tabs>
      </w:pPr>
      <w:r w:rsidRPr="005C4FCE">
        <w:tab/>
      </w:r>
      <w:hyperlink r:id="rId8" w:history="1">
        <w:r w:rsidRPr="005C4FCE">
          <w:t>jvprojektvh@jvprojektvh.cz</w:t>
        </w:r>
      </w:hyperlink>
      <w:r w:rsidRPr="005C4FCE">
        <w:t xml:space="preserve"> 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http</w:t>
      </w:r>
      <w:r w:rsidR="00060A73" w:rsidRPr="005C4FCE">
        <w:t>s</w:t>
      </w:r>
      <w:r w:rsidRPr="005C4FCE">
        <w:t>:</w:t>
      </w:r>
      <w:r w:rsidR="00060A73" w:rsidRPr="005C4FCE">
        <w:t>//</w:t>
      </w:r>
      <w:r w:rsidRPr="005C4FCE">
        <w:tab/>
      </w:r>
      <w:hyperlink r:id="rId9" w:history="1">
        <w:r w:rsidR="00060A73" w:rsidRPr="005C4FCE">
          <w:t>www.jvprojektvh.cz</w:t>
        </w:r>
      </w:hyperlink>
      <w:r w:rsidR="00060A73" w:rsidRPr="005C4FCE">
        <w:t xml:space="preserve"> 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C20998" w:rsidRPr="005C4FCE">
        <w:t>269 17 581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C20998" w:rsidRPr="005C4FCE">
        <w:t>CZ26917581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Bankovní spojení:</w:t>
      </w:r>
      <w:r w:rsidRPr="005C4FCE">
        <w:tab/>
      </w:r>
      <w:proofErr w:type="spellStart"/>
      <w:r w:rsidR="00C500E3" w:rsidRPr="005C4FCE">
        <w:t>Unicredit</w:t>
      </w:r>
      <w:proofErr w:type="spellEnd"/>
      <w:r w:rsidR="00C500E3" w:rsidRPr="005C4FCE">
        <w:t xml:space="preserve"> Bank </w:t>
      </w:r>
      <w:proofErr w:type="spellStart"/>
      <w:r w:rsidR="00C500E3" w:rsidRPr="005C4FCE">
        <w:t>Czech</w:t>
      </w:r>
      <w:proofErr w:type="spellEnd"/>
      <w:r w:rsidR="00C500E3" w:rsidRPr="005C4FCE">
        <w:t xml:space="preserve"> </w:t>
      </w:r>
      <w:proofErr w:type="spellStart"/>
      <w:r w:rsidR="00C500E3" w:rsidRPr="005C4FCE">
        <w:t>Republic</w:t>
      </w:r>
      <w:proofErr w:type="spellEnd"/>
      <w:r w:rsidR="00C500E3" w:rsidRPr="005C4FCE">
        <w:t xml:space="preserve"> and Slovakia, a.s.,</w:t>
      </w:r>
    </w:p>
    <w:p w:rsidR="00097E1E" w:rsidRPr="005C4FCE" w:rsidRDefault="00C500E3" w:rsidP="00076986">
      <w:pPr>
        <w:tabs>
          <w:tab w:val="left" w:pos="3119"/>
        </w:tabs>
      </w:pPr>
      <w:r w:rsidRPr="005C4FCE">
        <w:tab/>
        <w:t>Divadelní 2, Brno</w:t>
      </w:r>
    </w:p>
    <w:p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  <w:t>2109891686/2700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C500E3" w:rsidRPr="005C4FCE">
        <w:t>společnost zapsaná u Krajského soudu v Brně, oddíl C,</w:t>
      </w:r>
    </w:p>
    <w:p w:rsidR="00097E1E" w:rsidRPr="00C500E3" w:rsidRDefault="00C500E3" w:rsidP="00076986">
      <w:pPr>
        <w:tabs>
          <w:tab w:val="left" w:pos="3119"/>
        </w:tabs>
      </w:pPr>
      <w:r w:rsidRPr="005C4FCE">
        <w:tab/>
        <w:t>vložka 45356</w:t>
      </w:r>
    </w:p>
    <w:p w:rsidR="00097E1E" w:rsidRPr="00076986" w:rsidRDefault="00097E1E" w:rsidP="00076986"/>
    <w:p w:rsidR="00097E1E" w:rsidRPr="00076986" w:rsidRDefault="00097E1E" w:rsidP="00076986">
      <w:r w:rsidRPr="00076986">
        <w:t xml:space="preserve">(dále jen </w:t>
      </w:r>
      <w:r w:rsidRPr="00076986">
        <w:rPr>
          <w:rStyle w:val="Zkladntext20"/>
          <w:rFonts w:asciiTheme="minorHAnsi" w:hAnsiTheme="minorHAnsi" w:cs="Arial Unicode MS"/>
          <w:u w:val="none"/>
        </w:rPr>
        <w:t>zhotovitel</w:t>
      </w:r>
      <w:r w:rsidRPr="00076986">
        <w:t>)</w:t>
      </w:r>
    </w:p>
    <w:p w:rsidR="00097E1E" w:rsidRPr="00076986" w:rsidRDefault="00097E1E" w:rsidP="00076986">
      <w:pPr>
        <w:sectPr w:rsidR="00097E1E" w:rsidRPr="00076986" w:rsidSect="00DC3DFB">
          <w:headerReference w:type="even" r:id="rId10"/>
          <w:footerReference w:type="default" r:id="rId11"/>
          <w:pgSz w:w="11909" w:h="16840" w:code="9"/>
          <w:pgMar w:top="1418" w:right="284" w:bottom="851" w:left="1418" w:header="284" w:footer="284" w:gutter="0"/>
          <w:cols w:space="708"/>
          <w:noEndnote/>
          <w:docGrid w:linePitch="360"/>
        </w:sectPr>
      </w:pPr>
    </w:p>
    <w:p w:rsidR="00097E1E" w:rsidRDefault="00097E1E" w:rsidP="006F5EC1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11741D" w:rsidRPr="0011741D" w:rsidRDefault="00097E1E" w:rsidP="00A616A0">
      <w:pPr>
        <w:pStyle w:val="Styl1"/>
        <w:ind w:left="425" w:hanging="425"/>
        <w:rPr>
          <w:b/>
        </w:rPr>
      </w:pPr>
      <w:r w:rsidRPr="00076986">
        <w:t>Zhotovitel</w:t>
      </w:r>
      <w:r>
        <w:t xml:space="preserve"> se zavazuje, že vypracuje v rozsahu a za podmínek ujednaných v této smlouvě </w:t>
      </w:r>
      <w:r w:rsidRPr="003C5415">
        <w:t>pro</w:t>
      </w:r>
      <w:r>
        <w:t xml:space="preserve"> </w:t>
      </w:r>
      <w:r w:rsidRPr="00285E20">
        <w:t>objednatele</w:t>
      </w:r>
      <w:r>
        <w:t xml:space="preserve"> a objednateli odevzdá projektovou dokumentaci</w:t>
      </w:r>
      <w:r w:rsidR="008C1A69">
        <w:t xml:space="preserve"> studie</w:t>
      </w:r>
      <w:r>
        <w:t xml:space="preserve"> </w:t>
      </w:r>
      <w:r w:rsidRPr="00285E20">
        <w:t>na</w:t>
      </w:r>
      <w:r>
        <w:t xml:space="preserve"> akci: </w:t>
      </w:r>
      <w:r w:rsidR="0011741D" w:rsidRPr="0011741D">
        <w:rPr>
          <w:b/>
        </w:rPr>
        <w:t>„Studie odtokových poměrů v povodí kanalizačního sběrače F v Hranicích“</w:t>
      </w:r>
    </w:p>
    <w:p w:rsidR="008C1A69" w:rsidRPr="00CA2D2B" w:rsidRDefault="00097E1E" w:rsidP="00A616A0">
      <w:pPr>
        <w:pStyle w:val="Styl1"/>
        <w:ind w:left="425" w:hanging="425"/>
        <w:rPr>
          <w:rStyle w:val="Zkladntext130"/>
        </w:rPr>
      </w:pPr>
      <w:r w:rsidRPr="00CA2D2B">
        <w:t xml:space="preserve">Zpracování </w:t>
      </w:r>
      <w:r w:rsidR="008C1A69" w:rsidRPr="00CA2D2B">
        <w:t>studie bude</w:t>
      </w:r>
      <w:r w:rsidRPr="00CA2D2B">
        <w:t xml:space="preserve"> v souladu se zákonem č. 13</w:t>
      </w:r>
      <w:r w:rsidR="005D7F6B" w:rsidRPr="00CA2D2B">
        <w:t>4</w:t>
      </w:r>
      <w:r w:rsidRPr="00CA2D2B">
        <w:t>/20</w:t>
      </w:r>
      <w:r w:rsidR="005D7F6B" w:rsidRPr="00CA2D2B">
        <w:t>1</w:t>
      </w:r>
      <w:r w:rsidRPr="00CA2D2B">
        <w:t>6 Sb. o veř</w:t>
      </w:r>
      <w:r w:rsidR="008C1A69" w:rsidRPr="00CA2D2B">
        <w:t xml:space="preserve">ejných </w:t>
      </w:r>
      <w:r w:rsidRPr="00CA2D2B">
        <w:t xml:space="preserve">zakázkách v platném znění a bude zahrnovat </w:t>
      </w:r>
      <w:r w:rsidRPr="00CA2D2B">
        <w:rPr>
          <w:rStyle w:val="Zkladntext130"/>
        </w:rPr>
        <w:t>zejména</w:t>
      </w:r>
      <w:r w:rsidR="008C1A69" w:rsidRPr="00CA2D2B">
        <w:rPr>
          <w:rStyle w:val="Zkladntext130"/>
        </w:rPr>
        <w:t>:</w:t>
      </w:r>
    </w:p>
    <w:p w:rsidR="00CA2D2B" w:rsidRPr="00026359" w:rsidRDefault="00CA2D2B" w:rsidP="00CA2D2B">
      <w:pPr>
        <w:pStyle w:val="Obsah1"/>
      </w:pPr>
      <w:r w:rsidRPr="00026359">
        <w:t xml:space="preserve">vyhodnocení odtokových poměrů v povodí sběrače „F"; </w:t>
      </w:r>
      <w:r w:rsidR="008C368F" w:rsidRPr="00026359">
        <w:t xml:space="preserve">  </w:t>
      </w:r>
    </w:p>
    <w:p w:rsidR="00CA2D2B" w:rsidRPr="00026359" w:rsidRDefault="00CA2D2B" w:rsidP="00CA2D2B">
      <w:pPr>
        <w:pStyle w:val="Obsah1"/>
      </w:pPr>
      <w:r w:rsidRPr="00026359">
        <w:t xml:space="preserve">posouzení kapacity stok na návrhový déšť s potřebnou bezpečností; </w:t>
      </w:r>
    </w:p>
    <w:p w:rsidR="00CA2D2B" w:rsidRPr="00026359" w:rsidRDefault="00CA2D2B" w:rsidP="00CA2D2B">
      <w:pPr>
        <w:pStyle w:val="Obsah1"/>
      </w:pPr>
      <w:r w:rsidRPr="00026359">
        <w:t xml:space="preserve">návrh potřebných opatření vedoucích k bezpečnému a spolehlivému provozu kanalizace. </w:t>
      </w:r>
    </w:p>
    <w:p w:rsidR="00097E1E" w:rsidRPr="00026359" w:rsidRDefault="008C1A69" w:rsidP="008C1A69">
      <w:pPr>
        <w:pStyle w:val="Styl1"/>
        <w:ind w:left="425" w:hanging="425"/>
      </w:pPr>
      <w:r w:rsidRPr="00026359">
        <w:t>Studie</w:t>
      </w:r>
      <w:r w:rsidR="00097E1E" w:rsidRPr="00026359">
        <w:t xml:space="preserve"> bude předána v 6</w:t>
      </w:r>
      <w:r w:rsidRPr="00026359">
        <w:t xml:space="preserve"> ks</w:t>
      </w:r>
      <w:r w:rsidR="00097E1E" w:rsidRPr="00026359">
        <w:t xml:space="preserve"> tištěn</w:t>
      </w:r>
      <w:r w:rsidRPr="00026359">
        <w:t>ého provedení a</w:t>
      </w:r>
      <w:r w:rsidR="00097E1E" w:rsidRPr="00026359">
        <w:t xml:space="preserve"> </w:t>
      </w:r>
      <w:r w:rsidRPr="00026359">
        <w:t xml:space="preserve">na dvou </w:t>
      </w:r>
      <w:r w:rsidR="00097E1E" w:rsidRPr="00026359">
        <w:t>digitáln</w:t>
      </w:r>
      <w:r w:rsidRPr="00026359">
        <w:t>ích nosičích</w:t>
      </w:r>
      <w:r w:rsidR="00097E1E" w:rsidRPr="00026359">
        <w:t xml:space="preserve"> (textová část v podobě souborů xxxx.doc nebo xxxx.xls, výkresy v podobě </w:t>
      </w:r>
      <w:proofErr w:type="spellStart"/>
      <w:r w:rsidR="00097E1E" w:rsidRPr="00026359">
        <w:t>xxxx.dwg</w:t>
      </w:r>
      <w:proofErr w:type="spellEnd"/>
      <w:r w:rsidR="00097E1E" w:rsidRPr="00026359">
        <w:t xml:space="preserve"> nebo </w:t>
      </w:r>
      <w:proofErr w:type="spellStart"/>
      <w:r w:rsidR="00097E1E" w:rsidRPr="00026359">
        <w:t>xxxx.dgn</w:t>
      </w:r>
      <w:proofErr w:type="spellEnd"/>
      <w:r w:rsidRPr="00026359">
        <w:t xml:space="preserve">). </w:t>
      </w:r>
    </w:p>
    <w:p w:rsidR="00097E1E" w:rsidRPr="00026359" w:rsidRDefault="00097E1E" w:rsidP="00A616A0">
      <w:pPr>
        <w:pStyle w:val="Styl1"/>
        <w:ind w:left="425" w:hanging="425"/>
      </w:pPr>
      <w:r w:rsidRPr="00026359">
        <w:t>Objednatel se zavazuje k převzetí díla a k zaplacení ceny za podmínek dále uvedených. O předání a převzetí díla vyhotoví smluvní strany zápis.</w:t>
      </w:r>
    </w:p>
    <w:p w:rsidR="00097E1E" w:rsidRPr="00026359" w:rsidRDefault="00097E1E" w:rsidP="006F5EC1">
      <w:pPr>
        <w:pStyle w:val="Nadpis22"/>
      </w:pPr>
      <w:bookmarkStart w:id="1" w:name="bookmark1"/>
      <w:r w:rsidRPr="00026359">
        <w:t>Čas plnění</w:t>
      </w:r>
      <w:bookmarkEnd w:id="1"/>
    </w:p>
    <w:p w:rsidR="00097E1E" w:rsidRPr="00026359" w:rsidRDefault="00097E1E" w:rsidP="00CB787A">
      <w:pPr>
        <w:pStyle w:val="Zkladntext13"/>
        <w:numPr>
          <w:ilvl w:val="0"/>
          <w:numId w:val="5"/>
        </w:numPr>
        <w:ind w:left="426"/>
      </w:pPr>
      <w:r w:rsidRPr="00026359">
        <w:t>Zhotovitel se zavazuje, že vypracuje a dodá dílo</w:t>
      </w:r>
      <w:r w:rsidR="008C1A69" w:rsidRPr="00026359">
        <w:t xml:space="preserve"> (studii)</w:t>
      </w:r>
      <w:r w:rsidRPr="00026359">
        <w:t xml:space="preserve"> zhotovené v rozsahu a obsahu dle článku II. této smlouvy v</w:t>
      </w:r>
      <w:r w:rsidR="008C1A69" w:rsidRPr="00026359">
        <w:t> </w:t>
      </w:r>
      <w:r w:rsidRPr="00026359">
        <w:t>termínu</w:t>
      </w:r>
      <w:r w:rsidR="00CA7F6F" w:rsidRPr="00026359">
        <w:t xml:space="preserve"> </w:t>
      </w:r>
      <w:r w:rsidR="009B43B7">
        <w:t>do 10</w:t>
      </w:r>
      <w:r w:rsidR="0011741D" w:rsidRPr="00026359">
        <w:t>.</w:t>
      </w:r>
      <w:r w:rsidR="00CA2D2B" w:rsidRPr="00026359">
        <w:t xml:space="preserve"> </w:t>
      </w:r>
      <w:r w:rsidR="0011741D" w:rsidRPr="00026359">
        <w:t>1</w:t>
      </w:r>
      <w:r w:rsidR="009B43B7">
        <w:t>2</w:t>
      </w:r>
      <w:r w:rsidR="00CA7F6F" w:rsidRPr="00026359">
        <w:t>.</w:t>
      </w:r>
      <w:r w:rsidR="00CA2D2B" w:rsidRPr="00026359">
        <w:t xml:space="preserve"> </w:t>
      </w:r>
      <w:r w:rsidR="00CA7F6F" w:rsidRPr="00026359">
        <w:t>2019</w:t>
      </w:r>
      <w:r w:rsidR="008C1A69" w:rsidRPr="00026359">
        <w:t>.</w:t>
      </w:r>
    </w:p>
    <w:p w:rsidR="000544C9" w:rsidRPr="00026359" w:rsidRDefault="00097E1E" w:rsidP="000544C9">
      <w:pPr>
        <w:pStyle w:val="Zkladntext13"/>
        <w:numPr>
          <w:ilvl w:val="0"/>
          <w:numId w:val="5"/>
        </w:numPr>
        <w:ind w:left="426"/>
      </w:pPr>
      <w:r w:rsidRPr="00026359">
        <w:t xml:space="preserve">Předmět plnění dle čl. II. této smlouvy je splněn řádným vypracováním a odevzdáním </w:t>
      </w:r>
      <w:r w:rsidR="008C1A69" w:rsidRPr="00026359">
        <w:t>studie</w:t>
      </w:r>
      <w:r w:rsidRPr="00026359">
        <w:t xml:space="preserve"> objednateli. Odevzdáním dokumentace se rozumí její předání a převzetí na základě oboustranně podepsaného protokolu o předání a převzetí díla. </w:t>
      </w:r>
      <w:bookmarkStart w:id="2" w:name="bookmark2"/>
    </w:p>
    <w:p w:rsidR="000544C9" w:rsidRPr="00026359" w:rsidRDefault="000544C9" w:rsidP="000544C9">
      <w:pPr>
        <w:pStyle w:val="Zkladntext13"/>
        <w:numPr>
          <w:ilvl w:val="0"/>
          <w:numId w:val="0"/>
        </w:numPr>
        <w:ind w:left="426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7088"/>
        <w:gridCol w:w="1984"/>
      </w:tblGrid>
      <w:tr w:rsidR="000544C9" w:rsidRPr="00026359" w:rsidTr="000544C9">
        <w:trPr>
          <w:cantSplit/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0544C9" w:rsidRPr="00026359" w:rsidRDefault="0076798D" w:rsidP="000544C9">
            <w:pPr>
              <w:ind w:left="237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Etapy kompletního díla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0544C9" w:rsidP="000544C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 xml:space="preserve">Zpracováno </w:t>
            </w:r>
            <w:proofErr w:type="gramStart"/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</w:t>
            </w:r>
            <w:proofErr w:type="gramEnd"/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 xml:space="preserve">Termín předpokládaného zahájení – den podpisu </w:t>
            </w:r>
            <w:proofErr w:type="spellStart"/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0544C9" w:rsidP="009B43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2</w:t>
            </w:r>
            <w:r w:rsidR="00DF12F2" w:rsidRPr="00026359">
              <w:rPr>
                <w:sz w:val="22"/>
                <w:szCs w:val="22"/>
              </w:rPr>
              <w:t>5</w:t>
            </w:r>
            <w:r w:rsidRPr="00026359">
              <w:rPr>
                <w:sz w:val="22"/>
                <w:szCs w:val="22"/>
              </w:rPr>
              <w:t xml:space="preserve">. </w:t>
            </w:r>
            <w:r w:rsidR="009B43B7">
              <w:rPr>
                <w:sz w:val="22"/>
                <w:szCs w:val="22"/>
              </w:rPr>
              <w:t>3</w:t>
            </w:r>
            <w:r w:rsidRPr="00026359">
              <w:rPr>
                <w:sz w:val="22"/>
                <w:szCs w:val="22"/>
              </w:rPr>
              <w:t>. 2019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Rekognoskace a sběr dat o stávajícím stavu povodí stoky F (JVPVH)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0544C9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60 dnů od bodu 1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Aktualizace a posouzení stávajícího stavu povodí stoky F (DHI)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0544C9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50 dnů od bodu 2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Vyhodnocení stávajícího stavu odvodnění povodí stoky F (JVPVH)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0544C9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15 dnů od bodu 3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8C019D" w:rsidP="008C019D">
            <w:pPr>
              <w:ind w:left="237"/>
              <w:rPr>
                <w:sz w:val="22"/>
                <w:szCs w:val="22"/>
              </w:rPr>
            </w:pPr>
            <w:r w:rsidRPr="008C019D">
              <w:rPr>
                <w:rFonts w:ascii="Calibri" w:eastAsia="Times New Roman" w:hAnsi="Calibri" w:cs="Calibri"/>
                <w:sz w:val="22"/>
                <w:szCs w:val="22"/>
              </w:rPr>
              <w:t xml:space="preserve">Návrh opatření k odstranění zatížení povodí stoky „F“ </w:t>
            </w:r>
            <w:proofErr w:type="spellStart"/>
            <w:r w:rsidRPr="008C019D">
              <w:rPr>
                <w:rFonts w:ascii="Calibri" w:eastAsia="Times New Roman" w:hAnsi="Calibri" w:cs="Calibri"/>
                <w:sz w:val="22"/>
                <w:szCs w:val="22"/>
              </w:rPr>
              <w:t>extravilánovou</w:t>
            </w:r>
            <w:proofErr w:type="spellEnd"/>
            <w:r w:rsidRPr="008C019D">
              <w:rPr>
                <w:rFonts w:ascii="Calibri" w:eastAsia="Times New Roman" w:hAnsi="Calibri" w:cs="Calibri"/>
                <w:sz w:val="22"/>
                <w:szCs w:val="22"/>
              </w:rPr>
              <w:t xml:space="preserve"> vodou“ a n</w:t>
            </w:r>
            <w:r w:rsidR="000544C9" w:rsidRPr="00026359">
              <w:rPr>
                <w:rFonts w:ascii="Calibri" w:eastAsia="Times New Roman" w:hAnsi="Calibri" w:cs="Calibri"/>
                <w:sz w:val="22"/>
                <w:szCs w:val="22"/>
              </w:rPr>
              <w:t>ávrh koncepce a opatření pro novou zástavbu v povodí stoky F (JVPVH)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345095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30 dnů od bodu 4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Návrh a posouzení pro výhledovou zástavbu v povodí stoky F (DHI)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0544C9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50 dnů od bodu 5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76798D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Aktualizace a posouzení modelu stokové sítě města Hranice (DHI)</w:t>
            </w:r>
            <w:r w:rsidR="0076798D">
              <w:rPr>
                <w:rFonts w:ascii="Calibri" w:eastAsia="Times New Roman" w:hAnsi="Calibri" w:cs="Calibri"/>
                <w:sz w:val="22"/>
                <w:szCs w:val="22"/>
              </w:rPr>
              <w:t xml:space="preserve"> – pokud nebude objednatelem rozhodnuto jinak a tento bod se nebude zhotovovat.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345095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40 dnů od bodu 6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Vyhodnocení a zásady pro výstavbu v povodí stoky F (JVP)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44C9" w:rsidRPr="00026359" w:rsidRDefault="00345095" w:rsidP="00DF12F2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 xml:space="preserve">do 45 dnů od bodu </w:t>
            </w:r>
            <w:r w:rsidR="00DF12F2" w:rsidRPr="00026359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</w:tr>
      <w:tr w:rsidR="000544C9" w:rsidRPr="00026359" w:rsidTr="000544C9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C9" w:rsidRPr="00026359" w:rsidRDefault="000544C9" w:rsidP="009468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C9" w:rsidRPr="00026359" w:rsidRDefault="000544C9" w:rsidP="009468B7">
            <w:pPr>
              <w:ind w:left="237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Termín předpokládaného odevzdání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C9" w:rsidRPr="00026359" w:rsidRDefault="00345095" w:rsidP="009B43B7">
            <w:pPr>
              <w:jc w:val="center"/>
              <w:rPr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>do 2</w:t>
            </w:r>
            <w:r w:rsidR="00DF12F2" w:rsidRPr="00026359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="009B43B7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 xml:space="preserve"> dnů</w:t>
            </w:r>
          </w:p>
        </w:tc>
      </w:tr>
      <w:tr w:rsidR="00327611" w:rsidRPr="00345095" w:rsidTr="00327611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11" w:rsidRPr="00026359" w:rsidRDefault="00327611" w:rsidP="00946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11" w:rsidRPr="00026359" w:rsidRDefault="00327611" w:rsidP="009468B7">
            <w:pPr>
              <w:ind w:left="237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11" w:rsidRPr="00026359" w:rsidRDefault="00DF12F2" w:rsidP="009B43B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26359">
              <w:rPr>
                <w:rFonts w:ascii="Calibri" w:eastAsia="Times New Roman" w:hAnsi="Calibri" w:cs="Calibri"/>
                <w:sz w:val="22"/>
                <w:szCs w:val="22"/>
              </w:rPr>
              <w:t xml:space="preserve">do </w:t>
            </w:r>
            <w:r w:rsidR="009B43B7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  <w:r w:rsidR="00327611" w:rsidRPr="00026359">
              <w:rPr>
                <w:rFonts w:ascii="Calibri" w:eastAsia="Times New Roman" w:hAnsi="Calibri" w:cs="Calibri"/>
                <w:sz w:val="22"/>
                <w:szCs w:val="22"/>
              </w:rPr>
              <w:t>. 1</w:t>
            </w:r>
            <w:r w:rsidR="009B43B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327611" w:rsidRPr="00026359">
              <w:rPr>
                <w:rFonts w:ascii="Calibri" w:eastAsia="Times New Roman" w:hAnsi="Calibri" w:cs="Calibri"/>
                <w:sz w:val="22"/>
                <w:szCs w:val="22"/>
              </w:rPr>
              <w:t>. 2019</w:t>
            </w:r>
          </w:p>
        </w:tc>
      </w:tr>
    </w:tbl>
    <w:p w:rsidR="006C5209" w:rsidRDefault="006C5209" w:rsidP="006C5209">
      <w:pPr>
        <w:pStyle w:val="Zkladntext13"/>
        <w:numPr>
          <w:ilvl w:val="0"/>
          <w:numId w:val="0"/>
        </w:numPr>
        <w:ind w:left="720" w:hanging="360"/>
      </w:pPr>
    </w:p>
    <w:p w:rsidR="0076798D" w:rsidRDefault="0076798D" w:rsidP="0076798D">
      <w:pPr>
        <w:pStyle w:val="Zkladntext13"/>
        <w:numPr>
          <w:ilvl w:val="0"/>
          <w:numId w:val="5"/>
        </w:numPr>
        <w:ind w:left="426"/>
      </w:pPr>
      <w:r w:rsidRPr="0076798D">
        <w:t>P</w:t>
      </w:r>
      <w:r>
        <w:t xml:space="preserve">okud objednatel nebude chtít realizovat </w:t>
      </w:r>
      <w:r w:rsidRPr="00026359">
        <w:rPr>
          <w:rFonts w:eastAsia="Times New Roman"/>
          <w:sz w:val="22"/>
          <w:szCs w:val="22"/>
        </w:rPr>
        <w:t>Aktualizac</w:t>
      </w:r>
      <w:r>
        <w:rPr>
          <w:rFonts w:eastAsia="Times New Roman"/>
          <w:sz w:val="22"/>
          <w:szCs w:val="22"/>
        </w:rPr>
        <w:t>i</w:t>
      </w:r>
      <w:r w:rsidRPr="00026359">
        <w:rPr>
          <w:rFonts w:eastAsia="Times New Roman"/>
          <w:sz w:val="22"/>
          <w:szCs w:val="22"/>
        </w:rPr>
        <w:t xml:space="preserve"> a posouzení modelu stokové sítě města Hranice (DHI)</w:t>
      </w:r>
      <w:r>
        <w:t xml:space="preserve">, vyrozumí o tom písemně zhotovitele do </w:t>
      </w:r>
      <w:r w:rsidR="009B43B7">
        <w:t>3</w:t>
      </w:r>
      <w:r>
        <w:t>1</w:t>
      </w:r>
      <w:bookmarkStart w:id="3" w:name="_GoBack"/>
      <w:bookmarkEnd w:id="3"/>
      <w:r>
        <w:t>. srpna 2019.</w:t>
      </w:r>
    </w:p>
    <w:p w:rsidR="00097E1E" w:rsidRPr="005C4FCE" w:rsidRDefault="00327611" w:rsidP="006F5EC1">
      <w:pPr>
        <w:pStyle w:val="Nadpis22"/>
      </w:pPr>
      <w:r>
        <w:lastRenderedPageBreak/>
        <w:t>Ce</w:t>
      </w:r>
      <w:r w:rsidR="00097E1E">
        <w:t>na díla</w:t>
      </w:r>
      <w:bookmarkEnd w:id="2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 xml:space="preserve">Cena </w:t>
      </w:r>
      <w:r w:rsidR="0076798D">
        <w:t xml:space="preserve">kompletního </w:t>
      </w:r>
      <w:r>
        <w:t>díla je sjednána dohodou smluvních stran v souladu se zákonem č. 526/1990 Sb. o cenách ve znění pozdějších předpisů a činí:</w:t>
      </w:r>
    </w:p>
    <w:p w:rsidR="00097E1E" w:rsidRDefault="00097E1E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</w:t>
      </w:r>
      <w:r w:rsidR="0076798D">
        <w:t xml:space="preserve"> kompletní</w:t>
      </w:r>
      <w:r>
        <w:t xml:space="preserve"> </w:t>
      </w:r>
      <w:r w:rsidR="008C1A69">
        <w:t>studie</w:t>
      </w:r>
      <w:r>
        <w:t xml:space="preserve"> bez DPH</w:t>
      </w:r>
      <w:r>
        <w:tab/>
      </w:r>
      <w:r w:rsidR="0011741D">
        <w:t>591</w:t>
      </w:r>
      <w:r w:rsidR="00C3038A" w:rsidRPr="00C3038A">
        <w:t xml:space="preserve"> 000</w:t>
      </w:r>
      <w:r>
        <w:t>,- Kč</w:t>
      </w:r>
    </w:p>
    <w:p w:rsidR="00097E1E" w:rsidRPr="002E5E9F" w:rsidRDefault="00097E1E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  <w:rPr>
          <w:u w:val="single"/>
        </w:rPr>
      </w:pPr>
      <w:r w:rsidRPr="002E5E9F">
        <w:rPr>
          <w:rStyle w:val="Zkladntext20"/>
          <w:rFonts w:ascii="Calibri" w:hAnsi="Calibri" w:cs="Calibri"/>
        </w:rPr>
        <w:t xml:space="preserve">DPH </w:t>
      </w:r>
      <w:r w:rsidRPr="002E5E9F">
        <w:rPr>
          <w:u w:val="single"/>
        </w:rPr>
        <w:t>21</w:t>
      </w:r>
      <w:r w:rsidRPr="002E5E9F">
        <w:rPr>
          <w:rStyle w:val="Zkladntext20"/>
          <w:rFonts w:ascii="Calibri" w:hAnsi="Calibri" w:cs="Calibri"/>
        </w:rPr>
        <w:t xml:space="preserve"> %</w:t>
      </w:r>
      <w:r w:rsidRPr="002E5E9F">
        <w:rPr>
          <w:rStyle w:val="Zkladntext20"/>
          <w:rFonts w:ascii="Calibri" w:hAnsi="Calibri" w:cs="Calibri"/>
        </w:rPr>
        <w:tab/>
      </w:r>
      <w:r w:rsidR="0011741D">
        <w:rPr>
          <w:rStyle w:val="Zkladntext20"/>
          <w:rFonts w:ascii="Calibri" w:hAnsi="Calibri" w:cs="Calibri"/>
        </w:rPr>
        <w:t>124</w:t>
      </w:r>
      <w:r w:rsidR="00C3038A">
        <w:rPr>
          <w:rStyle w:val="Zkladntext20"/>
          <w:rFonts w:ascii="Calibri" w:hAnsi="Calibri" w:cs="Calibri"/>
        </w:rPr>
        <w:t xml:space="preserve"> </w:t>
      </w:r>
      <w:r w:rsidR="00CA7F6F">
        <w:rPr>
          <w:rStyle w:val="Zkladntext20"/>
          <w:rFonts w:ascii="Calibri" w:hAnsi="Calibri" w:cs="Calibri"/>
        </w:rPr>
        <w:t>1</w:t>
      </w:r>
      <w:r w:rsidR="0011741D">
        <w:rPr>
          <w:rStyle w:val="Zkladntext20"/>
          <w:rFonts w:ascii="Calibri" w:hAnsi="Calibri" w:cs="Calibri"/>
        </w:rPr>
        <w:t>1</w:t>
      </w:r>
      <w:r w:rsidR="00C3038A">
        <w:rPr>
          <w:rStyle w:val="Zkladntext20"/>
          <w:rFonts w:ascii="Calibri" w:hAnsi="Calibri" w:cs="Calibri"/>
        </w:rPr>
        <w:t>0</w:t>
      </w:r>
      <w:r w:rsidRPr="002E5E9F">
        <w:rPr>
          <w:rStyle w:val="Zkladntext20"/>
          <w:rFonts w:ascii="Calibri" w:hAnsi="Calibri" w:cs="Calibri"/>
        </w:rPr>
        <w:t>,- Kč</w:t>
      </w:r>
    </w:p>
    <w:p w:rsidR="00097E1E" w:rsidRDefault="00097E1E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 celkem včetně DPH</w:t>
      </w:r>
      <w:r>
        <w:tab/>
      </w:r>
      <w:r w:rsidR="0011741D">
        <w:t>715</w:t>
      </w:r>
      <w:r w:rsidR="00C3038A">
        <w:t xml:space="preserve"> </w:t>
      </w:r>
      <w:r w:rsidR="00CA7F6F">
        <w:t>1</w:t>
      </w:r>
      <w:r w:rsidR="0011741D">
        <w:t>1</w:t>
      </w:r>
      <w:r w:rsidR="00C3038A">
        <w:t>0</w:t>
      </w:r>
      <w:r>
        <w:t>,- Kč</w:t>
      </w:r>
    </w:p>
    <w:p w:rsidR="0076798D" w:rsidRDefault="00477437" w:rsidP="0076798D">
      <w:pPr>
        <w:pStyle w:val="Zkladntext21"/>
        <w:tabs>
          <w:tab w:val="right" w:pos="7938"/>
        </w:tabs>
        <w:spacing w:before="120" w:after="0" w:line="240" w:lineRule="auto"/>
        <w:ind w:left="426" w:right="1021" w:firstLine="0"/>
        <w:jc w:val="left"/>
      </w:pPr>
      <w:r>
        <w:t xml:space="preserve">Cena díla bez </w:t>
      </w:r>
      <w:r w:rsidRPr="00026359">
        <w:rPr>
          <w:rFonts w:ascii="Calibri" w:eastAsia="Times New Roman" w:cs="Calibri"/>
          <w:sz w:val="22"/>
          <w:szCs w:val="22"/>
        </w:rPr>
        <w:t>Aktualizac</w:t>
      </w:r>
      <w:r>
        <w:rPr>
          <w:rFonts w:ascii="Calibri" w:eastAsia="Times New Roman" w:cs="Calibri"/>
          <w:sz w:val="22"/>
          <w:szCs w:val="22"/>
        </w:rPr>
        <w:t>e</w:t>
      </w:r>
      <w:r w:rsidRPr="00026359">
        <w:rPr>
          <w:rFonts w:ascii="Calibri" w:eastAsia="Times New Roman" w:cs="Calibri"/>
          <w:sz w:val="22"/>
          <w:szCs w:val="22"/>
        </w:rPr>
        <w:t xml:space="preserve"> a posouzení modelu stokové sítě města Hranice (DHI)</w:t>
      </w:r>
      <w:r>
        <w:rPr>
          <w:rFonts w:ascii="Calibri" w:eastAsia="Times New Roman" w:cs="Calibri"/>
          <w:sz w:val="22"/>
          <w:szCs w:val="22"/>
        </w:rPr>
        <w:t>:</w:t>
      </w:r>
    </w:p>
    <w:p w:rsidR="0076798D" w:rsidRDefault="0076798D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 kompletní studie bez DPH</w:t>
      </w:r>
      <w:r>
        <w:tab/>
      </w:r>
      <w:r w:rsidR="00477437">
        <w:t>495</w:t>
      </w:r>
      <w:r w:rsidRPr="00C3038A">
        <w:t xml:space="preserve"> 000</w:t>
      </w:r>
      <w:r>
        <w:t>,- Kč</w:t>
      </w:r>
    </w:p>
    <w:p w:rsidR="0076798D" w:rsidRPr="002E5E9F" w:rsidRDefault="0076798D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  <w:rPr>
          <w:u w:val="single"/>
        </w:rPr>
      </w:pPr>
      <w:r w:rsidRPr="002E5E9F">
        <w:rPr>
          <w:rStyle w:val="Zkladntext20"/>
          <w:rFonts w:ascii="Calibri" w:hAnsi="Calibri" w:cs="Calibri"/>
        </w:rPr>
        <w:t xml:space="preserve">DPH </w:t>
      </w:r>
      <w:r w:rsidRPr="002E5E9F">
        <w:rPr>
          <w:u w:val="single"/>
        </w:rPr>
        <w:t>21</w:t>
      </w:r>
      <w:r w:rsidRPr="002E5E9F">
        <w:rPr>
          <w:rStyle w:val="Zkladntext20"/>
          <w:rFonts w:ascii="Calibri" w:hAnsi="Calibri" w:cs="Calibri"/>
        </w:rPr>
        <w:t xml:space="preserve"> %</w:t>
      </w:r>
      <w:r w:rsidRPr="002E5E9F">
        <w:rPr>
          <w:rStyle w:val="Zkladntext20"/>
          <w:rFonts w:ascii="Calibri" w:hAnsi="Calibri" w:cs="Calibri"/>
        </w:rPr>
        <w:tab/>
      </w:r>
      <w:r>
        <w:rPr>
          <w:rStyle w:val="Zkladntext20"/>
          <w:rFonts w:ascii="Calibri" w:hAnsi="Calibri" w:cs="Calibri"/>
        </w:rPr>
        <w:t>1</w:t>
      </w:r>
      <w:r w:rsidR="00477437">
        <w:rPr>
          <w:rStyle w:val="Zkladntext20"/>
          <w:rFonts w:ascii="Calibri" w:hAnsi="Calibri" w:cs="Calibri"/>
        </w:rPr>
        <w:t>03</w:t>
      </w:r>
      <w:r>
        <w:rPr>
          <w:rStyle w:val="Zkladntext20"/>
          <w:rFonts w:ascii="Calibri" w:hAnsi="Calibri" w:cs="Calibri"/>
        </w:rPr>
        <w:t xml:space="preserve"> </w:t>
      </w:r>
      <w:r w:rsidR="00477437">
        <w:rPr>
          <w:rStyle w:val="Zkladntext20"/>
          <w:rFonts w:ascii="Calibri" w:hAnsi="Calibri" w:cs="Calibri"/>
        </w:rPr>
        <w:t>950</w:t>
      </w:r>
      <w:r w:rsidRPr="002E5E9F">
        <w:rPr>
          <w:rStyle w:val="Zkladntext20"/>
          <w:rFonts w:ascii="Calibri" w:hAnsi="Calibri" w:cs="Calibri"/>
        </w:rPr>
        <w:t>,- Kč</w:t>
      </w:r>
    </w:p>
    <w:p w:rsidR="0076798D" w:rsidRDefault="0076798D" w:rsidP="0076798D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 celkem včetně DPH</w:t>
      </w:r>
      <w:r>
        <w:tab/>
      </w:r>
      <w:r w:rsidR="00477437">
        <w:t>598</w:t>
      </w:r>
      <w:r>
        <w:t xml:space="preserve"> </w:t>
      </w:r>
      <w:r w:rsidR="00477437">
        <w:t>95</w:t>
      </w:r>
      <w:r>
        <w:t>0,-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Cena díla je dohodnuta jako cena nejvýše přípustná.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6F5EC1">
      <w:pPr>
        <w:pStyle w:val="Nadpis22"/>
      </w:pPr>
      <w:bookmarkStart w:id="4" w:name="bookmark3"/>
      <w:r>
        <w:t>Platební podmínky</w:t>
      </w:r>
      <w:bookmarkEnd w:id="4"/>
    </w:p>
    <w:p w:rsidR="006F5EC1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uhrazena na základě faktury, kterou zhotovitel vystaví do 14 dnů od</w:t>
      </w:r>
      <w:r w:rsidR="006F5EC1">
        <w:t xml:space="preserve"> </w:t>
      </w:r>
      <w:r w:rsidR="006F5EC1" w:rsidRPr="00897CA1">
        <w:rPr>
          <w:rStyle w:val="Zkladntext130"/>
        </w:rPr>
        <w:t>předání</w:t>
      </w:r>
      <w:r w:rsidR="006F5EC1">
        <w:t xml:space="preserve"> díla dle čl. III. 2 této smlouvy.</w:t>
      </w:r>
      <w:r w:rsidR="006F5EC1" w:rsidRPr="006F5EC1">
        <w:t xml:space="preserve"> </w:t>
      </w:r>
      <w:r w:rsidR="006F5EC1">
        <w:t xml:space="preserve"> </w:t>
      </w:r>
    </w:p>
    <w:p w:rsidR="00097E1E" w:rsidRDefault="006F5EC1" w:rsidP="00CB787A">
      <w:pPr>
        <w:pStyle w:val="Zkladntext13"/>
        <w:numPr>
          <w:ilvl w:val="0"/>
          <w:numId w:val="7"/>
        </w:numPr>
        <w:ind w:left="426"/>
      </w:pPr>
      <w:r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objednatele a zhotovitele,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6F5EC1">
      <w:pPr>
        <w:pStyle w:val="Nadpis22"/>
      </w:pPr>
      <w:r>
        <w:t>Spolupůsobení a podklady objednatele</w:t>
      </w:r>
    </w:p>
    <w:p w:rsidR="006F5EC1" w:rsidRDefault="00097E1E" w:rsidP="00CB787A">
      <w:pPr>
        <w:pStyle w:val="Zkladntext13"/>
        <w:numPr>
          <w:ilvl w:val="0"/>
          <w:numId w:val="8"/>
        </w:numPr>
        <w:ind w:left="426"/>
      </w:pPr>
      <w:r>
        <w:t xml:space="preserve">Zhotovitel vypracuje </w:t>
      </w:r>
      <w:r w:rsidR="006C5209">
        <w:t>studii</w:t>
      </w:r>
      <w:r>
        <w:t xml:space="preserve"> dle této smlouvy a podle podkladů, které zhotoviteli předal objednatel</w:t>
      </w:r>
      <w:r w:rsidR="006F5EC1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se zavazuje, že v době zpracovávání </w:t>
      </w:r>
      <w:r w:rsidR="006F5EC1">
        <w:t>studie</w:t>
      </w:r>
      <w:r>
        <w:t xml:space="preserve"> se bude zúčastňovat všech jednání, týkajících se tohoto díla, na která bude zhotovitelem pozván.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bude zhot</w:t>
      </w:r>
      <w:r w:rsidRPr="00A056EB">
        <w:t>o</w:t>
      </w:r>
      <w:r>
        <w:t>vitele informovat o všech změnách, které mu budou známy a které mohou ovlivnit výsledek prací na díle.</w:t>
      </w:r>
    </w:p>
    <w:p w:rsidR="006C5209" w:rsidRPr="00477437" w:rsidRDefault="006C5209" w:rsidP="00477437">
      <w:pPr>
        <w:pStyle w:val="Zkladntext13"/>
        <w:widowControl/>
        <w:numPr>
          <w:ilvl w:val="0"/>
          <w:numId w:val="5"/>
        </w:numPr>
        <w:ind w:left="425" w:hanging="357"/>
      </w:pPr>
      <w:r w:rsidRPr="00477437">
        <w:lastRenderedPageBreak/>
        <w:t xml:space="preserve">Datové údaje z generelu stokové sítě města Hranice poskytnou objednatel, firmy JV PROJEKT VH s.r.o. a DHI a.s. </w:t>
      </w:r>
    </w:p>
    <w:p w:rsidR="006C5209" w:rsidRPr="00477437" w:rsidRDefault="006C5209" w:rsidP="006C5209">
      <w:pPr>
        <w:pStyle w:val="Zkladntext13"/>
        <w:numPr>
          <w:ilvl w:val="0"/>
          <w:numId w:val="5"/>
        </w:numPr>
        <w:ind w:left="426"/>
      </w:pPr>
      <w:r w:rsidRPr="00477437">
        <w:t xml:space="preserve">Dalšími podklady, které budou zajišťovány v součinnosti s objednatelem, bude-li potřeba, budou tyto: </w:t>
      </w:r>
    </w:p>
    <w:p w:rsidR="006C5209" w:rsidRPr="00477437" w:rsidRDefault="006C5209" w:rsidP="006C5209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rPr>
          <w:rFonts w:ascii="Calibri" w:eastAsia="Times New Roman" w:hAnsi="Calibri" w:cs="Calibri"/>
          <w:sz w:val="23"/>
          <w:szCs w:val="23"/>
        </w:rPr>
      </w:pPr>
      <w:r w:rsidRPr="00477437">
        <w:rPr>
          <w:rFonts w:ascii="Calibri" w:eastAsia="Times New Roman" w:hAnsi="Calibri" w:cs="Calibri"/>
          <w:sz w:val="23"/>
          <w:szCs w:val="23"/>
        </w:rPr>
        <w:t xml:space="preserve">aktualizovaná topologie stokové sítě; </w:t>
      </w:r>
    </w:p>
    <w:p w:rsidR="006C5209" w:rsidRPr="00477437" w:rsidRDefault="006C5209" w:rsidP="006C5209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rPr>
          <w:rFonts w:ascii="Calibri" w:eastAsia="Times New Roman" w:hAnsi="Calibri" w:cs="Calibri"/>
          <w:sz w:val="23"/>
          <w:szCs w:val="23"/>
        </w:rPr>
      </w:pPr>
      <w:r w:rsidRPr="00477437">
        <w:rPr>
          <w:rFonts w:ascii="Calibri" w:eastAsia="Times New Roman" w:hAnsi="Calibri" w:cs="Calibri"/>
          <w:sz w:val="23"/>
          <w:szCs w:val="23"/>
        </w:rPr>
        <w:t xml:space="preserve">data ze zákaznického informačního systému; </w:t>
      </w:r>
    </w:p>
    <w:p w:rsidR="006C5209" w:rsidRPr="00477437" w:rsidRDefault="006C5209" w:rsidP="006C5209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rPr>
          <w:rFonts w:ascii="Calibri" w:eastAsia="Times New Roman" w:hAnsi="Calibri" w:cs="Calibri"/>
          <w:sz w:val="23"/>
          <w:szCs w:val="23"/>
        </w:rPr>
      </w:pPr>
      <w:r w:rsidRPr="00477437">
        <w:rPr>
          <w:rFonts w:ascii="Calibri" w:eastAsia="Times New Roman" w:hAnsi="Calibri" w:cs="Calibri"/>
          <w:sz w:val="23"/>
          <w:szCs w:val="23"/>
        </w:rPr>
        <w:t xml:space="preserve">územní plán města Hranice; </w:t>
      </w:r>
    </w:p>
    <w:p w:rsidR="006C5209" w:rsidRPr="00477437" w:rsidRDefault="006C5209" w:rsidP="006C5209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rPr>
          <w:rFonts w:ascii="Calibri" w:eastAsia="Times New Roman" w:hAnsi="Calibri" w:cs="Calibri"/>
          <w:sz w:val="23"/>
          <w:szCs w:val="23"/>
        </w:rPr>
      </w:pPr>
      <w:r w:rsidRPr="00477437">
        <w:rPr>
          <w:rFonts w:ascii="Calibri" w:eastAsia="Times New Roman" w:hAnsi="Calibri" w:cs="Calibri"/>
          <w:sz w:val="23"/>
          <w:szCs w:val="23"/>
        </w:rPr>
        <w:t xml:space="preserve">agenda vyjádření a schvalování staveb v povodí sběrače F od roku 2008; </w:t>
      </w:r>
    </w:p>
    <w:p w:rsidR="006C5209" w:rsidRPr="00477437" w:rsidRDefault="006C5209" w:rsidP="006C5209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714" w:hanging="357"/>
        <w:rPr>
          <w:rFonts w:ascii="Calibri" w:eastAsia="Times New Roman" w:hAnsi="Calibri" w:cs="Calibri"/>
          <w:sz w:val="23"/>
          <w:szCs w:val="23"/>
        </w:rPr>
      </w:pPr>
      <w:r w:rsidRPr="00477437">
        <w:rPr>
          <w:rFonts w:ascii="Calibri" w:eastAsia="Times New Roman" w:hAnsi="Calibri" w:cs="Calibri"/>
          <w:sz w:val="23"/>
          <w:szCs w:val="23"/>
        </w:rPr>
        <w:t xml:space="preserve">podrobná rekognoskace terénu atp. </w:t>
      </w:r>
    </w:p>
    <w:p w:rsidR="00097E1E" w:rsidRPr="005C4FCE" w:rsidRDefault="00097E1E" w:rsidP="006F5EC1">
      <w:pPr>
        <w:pStyle w:val="Nadpis22"/>
      </w:pPr>
      <w:bookmarkStart w:id="5" w:name="bookmark4"/>
      <w:r>
        <w:t>Kvalitativní podmínky a záruka za dílo</w:t>
      </w:r>
      <w:bookmarkEnd w:id="5"/>
    </w:p>
    <w:p w:rsidR="00097E1E" w:rsidRDefault="00097E1E" w:rsidP="00CB787A">
      <w:pPr>
        <w:pStyle w:val="Zkladntext13"/>
        <w:numPr>
          <w:ilvl w:val="0"/>
          <w:numId w:val="9"/>
        </w:numPr>
        <w:ind w:left="426"/>
      </w:pPr>
      <w:r>
        <w:t xml:space="preserve">Zhotovitel odpovídá za řádné provedení díla v souladu se všemi předanými podklady, s předpisy, jakož i technickými a obvyklými požadavky na stavbu.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Záruční doba na provedené práce se sjednává na 5 let a začíná běžet dnem převzetí díla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reklamovat vady plnění po dobu trvání záruční lhůty. Reklamace musí být řádně doloženy a musí mít písemnou formu.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Oprávněně reklamované vady budou zhotovitelem odstraněny bez zbytečného odkladu a bezplatně.</w:t>
      </w:r>
    </w:p>
    <w:p w:rsidR="00097E1E" w:rsidRPr="005C4FCE" w:rsidRDefault="00097E1E" w:rsidP="006F5EC1">
      <w:pPr>
        <w:pStyle w:val="Nadpis22"/>
      </w:pPr>
      <w:bookmarkStart w:id="6" w:name="bookmark5"/>
      <w:r>
        <w:t>Smluvní pokuty</w:t>
      </w:r>
      <w:bookmarkEnd w:id="6"/>
    </w:p>
    <w:p w:rsidR="00097E1E" w:rsidRPr="00FA3BE3" w:rsidRDefault="00097E1E" w:rsidP="00CB787A">
      <w:pPr>
        <w:pStyle w:val="Zkladntext13"/>
        <w:numPr>
          <w:ilvl w:val="0"/>
          <w:numId w:val="10"/>
        </w:numPr>
        <w:ind w:left="426"/>
      </w:pPr>
      <w:r w:rsidRPr="00FA3BE3">
        <w:t xml:space="preserve">V případě prodlení s termínem předání díla dle čl. III. </w:t>
      </w:r>
      <w:r w:rsidR="004D59E1" w:rsidRPr="00FA3BE3">
        <w:t xml:space="preserve">odst. </w:t>
      </w:r>
      <w:r w:rsidRPr="00FA3BE3">
        <w:t>1</w:t>
      </w:r>
      <w:r w:rsidR="004D59E1" w:rsidRPr="00FA3BE3">
        <w:t>.</w:t>
      </w:r>
      <w:r w:rsidRPr="00FA3BE3">
        <w:t xml:space="preserve"> a) je objednatel oprávněn účtovat zhotoviteli smluvní pokutu ve výši 0,5 % z ceny dle čl. </w:t>
      </w:r>
      <w:r w:rsidR="004D59E1" w:rsidRPr="00FA3BE3">
        <w:t>I</w:t>
      </w:r>
      <w:r w:rsidRPr="00FA3BE3">
        <w:t>V. odst. 1</w:t>
      </w:r>
      <w:r w:rsidR="004D59E1" w:rsidRPr="00FA3BE3">
        <w:t>.</w:t>
      </w:r>
      <w:r w:rsidRPr="00FA3BE3">
        <w:t xml:space="preserve"> 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 termínem splatnosti faktury je zhotovitel oprávněn účtovat objednateli smluvní pokutu ve výši 0,1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6F5EC1">
      <w:pPr>
        <w:pStyle w:val="Nadpis22"/>
      </w:pPr>
      <w:bookmarkStart w:id="7" w:name="bookmark6"/>
      <w:r>
        <w:t>Odstoupení od smlouvy</w:t>
      </w:r>
      <w:bookmarkEnd w:id="7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>Dojde-li k odstoupení od smlouvy z důvodů na straně objednatele, bude zhotovitel účtovat objednateli rozpracované práce ve výši, odpovídající rozsahu vykonaných prací ke dni odstoupení. Rozpracované práce budou předány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případě, že od smlouvy odstoupí zhotovitel, je povinen uhradit objednateli případnou škodu, která mu odstoupením od smlouvy vznikla.</w:t>
      </w:r>
      <w:bookmarkStart w:id="8" w:name="bookmark7"/>
    </w:p>
    <w:p w:rsidR="00097E1E" w:rsidRPr="005C4FCE" w:rsidRDefault="00097E1E" w:rsidP="006F5EC1">
      <w:pPr>
        <w:pStyle w:val="Nadpis22"/>
      </w:pPr>
      <w:r>
        <w:t>Ostatní ujednání</w:t>
      </w:r>
      <w:bookmarkEnd w:id="8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 xml:space="preserve">K rozšíření předmětu díla oproti rozsahu stavby, daném dle podkladů uvedených v bodě IV. odst. 1 smlouvy, může dojít pouze na základě požadavku objednatele. Rozšíření díla zpracuje </w:t>
      </w:r>
      <w:r>
        <w:lastRenderedPageBreak/>
        <w:t>zhotovitel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svolat vstupní výrobní výbor, v průběhu zpracovávání dokumentace minimálně jeden výrobní výbor za měsíc a před dokončením prací závěrečné projednání projektu.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technickému zástupci objednatele ke kontrole pracovní výtisk kompletní dokumentace 15 kalendářních dnů před závěrečným projednáním projektu. Tato kontrola objednatele nepřekročí 10 kalendářních dnů.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objednateli k odsouhlasení a projednání všechny požadavky, které mají vliv na jiné technické řešení, nebo přímý vliv na zvýšení předpokládané ceny stavby.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není oprávněn poskytnout kopie díla jiné osobě než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vlastníkem zhotovovaného díla a nese nebezpečí škody na něm až do okamžiku jeho převzetí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Případné požadované </w:t>
      </w:r>
      <w:proofErr w:type="spellStart"/>
      <w:r>
        <w:t>vícetisky</w:t>
      </w:r>
      <w:proofErr w:type="spellEnd"/>
      <w:r>
        <w:t xml:space="preserve"> nad sjednaný počet vyhotovení projektové dokumentace budou samostatně uhrazeny na základě samostatné objednávky.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Vznikne-li objednateli z důvodu vadného plnění či prodlení s předáním projektu škoda, je zhotovitel povinen tuto škodu objednateli finančně uhradit.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6F5EC1">
      <w:pPr>
        <w:pStyle w:val="Nadpis22"/>
      </w:pPr>
      <w:bookmarkStart w:id="9" w:name="bookmark8"/>
      <w:r>
        <w:t xml:space="preserve">Závěrečná </w:t>
      </w:r>
      <w:r w:rsidRPr="006F5EC1">
        <w:t>ustanovení</w:t>
      </w:r>
      <w:bookmarkEnd w:id="9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Smlouva je vyhotovena v šesti stejnopisech, z nichž čtyři obdrží objednatel a dva zhotovitel.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097E1E" w:rsidRDefault="00097E1E" w:rsidP="001844DC">
      <w:pPr>
        <w:tabs>
          <w:tab w:val="left" w:pos="4820"/>
        </w:tabs>
      </w:pPr>
      <w:r>
        <w:t>V</w:t>
      </w:r>
      <w:r w:rsidR="003F68FE">
        <w:t> </w:t>
      </w:r>
      <w:r>
        <w:t>Přerově dne</w:t>
      </w:r>
      <w:r>
        <w:tab/>
        <w:t>V</w:t>
      </w:r>
      <w:r w:rsidR="003F68FE">
        <w:t xml:space="preserve"> Brně dne </w:t>
      </w:r>
      <w:r w:rsidR="00477437">
        <w:t>8</w:t>
      </w:r>
      <w:r w:rsidR="003F68FE">
        <w:t>.</w:t>
      </w:r>
      <w:r w:rsidR="00445C25">
        <w:t xml:space="preserve"> </w:t>
      </w:r>
      <w:r w:rsidR="00477437">
        <w:t>3</w:t>
      </w:r>
      <w:r w:rsidR="003F68FE">
        <w:t>.</w:t>
      </w:r>
      <w:r w:rsidR="00445C25">
        <w:t xml:space="preserve"> </w:t>
      </w:r>
      <w:r w:rsidR="006F5EC1">
        <w:t>201</w:t>
      </w:r>
      <w:r w:rsidR="00CA7F6F">
        <w:t>9</w:t>
      </w:r>
    </w:p>
    <w:p w:rsidR="00097E1E" w:rsidRDefault="00097E1E" w:rsidP="001844DC">
      <w:pPr>
        <w:tabs>
          <w:tab w:val="left" w:pos="4820"/>
        </w:tabs>
      </w:pPr>
      <w:r>
        <w:t>Objednatel:</w:t>
      </w:r>
      <w:r>
        <w:tab/>
      </w:r>
      <w:r>
        <w:tab/>
        <w:t xml:space="preserve">Zhotovitel: </w:t>
      </w:r>
    </w:p>
    <w:p w:rsidR="00B67ADB" w:rsidRDefault="00B67ADB" w:rsidP="001844DC">
      <w:pPr>
        <w:tabs>
          <w:tab w:val="left" w:pos="4820"/>
        </w:tabs>
      </w:pPr>
    </w:p>
    <w:p w:rsidR="00B67ADB" w:rsidRDefault="00B67ADB" w:rsidP="001844DC">
      <w:pPr>
        <w:tabs>
          <w:tab w:val="left" w:pos="4820"/>
        </w:tabs>
      </w:pPr>
    </w:p>
    <w:p w:rsidR="00477437" w:rsidRDefault="00477437" w:rsidP="001844DC">
      <w:pPr>
        <w:tabs>
          <w:tab w:val="left" w:pos="4820"/>
        </w:tabs>
      </w:pPr>
    </w:p>
    <w:p w:rsidR="00B67ADB" w:rsidRDefault="00B67ADB" w:rsidP="001844DC">
      <w:pPr>
        <w:tabs>
          <w:tab w:val="left" w:pos="4820"/>
        </w:tabs>
      </w:pPr>
    </w:p>
    <w:p w:rsidR="00D95EB8" w:rsidRPr="00D95EB8" w:rsidRDefault="00D95EB8" w:rsidP="001844DC">
      <w:pPr>
        <w:tabs>
          <w:tab w:val="left" w:pos="4820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  <w:t>……………………..…………………</w:t>
      </w:r>
    </w:p>
    <w:p w:rsidR="00D95EB8" w:rsidRPr="00FA3BE3" w:rsidRDefault="00156507" w:rsidP="001844DC">
      <w:pPr>
        <w:tabs>
          <w:tab w:val="left" w:pos="4820"/>
        </w:tabs>
        <w:rPr>
          <w:color w:val="auto"/>
        </w:rPr>
      </w:pPr>
      <w:r w:rsidRPr="00FA3BE3">
        <w:t>Ing. Miroslav Dundálek</w:t>
      </w:r>
      <w:r w:rsidR="00D95EB8" w:rsidRPr="00FA3BE3">
        <w:rPr>
          <w:color w:val="auto"/>
        </w:rPr>
        <w:tab/>
        <w:t>Ing. Jiří Vítek</w:t>
      </w:r>
    </w:p>
    <w:p w:rsidR="00B67ADB" w:rsidRPr="00D95EB8" w:rsidRDefault="00156507" w:rsidP="001844DC">
      <w:pPr>
        <w:tabs>
          <w:tab w:val="left" w:pos="4820"/>
        </w:tabs>
        <w:rPr>
          <w:color w:val="auto"/>
        </w:rPr>
      </w:pPr>
      <w:r w:rsidRPr="00FA3BE3">
        <w:t>ředitel společnosti</w:t>
      </w:r>
      <w:r w:rsidRPr="00FA3BE3">
        <w:rPr>
          <w:rFonts w:cs="Calibri Light"/>
          <w:color w:val="auto"/>
        </w:rPr>
        <w:t xml:space="preserve"> </w:t>
      </w:r>
      <w:r w:rsidR="00D95EB8" w:rsidRPr="00FA3BE3">
        <w:rPr>
          <w:color w:val="auto"/>
        </w:rPr>
        <w:t xml:space="preserve"> </w:t>
      </w:r>
      <w:r w:rsidR="00D95EB8" w:rsidRPr="00FA3BE3">
        <w:rPr>
          <w:color w:val="auto"/>
        </w:rPr>
        <w:tab/>
      </w:r>
      <w:r w:rsidR="00B67ADB" w:rsidRPr="00FA3BE3">
        <w:rPr>
          <w:color w:val="auto"/>
        </w:rPr>
        <w:t>jednatel společnosti</w:t>
      </w:r>
    </w:p>
    <w:p w:rsidR="00B67ADB" w:rsidRDefault="00BE0E1A" w:rsidP="001844DC">
      <w:pPr>
        <w:tabs>
          <w:tab w:val="left" w:pos="4820"/>
        </w:tabs>
      </w:pPr>
      <w:r>
        <w:t>Vodovody a kanalizace Přerov, a.s.</w:t>
      </w:r>
      <w:r w:rsidR="00B67ADB" w:rsidRPr="00D95EB8">
        <w:rPr>
          <w:color w:val="auto"/>
        </w:rPr>
        <w:tab/>
        <w:t>JV PROJEKT VH s.r.o.</w:t>
      </w:r>
    </w:p>
    <w:sectPr w:rsidR="00B67ADB" w:rsidSect="006F5EC1">
      <w:pgSz w:w="11909" w:h="16840" w:code="9"/>
      <w:pgMar w:top="1418" w:right="851" w:bottom="1134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41" w:rsidRDefault="00D52D41" w:rsidP="00076986">
      <w:r>
        <w:separator/>
      </w:r>
    </w:p>
  </w:endnote>
  <w:endnote w:type="continuationSeparator" w:id="0">
    <w:p w:rsidR="00D52D41" w:rsidRDefault="00D52D41" w:rsidP="0007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1E" w:rsidRPr="00C02004" w:rsidRDefault="00097E1E" w:rsidP="00CF0261">
    <w:pPr>
      <w:pStyle w:val="Zpat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41" w:rsidRDefault="00D52D41" w:rsidP="00076986"/>
  </w:footnote>
  <w:footnote w:type="continuationSeparator" w:id="0">
    <w:p w:rsidR="00D52D41" w:rsidRDefault="00D52D41" w:rsidP="000769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1E" w:rsidRDefault="00097E1E" w:rsidP="00CF0261">
    <w:pPr>
      <w:pStyle w:val="Zhlav"/>
      <w:tabs>
        <w:tab w:val="clear" w:pos="9072"/>
        <w:tab w:val="righ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6E5"/>
    <w:multiLevelType w:val="hybridMultilevel"/>
    <w:tmpl w:val="ADB2F8FA"/>
    <w:lvl w:ilvl="0" w:tplc="16700E7E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>
    <w:nsid w:val="0BD22714"/>
    <w:multiLevelType w:val="hybridMultilevel"/>
    <w:tmpl w:val="1AF0E3CA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CB00E87"/>
    <w:multiLevelType w:val="hybridMultilevel"/>
    <w:tmpl w:val="216A4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F7F02"/>
    <w:multiLevelType w:val="hybridMultilevel"/>
    <w:tmpl w:val="7DF6DE90"/>
    <w:lvl w:ilvl="0" w:tplc="CF244B96">
      <w:start w:val="1"/>
      <w:numFmt w:val="decimal"/>
      <w:pStyle w:val="Obsah1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32E88050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51F92"/>
    <w:multiLevelType w:val="hybridMultilevel"/>
    <w:tmpl w:val="9DC41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5"/>
  </w:num>
  <w:num w:numId="21">
    <w:abstractNumId w:val="3"/>
  </w:num>
  <w:num w:numId="22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4C6E"/>
    <w:rsid w:val="00026359"/>
    <w:rsid w:val="00027DB6"/>
    <w:rsid w:val="0004151C"/>
    <w:rsid w:val="000544C9"/>
    <w:rsid w:val="00060A73"/>
    <w:rsid w:val="000678EC"/>
    <w:rsid w:val="00076986"/>
    <w:rsid w:val="000923BA"/>
    <w:rsid w:val="00096F04"/>
    <w:rsid w:val="00097E1E"/>
    <w:rsid w:val="000E4FC4"/>
    <w:rsid w:val="00103C7C"/>
    <w:rsid w:val="0011741D"/>
    <w:rsid w:val="00155BFF"/>
    <w:rsid w:val="00156507"/>
    <w:rsid w:val="001844DC"/>
    <w:rsid w:val="00194B80"/>
    <w:rsid w:val="00285E20"/>
    <w:rsid w:val="002D126C"/>
    <w:rsid w:val="002E5E9F"/>
    <w:rsid w:val="00314569"/>
    <w:rsid w:val="00320272"/>
    <w:rsid w:val="00323951"/>
    <w:rsid w:val="00327611"/>
    <w:rsid w:val="00343CA7"/>
    <w:rsid w:val="00345095"/>
    <w:rsid w:val="0039379E"/>
    <w:rsid w:val="003C5415"/>
    <w:rsid w:val="003F68FE"/>
    <w:rsid w:val="00412C00"/>
    <w:rsid w:val="00445C25"/>
    <w:rsid w:val="00477437"/>
    <w:rsid w:val="00482BF5"/>
    <w:rsid w:val="004D59E1"/>
    <w:rsid w:val="00536707"/>
    <w:rsid w:val="005815C0"/>
    <w:rsid w:val="005923D6"/>
    <w:rsid w:val="005A1209"/>
    <w:rsid w:val="005C4FCE"/>
    <w:rsid w:val="005D7F6B"/>
    <w:rsid w:val="005F4B6D"/>
    <w:rsid w:val="00675906"/>
    <w:rsid w:val="006C5209"/>
    <w:rsid w:val="006F5EC1"/>
    <w:rsid w:val="00735539"/>
    <w:rsid w:val="00750DD1"/>
    <w:rsid w:val="0076798D"/>
    <w:rsid w:val="00815D34"/>
    <w:rsid w:val="00846F72"/>
    <w:rsid w:val="0085364C"/>
    <w:rsid w:val="008710CE"/>
    <w:rsid w:val="00887C19"/>
    <w:rsid w:val="00897CA1"/>
    <w:rsid w:val="008A20B2"/>
    <w:rsid w:val="008C019D"/>
    <w:rsid w:val="008C1A69"/>
    <w:rsid w:val="008C368F"/>
    <w:rsid w:val="008C4BAF"/>
    <w:rsid w:val="00936B7A"/>
    <w:rsid w:val="00967867"/>
    <w:rsid w:val="009B43B7"/>
    <w:rsid w:val="009C7B4A"/>
    <w:rsid w:val="009F044A"/>
    <w:rsid w:val="00A056EB"/>
    <w:rsid w:val="00A1242D"/>
    <w:rsid w:val="00A45331"/>
    <w:rsid w:val="00A616A0"/>
    <w:rsid w:val="00AD4820"/>
    <w:rsid w:val="00AD4DA6"/>
    <w:rsid w:val="00AE588B"/>
    <w:rsid w:val="00AF08F7"/>
    <w:rsid w:val="00B32AF3"/>
    <w:rsid w:val="00B44A2B"/>
    <w:rsid w:val="00B55618"/>
    <w:rsid w:val="00B67ADB"/>
    <w:rsid w:val="00BA02DA"/>
    <w:rsid w:val="00BC106C"/>
    <w:rsid w:val="00BE0039"/>
    <w:rsid w:val="00BE0E1A"/>
    <w:rsid w:val="00C02004"/>
    <w:rsid w:val="00C20998"/>
    <w:rsid w:val="00C23392"/>
    <w:rsid w:val="00C3038A"/>
    <w:rsid w:val="00C43EE0"/>
    <w:rsid w:val="00C500E3"/>
    <w:rsid w:val="00C53C6E"/>
    <w:rsid w:val="00CA2D2B"/>
    <w:rsid w:val="00CA7F6F"/>
    <w:rsid w:val="00CB787A"/>
    <w:rsid w:val="00CE0F43"/>
    <w:rsid w:val="00CE47A4"/>
    <w:rsid w:val="00CF0261"/>
    <w:rsid w:val="00D032EC"/>
    <w:rsid w:val="00D27459"/>
    <w:rsid w:val="00D3298F"/>
    <w:rsid w:val="00D34C6E"/>
    <w:rsid w:val="00D52D41"/>
    <w:rsid w:val="00D5454B"/>
    <w:rsid w:val="00D66D9D"/>
    <w:rsid w:val="00D95EB8"/>
    <w:rsid w:val="00DC3DFB"/>
    <w:rsid w:val="00DF12F2"/>
    <w:rsid w:val="00E40927"/>
    <w:rsid w:val="00E55FC4"/>
    <w:rsid w:val="00E82F54"/>
    <w:rsid w:val="00E845EC"/>
    <w:rsid w:val="00ED2213"/>
    <w:rsid w:val="00EF2967"/>
    <w:rsid w:val="00FA3BE3"/>
    <w:rsid w:val="00FA3C38"/>
    <w:rsid w:val="00FC35AA"/>
    <w:rsid w:val="00FC5ABC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4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adpis4"/>
    <w:next w:val="Normln"/>
    <w:link w:val="Nadpis6Char"/>
    <w:qFormat/>
    <w:rsid w:val="000544C9"/>
    <w:pPr>
      <w:keepLines w:val="0"/>
      <w:widowControl/>
      <w:spacing w:before="0"/>
      <w:jc w:val="center"/>
      <w:outlineLvl w:val="5"/>
    </w:pPr>
    <w:rPr>
      <w:rFonts w:ascii="Tahoma" w:eastAsia="Times New Roman" w:hAnsi="Tahoma" w:cs="Tahoma"/>
      <w:i w:val="0"/>
      <w:iCs w:val="0"/>
      <w:snapToGrid w:val="0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sid w:val="008710CE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sid w:val="008710CE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sid w:val="008710C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sid w:val="008710CE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sid w:val="008710C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sid w:val="008710CE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sid w:val="008710CE"/>
    <w:rPr>
      <w:rFonts w:ascii="Courier New" w:hAnsi="Courier New" w:cs="Courier New"/>
      <w:sz w:val="11"/>
      <w:szCs w:val="11"/>
      <w:u w:val="none"/>
    </w:rPr>
  </w:style>
  <w:style w:type="character" w:customStyle="1" w:styleId="Nadpis40">
    <w:name w:val="Nadpis #4_"/>
    <w:rsid w:val="008710C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sid w:val="008710C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sid w:val="008710C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sid w:val="008710CE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sid w:val="008710CE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sid w:val="008710CE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sid w:val="008710CE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sid w:val="008710CE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sid w:val="008710C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sid w:val="008710CE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sid w:val="008710C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sid w:val="008710CE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sid w:val="008710CE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sid w:val="008710CE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rsid w:val="008710CE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rsid w:val="008710CE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rsid w:val="008710CE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rsid w:val="008710CE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rsid w:val="008710CE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1">
    <w:name w:val="Nadpis #4"/>
    <w:basedOn w:val="Normln"/>
    <w:rsid w:val="008710CE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rsid w:val="008710CE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rsid w:val="008710CE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rsid w:val="008710CE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rsid w:val="008710CE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rsid w:val="008710CE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rsid w:val="008710CE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rsid w:val="008710CE"/>
    <w:pPr>
      <w:ind w:left="720"/>
    </w:pPr>
  </w:style>
  <w:style w:type="paragraph" w:styleId="Zhlav">
    <w:name w:val="header"/>
    <w:basedOn w:val="Normln"/>
    <w:semiHidden/>
    <w:rsid w:val="008710CE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8710CE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rsid w:val="008710CE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8710CE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sid w:val="0087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710CE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sid w:val="008710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8710CE"/>
    <w:rPr>
      <w:sz w:val="20"/>
      <w:szCs w:val="20"/>
    </w:rPr>
  </w:style>
  <w:style w:type="character" w:customStyle="1" w:styleId="TextkomenteChar">
    <w:name w:val="Text komentáře Char"/>
    <w:semiHidden/>
    <w:rsid w:val="008710CE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sid w:val="008710CE"/>
    <w:rPr>
      <w:b/>
      <w:bCs/>
    </w:rPr>
  </w:style>
  <w:style w:type="character" w:customStyle="1" w:styleId="PedmtkomenteChar">
    <w:name w:val="Předmět komentáře Char"/>
    <w:semiHidden/>
    <w:rsid w:val="008710CE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sid w:val="00871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sid w:val="008710CE"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customStyle="1" w:styleId="Default">
    <w:name w:val="Default"/>
    <w:rsid w:val="00CA2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CA2D2B"/>
    <w:pPr>
      <w:widowControl/>
      <w:numPr>
        <w:numId w:val="16"/>
      </w:numPr>
      <w:tabs>
        <w:tab w:val="right" w:pos="8820"/>
        <w:tab w:val="right" w:pos="9360"/>
      </w:tabs>
      <w:spacing w:before="120"/>
      <w:jc w:val="both"/>
    </w:pPr>
    <w:rPr>
      <w:rFonts w:ascii="Calibri" w:eastAsia="Times New Roman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6C5209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0544C9"/>
    <w:rPr>
      <w:rFonts w:ascii="Tahoma" w:hAnsi="Tahoma" w:cs="Tahoma"/>
      <w:b/>
      <w:bCs/>
      <w:snapToGrid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4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4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adpis4"/>
    <w:next w:val="Normln"/>
    <w:link w:val="Nadpis6Char"/>
    <w:qFormat/>
    <w:rsid w:val="000544C9"/>
    <w:pPr>
      <w:keepLines w:val="0"/>
      <w:widowControl/>
      <w:spacing w:before="0"/>
      <w:jc w:val="center"/>
      <w:outlineLvl w:val="5"/>
    </w:pPr>
    <w:rPr>
      <w:rFonts w:ascii="Tahoma" w:eastAsia="Times New Roman" w:hAnsi="Tahoma" w:cs="Tahoma"/>
      <w:i w:val="0"/>
      <w:iCs w:val="0"/>
      <w:snapToGrid w:val="0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0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1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customStyle="1" w:styleId="Default">
    <w:name w:val="Default"/>
    <w:rsid w:val="00CA2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CA2D2B"/>
    <w:pPr>
      <w:widowControl/>
      <w:numPr>
        <w:numId w:val="16"/>
      </w:numPr>
      <w:tabs>
        <w:tab w:val="right" w:pos="8820"/>
        <w:tab w:val="right" w:pos="9360"/>
      </w:tabs>
      <w:spacing w:before="120"/>
      <w:jc w:val="both"/>
    </w:pPr>
    <w:rPr>
      <w:rFonts w:ascii="Calibri" w:eastAsia="Times New Roman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6C5209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0544C9"/>
    <w:rPr>
      <w:rFonts w:ascii="Tahoma" w:hAnsi="Tahoma" w:cs="Tahoma"/>
      <w:b/>
      <w:bCs/>
      <w:snapToGrid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4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projektvh@jvprojektv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ek@jvprojektv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vprojektvh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Mgr. Petra Kališová</cp:lastModifiedBy>
  <cp:revision>4</cp:revision>
  <dcterms:created xsi:type="dcterms:W3CDTF">2019-03-11T13:00:00Z</dcterms:created>
  <dcterms:modified xsi:type="dcterms:W3CDTF">2019-03-28T12:19:00Z</dcterms:modified>
</cp:coreProperties>
</file>