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4" w:rsidRDefault="00665194" w:rsidP="00835489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203526447"/>
      <w:r>
        <w:rPr>
          <w:rFonts w:ascii="Arial" w:hAnsi="Arial" w:cs="Arial"/>
          <w:b/>
          <w:bCs/>
          <w:sz w:val="24"/>
          <w:szCs w:val="24"/>
        </w:rPr>
        <w:t>Smlouva o programové podpoře SW Atlas pro rok 2017</w:t>
      </w:r>
    </w:p>
    <w:p w:rsidR="00665194" w:rsidRDefault="00665194" w:rsidP="00835489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470"/>
        <w:gridCol w:w="6740"/>
      </w:tblGrid>
      <w:tr w:rsidR="00665194">
        <w:trPr>
          <w:trHeight w:val="284"/>
        </w:trPr>
        <w:tc>
          <w:tcPr>
            <w:tcW w:w="2470" w:type="dxa"/>
          </w:tcPr>
          <w:p w:rsidR="00665194" w:rsidRDefault="00665194" w:rsidP="00B25192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Společnost:</w:t>
            </w:r>
          </w:p>
        </w:tc>
        <w:tc>
          <w:tcPr>
            <w:tcW w:w="6740" w:type="dxa"/>
            <w:vAlign w:val="center"/>
          </w:tcPr>
          <w:p w:rsidR="00665194" w:rsidRPr="00B25192" w:rsidRDefault="00665194" w:rsidP="003F2F2C">
            <w:pPr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192">
              <w:rPr>
                <w:rFonts w:ascii="Arial" w:hAnsi="Arial" w:cs="Arial"/>
                <w:b/>
                <w:bCs/>
              </w:rPr>
              <w:t>Česká republika – Zeměměři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B25192">
              <w:rPr>
                <w:rFonts w:ascii="Arial" w:hAnsi="Arial" w:cs="Arial"/>
                <w:b/>
                <w:bCs/>
              </w:rPr>
              <w:t>ký úřad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740" w:type="dxa"/>
            <w:vAlign w:val="center"/>
          </w:tcPr>
          <w:p w:rsidR="00665194" w:rsidRPr="002A5FE1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sídlištěm 9/1800, 182 11 Praha 8 - Kobylisy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6740" w:type="dxa"/>
            <w:vAlign w:val="center"/>
          </w:tcPr>
          <w:p w:rsidR="00665194" w:rsidRPr="009D67A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60458500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Pr="00395877" w:rsidRDefault="00665194" w:rsidP="00654E8C">
            <w:pPr>
              <w:spacing w:before="0"/>
              <w:rPr>
                <w:rFonts w:ascii="Arial" w:hAnsi="Arial" w:cs="Arial"/>
              </w:rPr>
            </w:pPr>
            <w:r w:rsidRPr="00395877">
              <w:rPr>
                <w:rFonts w:ascii="Arial" w:hAnsi="Arial" w:cs="Arial"/>
              </w:rPr>
              <w:t>DIČ:</w:t>
            </w:r>
          </w:p>
        </w:tc>
        <w:tc>
          <w:tcPr>
            <w:tcW w:w="6740" w:type="dxa"/>
            <w:vAlign w:val="center"/>
          </w:tcPr>
          <w:p w:rsidR="00665194" w:rsidRPr="00395877" w:rsidRDefault="00665194" w:rsidP="00654E8C">
            <w:pPr>
              <w:spacing w:before="0"/>
              <w:rPr>
                <w:rFonts w:ascii="Arial" w:hAnsi="Arial" w:cs="Arial"/>
              </w:rPr>
            </w:pPr>
            <w:r w:rsidRPr="00395877">
              <w:rPr>
                <w:rFonts w:ascii="Arial" w:hAnsi="Arial" w:cs="Arial"/>
              </w:rPr>
              <w:t>není plátce DPH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740" w:type="dxa"/>
            <w:vAlign w:val="center"/>
          </w:tcPr>
          <w:p w:rsidR="00665194" w:rsidRDefault="00665194">
            <w:pPr>
              <w:spacing w:befor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2828071 / 0710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 w:rsidP="0094391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740" w:type="dxa"/>
            <w:vAlign w:val="center"/>
          </w:tcPr>
          <w:p w:rsidR="00665194" w:rsidRPr="00B25192" w:rsidRDefault="00665194" w:rsidP="00B25192">
            <w:pPr>
              <w:spacing w:before="0"/>
              <w:rPr>
                <w:rFonts w:ascii="Arial" w:hAnsi="Arial" w:cs="Arial"/>
              </w:rPr>
            </w:pPr>
            <w:r w:rsidRPr="00B25192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Karel</w:t>
            </w:r>
            <w:r w:rsidRPr="00B25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Brázdil, CSc.,</w:t>
            </w:r>
            <w:r w:rsidRPr="00B25192">
              <w:rPr>
                <w:rFonts w:ascii="Arial" w:hAnsi="Arial" w:cs="Arial"/>
              </w:rPr>
              <w:t xml:space="preserve"> ředitel úřadu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6048E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zadavatel)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B25192">
            <w:pPr>
              <w:spacing w:before="0"/>
              <w:rPr>
                <w:rFonts w:ascii="Arial" w:hAnsi="Arial" w:cs="Arial"/>
              </w:rPr>
            </w:pPr>
          </w:p>
        </w:tc>
      </w:tr>
      <w:tr w:rsidR="00665194">
        <w:trPr>
          <w:trHeight w:val="3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</w:p>
          <w:p w:rsidR="00665194" w:rsidRDefault="00665194">
            <w:pPr>
              <w:spacing w:before="0"/>
              <w:rPr>
                <w:rFonts w:ascii="Arial" w:hAnsi="Arial" w:cs="Arial"/>
              </w:rPr>
            </w:pP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Pr="00251024" w:rsidRDefault="00665194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251024">
              <w:rPr>
                <w:rFonts w:ascii="Arial" w:hAnsi="Arial" w:cs="Arial"/>
                <w:b/>
                <w:bCs/>
              </w:rPr>
              <w:t>Atlas, spol. s r. o.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Křivce 50, 101 00 Praha 10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00564061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CZ00564061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Křížek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Komerční banka, a. s.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Pr="006C4FE9" w:rsidRDefault="00665194">
            <w:pPr>
              <w:spacing w:before="0"/>
              <w:rPr>
                <w:rFonts w:ascii="Arial" w:hAnsi="Arial" w:cs="Arial"/>
              </w:rPr>
            </w:pPr>
            <w:r w:rsidRPr="006C4FE9">
              <w:rPr>
                <w:rFonts w:ascii="Arial" w:hAnsi="Arial" w:cs="Arial"/>
              </w:rPr>
              <w:t>40705101/0100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8B141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(dále jen </w:t>
            </w:r>
            <w:r w:rsidRPr="008B141C">
              <w:rPr>
                <w:rFonts w:ascii="Arial" w:hAnsi="Arial" w:cs="Arial"/>
              </w:rPr>
              <w:t>poskytovatel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8B141C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665194" w:rsidRDefault="00665194" w:rsidP="000E2595">
      <w:pPr>
        <w:pStyle w:val="Zkladntext"/>
        <w:rPr>
          <w:rFonts w:cs="Times New Roman"/>
        </w:rPr>
      </w:pPr>
    </w:p>
    <w:p w:rsidR="00665194" w:rsidRDefault="00665194" w:rsidP="000E2595">
      <w:pPr>
        <w:pStyle w:val="Nadpis2"/>
      </w:pPr>
      <w:r>
        <w:t>Základní ustanovení</w:t>
      </w:r>
    </w:p>
    <w:p w:rsidR="00665194" w:rsidRDefault="0066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poskytovat služby systémové podpory pro licence ATLAS DMT zakoupené zadavatelem</w:t>
      </w:r>
      <w:r>
        <w:rPr>
          <w:rFonts w:ascii="Arial" w:hAnsi="Arial" w:cs="Arial"/>
          <w:color w:val="000000"/>
        </w:rPr>
        <w:t>.</w:t>
      </w:r>
    </w:p>
    <w:p w:rsidR="00665194" w:rsidRDefault="00665194" w:rsidP="00D42B9D">
      <w:pPr>
        <w:pStyle w:val="Nadpis2"/>
      </w:pPr>
      <w:r>
        <w:t>Předmět plnění smlouvy</w:t>
      </w:r>
    </w:p>
    <w:p w:rsidR="00665194" w:rsidRDefault="00665194">
      <w:pPr>
        <w:rPr>
          <w:rFonts w:cs="Times New Roman"/>
        </w:rPr>
      </w:pPr>
      <w:r>
        <w:rPr>
          <w:rFonts w:ascii="Arial" w:hAnsi="Arial" w:cs="Arial"/>
        </w:rPr>
        <w:t>Předmětem plnění smlouvy je poskytování služby systémové podpory programového vybavení ATLAS DMT</w:t>
      </w:r>
      <w:r>
        <w:rPr>
          <w:rFonts w:ascii="Arial" w:hAnsi="Arial" w:cs="Arial"/>
          <w:color w:val="000000"/>
        </w:rPr>
        <w:t>. Systémová podpora zahrnuje:</w:t>
      </w:r>
    </w:p>
    <w:p w:rsidR="00665194" w:rsidRPr="00A0583B" w:rsidRDefault="00665194" w:rsidP="00C95F47">
      <w:pPr>
        <w:numPr>
          <w:ilvl w:val="1"/>
          <w:numId w:val="9"/>
        </w:numPr>
        <w:tabs>
          <w:tab w:val="clear" w:pos="1980"/>
          <w:tab w:val="num" w:pos="300"/>
          <w:tab w:val="right" w:pos="7655"/>
        </w:tabs>
        <w:spacing w:line="240" w:lineRule="auto"/>
        <w:ind w:left="300" w:hanging="300"/>
        <w:rPr>
          <w:rFonts w:ascii="Arial" w:hAnsi="Arial" w:cs="Arial"/>
        </w:rPr>
      </w:pPr>
      <w:r w:rsidRPr="00A0583B">
        <w:rPr>
          <w:rFonts w:ascii="Arial" w:hAnsi="Arial" w:cs="Arial"/>
        </w:rPr>
        <w:t xml:space="preserve">bezplatný upgrade </w:t>
      </w:r>
      <w:r>
        <w:rPr>
          <w:rFonts w:ascii="Arial" w:hAnsi="Arial" w:cs="Arial"/>
        </w:rPr>
        <w:t>licencí zadavatele na všechny nově vydané verze ATLAS DMT uvedené do distribuce v době platnosti této smlouvy</w:t>
      </w:r>
    </w:p>
    <w:p w:rsidR="00665194" w:rsidRDefault="00665194" w:rsidP="00776ED9">
      <w:pPr>
        <w:numPr>
          <w:ilvl w:val="1"/>
          <w:numId w:val="9"/>
        </w:numPr>
        <w:tabs>
          <w:tab w:val="clear" w:pos="1980"/>
          <w:tab w:val="num" w:pos="300"/>
          <w:tab w:val="left" w:pos="4395"/>
          <w:tab w:val="right" w:pos="5100"/>
        </w:tabs>
        <w:spacing w:line="240" w:lineRule="auto"/>
        <w:ind w:left="300" w:hanging="300"/>
        <w:rPr>
          <w:rFonts w:ascii="Arial" w:hAnsi="Arial" w:cs="Arial"/>
        </w:rPr>
      </w:pPr>
      <w:r>
        <w:rPr>
          <w:rFonts w:ascii="Arial" w:hAnsi="Arial" w:cs="Arial"/>
        </w:rPr>
        <w:t>helpdesk, hot-line v pracovní  dny od 9:00 do 16:00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telefonní číslo: </w:t>
      </w:r>
      <w:r w:rsidRPr="00263661">
        <w:rPr>
          <w:rFonts w:ascii="Arial" w:hAnsi="Arial" w:cs="Arial"/>
        </w:rPr>
        <w:t>272 766</w:t>
      </w:r>
      <w:r>
        <w:rPr>
          <w:rFonts w:ascii="Arial" w:hAnsi="Arial" w:cs="Arial"/>
        </w:rPr>
        <w:t> </w:t>
      </w:r>
      <w:r w:rsidRPr="00263661">
        <w:rPr>
          <w:rFonts w:ascii="Arial" w:hAnsi="Arial" w:cs="Arial"/>
        </w:rPr>
        <w:t>085</w:t>
      </w:r>
    </w:p>
    <w:p w:rsidR="00665194" w:rsidRDefault="00665194" w:rsidP="00776ED9">
      <w:pPr>
        <w:tabs>
          <w:tab w:val="left" w:pos="4395"/>
          <w:tab w:val="right" w:pos="510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email: </w:t>
      </w:r>
      <w:r w:rsidRPr="00BA512A">
        <w:rPr>
          <w:rFonts w:ascii="Arial" w:hAnsi="Arial" w:cs="Arial"/>
        </w:rPr>
        <w:t>dmt@atlasltd.cz</w:t>
      </w:r>
      <w:r>
        <w:rPr>
          <w:rFonts w:ascii="Arial" w:hAnsi="Arial" w:cs="Arial"/>
        </w:rPr>
        <w:tab/>
      </w:r>
    </w:p>
    <w:p w:rsidR="00665194" w:rsidRDefault="00665194" w:rsidP="00776ED9">
      <w:pPr>
        <w:numPr>
          <w:ilvl w:val="1"/>
          <w:numId w:val="9"/>
        </w:numPr>
        <w:tabs>
          <w:tab w:val="clear" w:pos="1980"/>
          <w:tab w:val="num" w:pos="300"/>
          <w:tab w:val="left" w:pos="4395"/>
          <w:tab w:val="right" w:pos="5100"/>
        </w:tabs>
        <w:spacing w:line="240" w:lineRule="auto"/>
        <w:ind w:left="300" w:hanging="300"/>
        <w:rPr>
          <w:rFonts w:ascii="Arial" w:hAnsi="Arial" w:cs="Arial"/>
        </w:rPr>
      </w:pPr>
      <w:r>
        <w:rPr>
          <w:rFonts w:ascii="Arial" w:hAnsi="Arial" w:cs="Arial"/>
        </w:rPr>
        <w:t>poskytování konzultací, koncepčních a informativních materiálů týkajících se použití software Atlas DMT v pracovní dny od 9:00 do 16:00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3661">
        <w:rPr>
          <w:rFonts w:ascii="Arial" w:hAnsi="Arial" w:cs="Arial"/>
        </w:rPr>
        <w:t>kontakt</w:t>
      </w:r>
      <w:r>
        <w:rPr>
          <w:rFonts w:ascii="Arial" w:hAnsi="Arial" w:cs="Arial"/>
        </w:rPr>
        <w:t>ní</w:t>
      </w:r>
      <w:r w:rsidRPr="000B7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telefonní číslo</w:t>
      </w:r>
      <w:r w:rsidRPr="00263661">
        <w:rPr>
          <w:rFonts w:ascii="Arial" w:hAnsi="Arial" w:cs="Arial"/>
        </w:rPr>
        <w:t>: 272 766</w:t>
      </w:r>
      <w:r w:rsidR="00762242">
        <w:rPr>
          <w:rFonts w:ascii="Arial" w:hAnsi="Arial" w:cs="Arial"/>
        </w:rPr>
        <w:t> </w:t>
      </w:r>
      <w:r w:rsidRPr="00263661">
        <w:rPr>
          <w:rFonts w:ascii="Arial" w:hAnsi="Arial" w:cs="Arial"/>
        </w:rPr>
        <w:t>085</w:t>
      </w:r>
      <w:r>
        <w:rPr>
          <w:rFonts w:ascii="Arial" w:hAnsi="Arial" w:cs="Arial"/>
        </w:rPr>
        <w:t>.</w:t>
      </w:r>
    </w:p>
    <w:p w:rsidR="00665194" w:rsidRDefault="00665194" w:rsidP="00D42B9D">
      <w:pPr>
        <w:pStyle w:val="Nadpis2"/>
      </w:pPr>
      <w:r>
        <w:t>Doba trvání smlouvy</w:t>
      </w:r>
    </w:p>
    <w:p w:rsidR="00665194" w:rsidRDefault="00665194" w:rsidP="003F5797">
      <w:pPr>
        <w:widowControl w:val="0"/>
        <w:spacing w:before="0" w:line="240" w:lineRule="auto"/>
        <w:jc w:val="both"/>
        <w:rPr>
          <w:rFonts w:ascii="Arial" w:hAnsi="Arial" w:cs="Arial"/>
        </w:rPr>
      </w:pPr>
      <w:r w:rsidRPr="003F5797">
        <w:rPr>
          <w:rFonts w:ascii="Arial" w:hAnsi="Arial" w:cs="Arial"/>
        </w:rPr>
        <w:t xml:space="preserve">Smlouva se uzavírá na </w:t>
      </w:r>
      <w:r>
        <w:rPr>
          <w:rFonts w:ascii="Arial" w:hAnsi="Arial" w:cs="Arial"/>
        </w:rPr>
        <w:t>období roku 2017.</w:t>
      </w:r>
    </w:p>
    <w:p w:rsidR="00665194" w:rsidRDefault="00665194" w:rsidP="00D42B9D">
      <w:pPr>
        <w:pStyle w:val="Nadpis2"/>
      </w:pPr>
      <w:r>
        <w:t>Cena</w:t>
      </w:r>
    </w:p>
    <w:p w:rsidR="00665194" w:rsidRPr="00316BEE" w:rsidRDefault="00665194" w:rsidP="00316BEE">
      <w:pPr>
        <w:numPr>
          <w:ilvl w:val="0"/>
          <w:numId w:val="28"/>
        </w:numPr>
        <w:ind w:right="-1"/>
        <w:jc w:val="both"/>
        <w:rPr>
          <w:rFonts w:ascii="Arial" w:hAnsi="Arial" w:cs="Arial"/>
        </w:rPr>
      </w:pPr>
      <w:r w:rsidRPr="00597794">
        <w:rPr>
          <w:rFonts w:ascii="Arial" w:hAnsi="Arial" w:cs="Arial"/>
        </w:rPr>
        <w:t>Cena poskytovaných služeb</w:t>
      </w:r>
      <w:r>
        <w:rPr>
          <w:rFonts w:ascii="Arial" w:hAnsi="Arial" w:cs="Arial"/>
        </w:rPr>
        <w:t xml:space="preserve"> je sjednána dohodou obou smluvních stran a </w:t>
      </w:r>
      <w:r w:rsidRPr="0059779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na období roku 2017 a činí </w:t>
      </w:r>
      <w:r w:rsidRPr="00BC2F7E">
        <w:rPr>
          <w:rFonts w:ascii="Arial" w:hAnsi="Arial" w:cs="Arial"/>
        </w:rPr>
        <w:t>117 552</w:t>
      </w:r>
      <w:r>
        <w:rPr>
          <w:rFonts w:ascii="Arial" w:hAnsi="Arial" w:cs="Arial"/>
        </w:rPr>
        <w:t xml:space="preserve">,00 Kč bez DPH, cena s 21% DPH je tedy </w:t>
      </w:r>
      <w:r w:rsidRPr="00BC2F7E">
        <w:rPr>
          <w:rFonts w:ascii="Arial" w:hAnsi="Arial" w:cs="Arial"/>
        </w:rPr>
        <w:t>142 238</w:t>
      </w:r>
      <w:r>
        <w:rPr>
          <w:rFonts w:ascii="Arial" w:hAnsi="Arial" w:cs="Arial"/>
        </w:rPr>
        <w:t>,00 Kč</w:t>
      </w:r>
      <w:r w:rsidRPr="00597794">
        <w:rPr>
          <w:rFonts w:ascii="Arial" w:hAnsi="Arial" w:cs="Arial"/>
        </w:rPr>
        <w:t>.</w:t>
      </w:r>
    </w:p>
    <w:p w:rsidR="00665194" w:rsidRPr="00E261DB" w:rsidRDefault="00665194" w:rsidP="00C647D6">
      <w:pPr>
        <w:numPr>
          <w:ilvl w:val="0"/>
          <w:numId w:val="28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Přesná specifikace ceny je přílohou této smlouvy, název přílohy je "</w:t>
      </w:r>
      <w:r w:rsidRPr="00706EC8">
        <w:rPr>
          <w:rFonts w:ascii="Arial" w:hAnsi="Arial" w:cs="Arial"/>
        </w:rPr>
        <w:t>Kalkulace podpory programového systému ATLAS DMT pro Zeměměřický úřad, Praha</w:t>
      </w:r>
      <w:r>
        <w:rPr>
          <w:rFonts w:ascii="Arial" w:hAnsi="Arial" w:cs="Arial"/>
        </w:rPr>
        <w:t>".</w:t>
      </w:r>
    </w:p>
    <w:p w:rsidR="00665194" w:rsidRDefault="00665194" w:rsidP="00D42B9D">
      <w:pPr>
        <w:pStyle w:val="Nadpis2"/>
      </w:pPr>
      <w:r>
        <w:lastRenderedPageBreak/>
        <w:t>Platební podmínky</w:t>
      </w:r>
    </w:p>
    <w:p w:rsidR="00665194" w:rsidRPr="00316BEE" w:rsidRDefault="00665194" w:rsidP="00821737">
      <w:pPr>
        <w:numPr>
          <w:ilvl w:val="0"/>
          <w:numId w:val="32"/>
        </w:numPr>
        <w:ind w:right="-1"/>
        <w:jc w:val="both"/>
        <w:rPr>
          <w:rFonts w:ascii="Arial" w:hAnsi="Arial" w:cs="Arial"/>
        </w:rPr>
      </w:pPr>
      <w:r w:rsidRPr="00597794">
        <w:rPr>
          <w:rFonts w:ascii="Arial" w:hAnsi="Arial" w:cs="Arial"/>
        </w:rPr>
        <w:t xml:space="preserve">Cena za poskytované služby je splatná na základě faktury vystavené </w:t>
      </w:r>
      <w:r>
        <w:rPr>
          <w:rFonts w:ascii="Arial" w:hAnsi="Arial" w:cs="Arial"/>
        </w:rPr>
        <w:t>poskytovatel</w:t>
      </w:r>
      <w:r w:rsidRPr="00597794">
        <w:rPr>
          <w:rFonts w:ascii="Arial" w:hAnsi="Arial" w:cs="Arial"/>
        </w:rPr>
        <w:t>em.</w:t>
      </w:r>
      <w:r w:rsidRPr="00821737">
        <w:rPr>
          <w:rFonts w:ascii="Arial" w:hAnsi="Arial" w:cs="Arial"/>
        </w:rPr>
        <w:t xml:space="preserve"> </w:t>
      </w:r>
    </w:p>
    <w:p w:rsidR="00665194" w:rsidRDefault="00665194" w:rsidP="00821737">
      <w:pPr>
        <w:numPr>
          <w:ilvl w:val="0"/>
          <w:numId w:val="32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bude vystavena po podpisu smlouvy oběma stranami a bude mít splatnost 21 dnů ode dne vystavení. Faktura musí obsahovat náležitosti daňového dokladu dle zák. č. 235/2004 Sb. o dani z přidané hodnoty v platném znění.</w:t>
      </w:r>
    </w:p>
    <w:p w:rsidR="00665194" w:rsidRDefault="00665194" w:rsidP="00821737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Datem uskutečnění zdanitelného plnění je datum vystavení faktury.</w:t>
      </w:r>
    </w:p>
    <w:p w:rsidR="00665194" w:rsidRDefault="00665194" w:rsidP="00D42B9D">
      <w:pPr>
        <w:pStyle w:val="Nadpis2"/>
      </w:pPr>
      <w:bookmarkStart w:id="1" w:name="_Toc433768397"/>
      <w:r>
        <w:t>Součinnost smluvních stran</w:t>
      </w:r>
      <w:bookmarkEnd w:id="1"/>
    </w:p>
    <w:p w:rsidR="00665194" w:rsidRDefault="00665194" w:rsidP="00DB7958">
      <w:pPr>
        <w:widowControl w:val="0"/>
        <w:numPr>
          <w:ilvl w:val="0"/>
          <w:numId w:val="7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poskytnout si vzájemně veškerou potřebnou součinnost, která je směřována k realizaci předmětu plnění této smlouvy.</w:t>
      </w:r>
    </w:p>
    <w:p w:rsidR="00665194" w:rsidRPr="00C06569" w:rsidRDefault="00665194" w:rsidP="00DD30C3">
      <w:pPr>
        <w:widowControl w:val="0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C06569">
        <w:rPr>
          <w:rFonts w:ascii="Arial" w:hAnsi="Arial" w:cs="Arial"/>
        </w:rPr>
        <w:t xml:space="preserve">Pracovník pověřený za technický kontakt za stranu zadavatele: </w:t>
      </w:r>
    </w:p>
    <w:p w:rsidR="00665194" w:rsidRPr="00C06569" w:rsidRDefault="00665194" w:rsidP="00DD30C3">
      <w:pPr>
        <w:pStyle w:val="Zpat"/>
        <w:tabs>
          <w:tab w:val="clear" w:pos="4536"/>
          <w:tab w:val="clear" w:pos="9072"/>
          <w:tab w:val="left" w:pos="426"/>
          <w:tab w:val="left" w:pos="2694"/>
          <w:tab w:val="left" w:pos="4820"/>
        </w:tabs>
        <w:overflowPunct w:val="0"/>
        <w:autoSpaceDE w:val="0"/>
        <w:autoSpaceDN w:val="0"/>
        <w:adjustRightInd w:val="0"/>
        <w:spacing w:before="60" w:after="40" w:line="264" w:lineRule="auto"/>
        <w:ind w:left="360"/>
        <w:textAlignment w:val="baseline"/>
        <w:rPr>
          <w:rFonts w:ascii="Arial" w:hAnsi="Arial" w:cs="Arial"/>
        </w:rPr>
      </w:pPr>
      <w:r w:rsidRPr="00C06569">
        <w:rPr>
          <w:rFonts w:ascii="Arial" w:hAnsi="Arial" w:cs="Arial"/>
        </w:rPr>
        <w:t>RNDr. Jana Pressová</w:t>
      </w:r>
      <w:r w:rsidRPr="00C06569">
        <w:rPr>
          <w:rFonts w:ascii="Arial" w:hAnsi="Arial" w:cs="Arial"/>
        </w:rPr>
        <w:tab/>
        <w:t>kontakt: 284 041 695</w:t>
      </w:r>
      <w:r w:rsidRPr="00C06569">
        <w:rPr>
          <w:rFonts w:ascii="Arial" w:hAnsi="Arial" w:cs="Arial"/>
        </w:rPr>
        <w:tab/>
        <w:t>e-mail:</w:t>
      </w:r>
      <w:r>
        <w:rPr>
          <w:rFonts w:ascii="Arial" w:hAnsi="Arial" w:cs="Arial"/>
        </w:rPr>
        <w:t xml:space="preserve"> </w:t>
      </w:r>
      <w:r w:rsidRPr="00BA512A">
        <w:rPr>
          <w:rFonts w:ascii="Arial" w:hAnsi="Arial" w:cs="Arial"/>
        </w:rPr>
        <w:t>jana.pressova@cuzk.cz</w:t>
      </w:r>
      <w:r w:rsidRPr="00C06569">
        <w:rPr>
          <w:rFonts w:ascii="Arial" w:hAnsi="Arial" w:cs="Arial"/>
        </w:rPr>
        <w:t xml:space="preserve"> </w:t>
      </w:r>
    </w:p>
    <w:p w:rsidR="00665194" w:rsidRPr="00C06569" w:rsidRDefault="00665194" w:rsidP="00DD30C3">
      <w:pPr>
        <w:widowControl w:val="0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C06569">
        <w:rPr>
          <w:rFonts w:ascii="Arial" w:hAnsi="Arial" w:cs="Arial"/>
        </w:rPr>
        <w:t xml:space="preserve">Pracovník pověřený za technický kontakt za stranu poskytovatele: </w:t>
      </w:r>
    </w:p>
    <w:p w:rsidR="00665194" w:rsidRPr="00BA512A" w:rsidRDefault="00665194" w:rsidP="00DD30C3">
      <w:pPr>
        <w:pStyle w:val="Zpat"/>
        <w:tabs>
          <w:tab w:val="clear" w:pos="4536"/>
          <w:tab w:val="clear" w:pos="9072"/>
          <w:tab w:val="left" w:pos="426"/>
          <w:tab w:val="left" w:pos="2694"/>
          <w:tab w:val="left" w:pos="4820"/>
        </w:tabs>
        <w:overflowPunct w:val="0"/>
        <w:autoSpaceDE w:val="0"/>
        <w:autoSpaceDN w:val="0"/>
        <w:adjustRightInd w:val="0"/>
        <w:spacing w:before="60" w:after="40" w:line="264" w:lineRule="auto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Ing. Petr Křížek</w:t>
      </w:r>
      <w:r w:rsidRPr="00C06569">
        <w:rPr>
          <w:rFonts w:ascii="Arial" w:hAnsi="Arial" w:cs="Arial"/>
        </w:rPr>
        <w:tab/>
        <w:t>kontakt:</w:t>
      </w:r>
      <w:r>
        <w:rPr>
          <w:rFonts w:ascii="Arial" w:hAnsi="Arial" w:cs="Arial"/>
        </w:rPr>
        <w:t xml:space="preserve"> </w:t>
      </w:r>
      <w:r w:rsidRPr="00263661">
        <w:rPr>
          <w:rFonts w:ascii="Arial" w:hAnsi="Arial" w:cs="Arial"/>
        </w:rPr>
        <w:t>272 766</w:t>
      </w:r>
      <w:r>
        <w:rPr>
          <w:rFonts w:ascii="Arial" w:hAnsi="Arial" w:cs="Arial"/>
        </w:rPr>
        <w:t> </w:t>
      </w:r>
      <w:r w:rsidRPr="00263661">
        <w:rPr>
          <w:rFonts w:ascii="Arial" w:hAnsi="Arial" w:cs="Arial"/>
        </w:rPr>
        <w:t>085</w:t>
      </w:r>
      <w:r w:rsidRPr="00C06569">
        <w:rPr>
          <w:rFonts w:ascii="Arial" w:hAnsi="Arial" w:cs="Arial"/>
        </w:rPr>
        <w:tab/>
        <w:t xml:space="preserve">e-mail: </w:t>
      </w:r>
      <w:r w:rsidRPr="00BA512A">
        <w:rPr>
          <w:rFonts w:ascii="Arial" w:hAnsi="Arial" w:cs="Arial"/>
        </w:rPr>
        <w:t>p.krizek@atlasltd.cz</w:t>
      </w:r>
    </w:p>
    <w:p w:rsidR="00665194" w:rsidRDefault="00665194" w:rsidP="00205898">
      <w:pPr>
        <w:widowControl w:val="0"/>
        <w:spacing w:before="0" w:after="120" w:line="240" w:lineRule="auto"/>
        <w:ind w:left="357"/>
        <w:jc w:val="both"/>
        <w:rPr>
          <w:rFonts w:ascii="Arial" w:hAnsi="Arial" w:cs="Arial"/>
        </w:rPr>
      </w:pPr>
    </w:p>
    <w:p w:rsidR="00665194" w:rsidRDefault="00665194">
      <w:pPr>
        <w:pStyle w:val="Nadpis2"/>
        <w:ind w:left="357" w:hanging="357"/>
        <w:rPr>
          <w:rFonts w:cs="Times New Roman"/>
        </w:rPr>
      </w:pPr>
      <w:r w:rsidRPr="006E263B">
        <w:rPr>
          <w:rFonts w:cs="Times New Roman"/>
        </w:rPr>
        <w:tab/>
      </w:r>
      <w:r w:rsidRPr="006E263B">
        <w:t>Odstoupení od smlouvy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>Smluvní strany jsou oprávněny od smlouvy odstoupit v případě závažného porušení povinnosti vyplývající z této smlouvy druhou smluvní stranou, pokud druhá smluvní strana tyto nedostatky ani po písemné výzvě v přiměřené lhůtě neodstraní.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>Za závažné porušení povinnosti do</w:t>
      </w:r>
      <w:r>
        <w:rPr>
          <w:rFonts w:ascii="Arial" w:hAnsi="Arial" w:cs="Arial"/>
        </w:rPr>
        <w:t>davatele se rozumí prodlení poskyto</w:t>
      </w:r>
      <w:r w:rsidRPr="006E263B">
        <w:rPr>
          <w:rFonts w:ascii="Arial" w:hAnsi="Arial" w:cs="Arial"/>
        </w:rPr>
        <w:t>vatele s plněním povinností specifikovaných v článku II. této smlouvy o více než 30 dní, p</w:t>
      </w:r>
      <w:r>
        <w:rPr>
          <w:rFonts w:ascii="Arial" w:hAnsi="Arial" w:cs="Arial"/>
        </w:rPr>
        <w:t>okud toto prodlení způsobil poskyto</w:t>
      </w:r>
      <w:r w:rsidRPr="006E263B">
        <w:rPr>
          <w:rFonts w:ascii="Arial" w:hAnsi="Arial" w:cs="Arial"/>
        </w:rPr>
        <w:t>vatel, a odmítnutí provedení technické podpory.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 xml:space="preserve">Závažným porušením povinnosti </w:t>
      </w:r>
      <w:r>
        <w:rPr>
          <w:rFonts w:ascii="Arial" w:hAnsi="Arial" w:cs="Arial"/>
        </w:rPr>
        <w:t>zadavatele</w:t>
      </w:r>
      <w:r w:rsidRPr="006E263B">
        <w:rPr>
          <w:rFonts w:ascii="Arial" w:hAnsi="Arial" w:cs="Arial"/>
        </w:rPr>
        <w:t xml:space="preserve"> se rozumí prodlení </w:t>
      </w:r>
      <w:r>
        <w:rPr>
          <w:rFonts w:ascii="Arial" w:hAnsi="Arial" w:cs="Arial"/>
        </w:rPr>
        <w:t>zadavatele</w:t>
      </w:r>
      <w:r w:rsidRPr="006E263B">
        <w:rPr>
          <w:rFonts w:ascii="Arial" w:hAnsi="Arial" w:cs="Arial"/>
        </w:rPr>
        <w:t xml:space="preserve"> s úhradou faktur podle této smlouvy o více než 30 dní.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E263B">
        <w:rPr>
          <w:rFonts w:ascii="Arial" w:hAnsi="Arial" w:cs="Arial"/>
        </w:rPr>
        <w:t>V případě odstoupení od smlouvy bude do 30 dnů provedeno vypořádání smluvních stran.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>Smluvní strany mohou smlouvu písemně vypovědět i bez udání důvodu. Výpovědní lhůta činí šest měsíců a počíná běžet od prvního dne kalendářního měsíce následujícího po dni, ve kterém byla výpověď této smlouv</w:t>
      </w:r>
      <w:r>
        <w:rPr>
          <w:rFonts w:ascii="Arial" w:hAnsi="Arial" w:cs="Arial"/>
        </w:rPr>
        <w:t>y doručena druhé smluvní straně</w:t>
      </w:r>
      <w:r w:rsidRPr="006E263B">
        <w:rPr>
          <w:rFonts w:ascii="Arial" w:hAnsi="Arial" w:cs="Arial"/>
        </w:rPr>
        <w:t>.</w:t>
      </w:r>
    </w:p>
    <w:p w:rsidR="00665194" w:rsidRDefault="00665194" w:rsidP="00D42B9D">
      <w:pPr>
        <w:pStyle w:val="Nadpis2"/>
      </w:pPr>
      <w:r>
        <w:t>Závěrečná ustanovení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dnem jejího podpisu oběma smluvními stranami.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v této smlouvě výslovně neupravené se řídí příslušnými ustanoveními </w:t>
      </w:r>
      <w:r w:rsidR="00762242">
        <w:rPr>
          <w:rFonts w:ascii="Arial" w:hAnsi="Arial" w:cs="Arial"/>
        </w:rPr>
        <w:t xml:space="preserve">z. č. 89/2012 Sb., </w:t>
      </w:r>
      <w:r>
        <w:rPr>
          <w:rFonts w:ascii="Arial" w:hAnsi="Arial" w:cs="Arial"/>
        </w:rPr>
        <w:t>občanského zákoníku.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si sdělovat navzájem skutečnosti právního, finančního a jiného charakteru, které by mohly mít vliv na plnění vzájemných smluvních vztahů, a to nejpozději do 3 dnů poté, co se o nich dozvěděly.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Jakékoliv změny nebo doplňky budou řešeny písemně formou číslovaných dodatků odsouhlasených oběma smluvními stranami.</w:t>
      </w:r>
    </w:p>
    <w:p w:rsidR="00665194" w:rsidRDefault="00665194">
      <w:pPr>
        <w:numPr>
          <w:ilvl w:val="0"/>
          <w:numId w:val="2"/>
        </w:numPr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Tato smlouva podléhá povinnosti zveřejnění v registru smluv podle zákona č. 340/2015 Sb., o zvláštních podmínkách účinnosti některých smluv, uveřejňování těchto smluv a o registru smluv. Právo k zaslání smlouvy do registru smluv svědčí straně zadavatele.</w:t>
      </w:r>
    </w:p>
    <w:p w:rsidR="00665194" w:rsidRDefault="00665194">
      <w:pPr>
        <w:numPr>
          <w:ilvl w:val="0"/>
          <w:numId w:val="2"/>
        </w:numPr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Smlouva je vyhotovena ve třech stejnopisech, z nichž zadavatel obdrží dva stejnopisy a poskytovatel jeden.</w:t>
      </w: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Praze dne: </w:t>
      </w:r>
      <w:proofErr w:type="gramStart"/>
      <w:r w:rsidR="00B11B0E">
        <w:rPr>
          <w:rFonts w:ascii="Arial" w:hAnsi="Arial" w:cs="Arial"/>
        </w:rPr>
        <w:t>9.12.2016</w:t>
      </w:r>
      <w:proofErr w:type="gramEnd"/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tabs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  <w:t>Za zadavatele:</w:t>
      </w:r>
    </w:p>
    <w:tbl>
      <w:tblPr>
        <w:tblW w:w="9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1"/>
        <w:gridCol w:w="160"/>
        <w:gridCol w:w="4458"/>
      </w:tblGrid>
      <w:tr w:rsidR="00665194">
        <w:trPr>
          <w:trHeight w:val="1068"/>
        </w:trPr>
        <w:tc>
          <w:tcPr>
            <w:tcW w:w="4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</w:tc>
      </w:tr>
      <w:tr w:rsidR="00665194">
        <w:trPr>
          <w:trHeight w:val="126"/>
        </w:trPr>
        <w:tc>
          <w:tcPr>
            <w:tcW w:w="4601" w:type="dxa"/>
            <w:tcBorders>
              <w:top w:val="nil"/>
              <w:left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Ing. Petr Křížek</w:t>
            </w:r>
            <w:r w:rsidR="00B77635">
              <w:rPr>
                <w:rFonts w:ascii="Arial" w:hAnsi="Arial" w:cs="Arial"/>
                <w:color w:val="000000"/>
              </w:rPr>
              <w:t xml:space="preserve">  </w:t>
            </w:r>
            <w:proofErr w:type="gramStart"/>
            <w:r w:rsidR="00B77635">
              <w:rPr>
                <w:rFonts w:ascii="Arial" w:hAnsi="Arial" w:cs="Arial"/>
                <w:color w:val="000000"/>
              </w:rPr>
              <w:t>v.r.</w:t>
            </w:r>
            <w:proofErr w:type="gramEnd"/>
          </w:p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společnosti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</w:tc>
        <w:tc>
          <w:tcPr>
            <w:tcW w:w="4458" w:type="dxa"/>
            <w:tcBorders>
              <w:top w:val="nil"/>
              <w:left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Karel Brázdil, CSc.</w:t>
            </w:r>
            <w:r w:rsidR="00B77635">
              <w:rPr>
                <w:rFonts w:ascii="Arial" w:hAnsi="Arial" w:cs="Arial"/>
              </w:rPr>
              <w:t xml:space="preserve"> </w:t>
            </w:r>
            <w:proofErr w:type="gramStart"/>
            <w:r w:rsidR="00B77635">
              <w:rPr>
                <w:rFonts w:ascii="Arial" w:hAnsi="Arial" w:cs="Arial"/>
              </w:rPr>
              <w:t>v.r.</w:t>
            </w:r>
            <w:proofErr w:type="gramEnd"/>
          </w:p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úřadu</w:t>
            </w:r>
          </w:p>
        </w:tc>
      </w:tr>
      <w:bookmarkEnd w:id="0"/>
    </w:tbl>
    <w:p w:rsidR="00665194" w:rsidRDefault="00665194" w:rsidP="00281565">
      <w:pPr>
        <w:rPr>
          <w:rFonts w:cs="Times New Roman"/>
        </w:rPr>
      </w:pPr>
    </w:p>
    <w:sectPr w:rsidR="00665194" w:rsidSect="00E57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58" w:right="1418" w:bottom="719" w:left="1418" w:header="425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23" w:rsidRDefault="000E6E23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6E23" w:rsidRDefault="000E6E23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70" w:rsidRDefault="008340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94" w:rsidRDefault="00665194">
    <w:pPr>
      <w:pStyle w:val="Zpat"/>
      <w:rPr>
        <w:rFonts w:ascii="Arial" w:hAnsi="Arial" w:cs="Arial"/>
        <w:i/>
        <w:iCs/>
      </w:rPr>
    </w:pPr>
  </w:p>
  <w:p w:rsidR="00665194" w:rsidRDefault="00665194">
    <w:pPr>
      <w:pStyle w:val="Zpat"/>
      <w:rPr>
        <w:rFonts w:ascii="Arial" w:hAnsi="Arial" w:cs="Arial"/>
        <w:i/>
        <w:iCs/>
      </w:rPr>
    </w:pPr>
    <w:r>
      <w:rPr>
        <w:rFonts w:ascii="Arial" w:hAnsi="Arial" w:cs="Arial"/>
      </w:rPr>
      <w:tab/>
    </w:r>
    <w:r>
      <w:rPr>
        <w:rFonts w:ascii="Arial" w:hAnsi="Arial" w:cs="Arial"/>
        <w:i/>
        <w:iCs/>
      </w:rPr>
      <w:t xml:space="preserve">list číslo </w:t>
    </w:r>
    <w:r w:rsidR="00592C56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>PAGE</w:instrText>
    </w:r>
    <w:r w:rsidR="00592C56">
      <w:rPr>
        <w:rFonts w:ascii="Arial" w:hAnsi="Arial" w:cs="Arial"/>
        <w:i/>
        <w:iCs/>
      </w:rPr>
      <w:fldChar w:fldCharType="separate"/>
    </w:r>
    <w:r w:rsidR="00B77635">
      <w:rPr>
        <w:rFonts w:ascii="Arial" w:hAnsi="Arial" w:cs="Arial"/>
        <w:i/>
        <w:iCs/>
        <w:noProof/>
      </w:rPr>
      <w:t>3</w:t>
    </w:r>
    <w:r w:rsidR="00592C56">
      <w:rPr>
        <w:rFonts w:ascii="Arial" w:hAnsi="Arial" w:cs="Arial"/>
        <w:i/>
        <w:iCs/>
      </w:rPr>
      <w:fldChar w:fldCharType="end"/>
    </w:r>
    <w:r>
      <w:rPr>
        <w:rFonts w:ascii="Arial" w:hAnsi="Arial" w:cs="Arial"/>
        <w:i/>
        <w:iCs/>
      </w:rPr>
      <w:t xml:space="preserve"> / </w:t>
    </w:r>
    <w:fldSimple w:instr=" NUMPAGES  \* MERGEFORMAT ">
      <w:r w:rsidR="00B77635" w:rsidRPr="00B77635">
        <w:rPr>
          <w:rFonts w:ascii="Arial" w:hAnsi="Arial" w:cs="Arial"/>
          <w:i/>
          <w:iCs/>
          <w:noProof/>
          <w:lang w:val="en-US"/>
        </w:rPr>
        <w:t>3</w:t>
      </w:r>
    </w:fldSimple>
    <w:r>
      <w:rPr>
        <w:rFonts w:ascii="Arial" w:hAnsi="Arial" w:cs="Arial"/>
        <w:i/>
        <w:iCs/>
      </w:rPr>
      <w:tab/>
    </w:r>
  </w:p>
  <w:p w:rsidR="00665194" w:rsidRDefault="00665194">
    <w:pPr>
      <w:pStyle w:val="Zpat"/>
      <w:rPr>
        <w:rFonts w:ascii="Arial" w:hAnsi="Arial" w:cs="Arial"/>
        <w:i/>
        <w:iCs/>
      </w:rPr>
    </w:pPr>
  </w:p>
  <w:p w:rsidR="00665194" w:rsidRDefault="00665194">
    <w:pPr>
      <w:pStyle w:val="Zpa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70" w:rsidRDefault="008340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23" w:rsidRDefault="000E6E23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6E23" w:rsidRDefault="000E6E23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70" w:rsidRDefault="0083407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94" w:rsidRDefault="00665194" w:rsidP="00263661">
    <w:pPr>
      <w:pStyle w:val="Zhlav"/>
      <w:pBdr>
        <w:bottom w:val="single" w:sz="6" w:space="0" w:color="auto"/>
      </w:pBdr>
      <w:tabs>
        <w:tab w:val="clear" w:pos="4536"/>
        <w:tab w:val="center" w:pos="6900"/>
      </w:tabs>
      <w:rPr>
        <w:rFonts w:ascii="Arial" w:hAnsi="Arial" w:cs="Arial"/>
      </w:rPr>
    </w:pPr>
    <w:r>
      <w:rPr>
        <w:rFonts w:ascii="Arial" w:hAnsi="Arial" w:cs="Arial"/>
      </w:rPr>
      <w:t>Atlas, spol. s.r.o.</w:t>
    </w:r>
    <w:r>
      <w:rPr>
        <w:rFonts w:ascii="Arial" w:hAnsi="Arial" w:cs="Arial"/>
      </w:rPr>
      <w:tab/>
    </w:r>
    <w:r>
      <w:rPr>
        <w:rFonts w:ascii="Arial" w:hAnsi="Arial" w:cs="Arial"/>
      </w:rPr>
      <w:tab/>
      <w:t>Zeměměřický úřad</w:t>
    </w:r>
  </w:p>
  <w:p w:rsidR="00665194" w:rsidRDefault="00665194" w:rsidP="00263661">
    <w:pPr>
      <w:pStyle w:val="Zhlav"/>
      <w:pBdr>
        <w:bottom w:val="single" w:sz="6" w:space="0" w:color="auto"/>
      </w:pBdr>
      <w:tabs>
        <w:tab w:val="clear" w:pos="4536"/>
      </w:tabs>
      <w:jc w:val="right"/>
      <w:rPr>
        <w:rFonts w:ascii="Arial" w:hAnsi="Arial" w:cs="Arial"/>
      </w:rPr>
    </w:pPr>
    <w:r>
      <w:rPr>
        <w:rFonts w:ascii="Arial" w:hAnsi="Arial" w:cs="Arial"/>
      </w:rPr>
      <w:t>číslo smlouvy: 16401901</w:t>
    </w:r>
    <w:r>
      <w:rPr>
        <w:rFonts w:ascii="Arial" w:hAnsi="Arial" w:cs="Arial"/>
      </w:rPr>
      <w:tab/>
      <w:t>Č.j. ZÚ-</w:t>
    </w:r>
    <w:r w:rsidRPr="00657324">
      <w:rPr>
        <w:rFonts w:ascii="Arial" w:hAnsi="Arial" w:cs="Arial"/>
      </w:rPr>
      <w:t>03</w:t>
    </w:r>
    <w:r>
      <w:rPr>
        <w:rFonts w:ascii="Arial" w:hAnsi="Arial" w:cs="Arial"/>
      </w:rPr>
      <w:t>541</w:t>
    </w:r>
    <w:r w:rsidRPr="00657324">
      <w:rPr>
        <w:rFonts w:ascii="Arial" w:hAnsi="Arial" w:cs="Arial"/>
      </w:rPr>
      <w:t>/201</w:t>
    </w:r>
    <w:r>
      <w:rPr>
        <w:rFonts w:ascii="Arial" w:hAnsi="Arial" w:cs="Arial"/>
      </w:rPr>
      <w:t>6</w:t>
    </w:r>
    <w:r w:rsidRPr="00657324">
      <w:rPr>
        <w:rFonts w:ascii="Arial" w:hAnsi="Arial" w:cs="Arial"/>
      </w:rPr>
      <w:t>-12220</w:t>
    </w:r>
  </w:p>
  <w:p w:rsidR="005821C7" w:rsidRDefault="005821C7" w:rsidP="00263661">
    <w:pPr>
      <w:pStyle w:val="Zhlav"/>
      <w:pBdr>
        <w:bottom w:val="single" w:sz="6" w:space="0" w:color="auto"/>
      </w:pBdr>
      <w:tabs>
        <w:tab w:val="clear" w:pos="4536"/>
      </w:tabs>
      <w:jc w:val="right"/>
      <w:rPr>
        <w:rFonts w:ascii="Arial" w:hAnsi="Arial" w:cs="Arial"/>
      </w:rPr>
    </w:pPr>
    <w:r>
      <w:rPr>
        <w:rFonts w:ascii="Arial" w:hAnsi="Arial" w:cs="Arial"/>
      </w:rPr>
      <w:t>16-S17/005</w:t>
    </w:r>
  </w:p>
  <w:p w:rsidR="005821C7" w:rsidRDefault="005821C7" w:rsidP="00263661">
    <w:pPr>
      <w:pStyle w:val="Zhlav"/>
      <w:pBdr>
        <w:bottom w:val="single" w:sz="6" w:space="0" w:color="auto"/>
      </w:pBdr>
      <w:tabs>
        <w:tab w:val="clear" w:pos="4536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VZ0018261</w:t>
    </w:r>
  </w:p>
  <w:p w:rsidR="00665194" w:rsidRDefault="00665194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70" w:rsidRDefault="008340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3D5"/>
    <w:multiLevelType w:val="hybridMultilevel"/>
    <w:tmpl w:val="200A6240"/>
    <w:lvl w:ilvl="0" w:tplc="882C9286">
      <w:start w:val="1"/>
      <w:numFmt w:val="upperRoman"/>
      <w:pStyle w:val="Nadpis2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74EE36C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2"/>
        <w:szCs w:val="22"/>
      </w:rPr>
    </w:lvl>
    <w:lvl w:ilvl="2" w:tplc="16CAA9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F6096A"/>
    <w:multiLevelType w:val="multilevel"/>
    <w:tmpl w:val="AEA45D92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58795D"/>
    <w:multiLevelType w:val="hybridMultilevel"/>
    <w:tmpl w:val="62141CC4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67E81"/>
    <w:multiLevelType w:val="hybridMultilevel"/>
    <w:tmpl w:val="0C5A3A38"/>
    <w:lvl w:ilvl="0" w:tplc="DE2E18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0294395"/>
    <w:multiLevelType w:val="hybridMultilevel"/>
    <w:tmpl w:val="C1D6C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B65C06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291248F"/>
    <w:multiLevelType w:val="hybridMultilevel"/>
    <w:tmpl w:val="5D5C2AEA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42A70"/>
    <w:multiLevelType w:val="hybridMultilevel"/>
    <w:tmpl w:val="2DAC7CC6"/>
    <w:lvl w:ilvl="0" w:tplc="2F74C22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5070B5"/>
    <w:multiLevelType w:val="hybridMultilevel"/>
    <w:tmpl w:val="B3160912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968C9"/>
    <w:multiLevelType w:val="hybridMultilevel"/>
    <w:tmpl w:val="7CEA7B1E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B3985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0BE1F6D"/>
    <w:multiLevelType w:val="hybridMultilevel"/>
    <w:tmpl w:val="E188CC10"/>
    <w:lvl w:ilvl="0" w:tplc="671C26D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737234"/>
    <w:multiLevelType w:val="hybridMultilevel"/>
    <w:tmpl w:val="2996E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A64A4"/>
    <w:multiLevelType w:val="singleLevel"/>
    <w:tmpl w:val="CD26B04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E84196C"/>
    <w:multiLevelType w:val="hybridMultilevel"/>
    <w:tmpl w:val="ED36CA7A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0046F4"/>
    <w:multiLevelType w:val="hybridMultilevel"/>
    <w:tmpl w:val="99222AF2"/>
    <w:lvl w:ilvl="0" w:tplc="E2F4411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71908"/>
    <w:multiLevelType w:val="multilevel"/>
    <w:tmpl w:val="AEA45D92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91A3B0A"/>
    <w:multiLevelType w:val="hybridMultilevel"/>
    <w:tmpl w:val="6D68A3A8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3D5A56"/>
    <w:multiLevelType w:val="multilevel"/>
    <w:tmpl w:val="36E41D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AA3279"/>
    <w:multiLevelType w:val="multilevel"/>
    <w:tmpl w:val="5D5C2AE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42091A"/>
    <w:multiLevelType w:val="hybridMultilevel"/>
    <w:tmpl w:val="CA2C779E"/>
    <w:lvl w:ilvl="0" w:tplc="FFFAC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MS Mincho" w:hAnsi="Helv" w:hint="default"/>
      </w:rPr>
    </w:lvl>
    <w:lvl w:ilvl="1" w:tplc="0405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0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8"/>
  </w:num>
  <w:num w:numId="28">
    <w:abstractNumId w:val="6"/>
  </w:num>
  <w:num w:numId="29">
    <w:abstractNumId w:val="16"/>
  </w:num>
  <w:num w:numId="30">
    <w:abstractNumId w:val="1"/>
  </w:num>
  <w:num w:numId="31">
    <w:abstractNumId w:val="19"/>
  </w:num>
  <w:num w:numId="32">
    <w:abstractNumId w:val="17"/>
  </w:num>
  <w:num w:numId="33">
    <w:abstractNumId w:val="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removePersonalInformation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6734"/>
    <w:rsid w:val="00002C6E"/>
    <w:rsid w:val="000040DC"/>
    <w:rsid w:val="00013979"/>
    <w:rsid w:val="0001510F"/>
    <w:rsid w:val="00026FBD"/>
    <w:rsid w:val="000348EF"/>
    <w:rsid w:val="000415FB"/>
    <w:rsid w:val="00046F48"/>
    <w:rsid w:val="00050CE8"/>
    <w:rsid w:val="00056410"/>
    <w:rsid w:val="00061C62"/>
    <w:rsid w:val="00066871"/>
    <w:rsid w:val="00087C74"/>
    <w:rsid w:val="00096AE3"/>
    <w:rsid w:val="000A0A88"/>
    <w:rsid w:val="000A5477"/>
    <w:rsid w:val="000A7D04"/>
    <w:rsid w:val="000B7215"/>
    <w:rsid w:val="000C7B48"/>
    <w:rsid w:val="000D3829"/>
    <w:rsid w:val="000D3D1C"/>
    <w:rsid w:val="000D797D"/>
    <w:rsid w:val="000E2595"/>
    <w:rsid w:val="000E6E23"/>
    <w:rsid w:val="00100847"/>
    <w:rsid w:val="0010762B"/>
    <w:rsid w:val="001418D9"/>
    <w:rsid w:val="00141910"/>
    <w:rsid w:val="00143A31"/>
    <w:rsid w:val="00143FAF"/>
    <w:rsid w:val="001442F5"/>
    <w:rsid w:val="00151241"/>
    <w:rsid w:val="0017149A"/>
    <w:rsid w:val="001763FF"/>
    <w:rsid w:val="00181C41"/>
    <w:rsid w:val="00186C83"/>
    <w:rsid w:val="001B1232"/>
    <w:rsid w:val="001B4460"/>
    <w:rsid w:val="001B659F"/>
    <w:rsid w:val="001D03FF"/>
    <w:rsid w:val="001E0E94"/>
    <w:rsid w:val="001E784D"/>
    <w:rsid w:val="001E7F50"/>
    <w:rsid w:val="002022E6"/>
    <w:rsid w:val="00205898"/>
    <w:rsid w:val="002240F7"/>
    <w:rsid w:val="00236835"/>
    <w:rsid w:val="00236F1F"/>
    <w:rsid w:val="002445E4"/>
    <w:rsid w:val="00251024"/>
    <w:rsid w:val="00263661"/>
    <w:rsid w:val="00281565"/>
    <w:rsid w:val="002A3F31"/>
    <w:rsid w:val="002A5FE1"/>
    <w:rsid w:val="002B1587"/>
    <w:rsid w:val="002B1EBC"/>
    <w:rsid w:val="002B2A9B"/>
    <w:rsid w:val="002B56CD"/>
    <w:rsid w:val="002D7D60"/>
    <w:rsid w:val="00310008"/>
    <w:rsid w:val="00316BEE"/>
    <w:rsid w:val="00342161"/>
    <w:rsid w:val="00355B4F"/>
    <w:rsid w:val="0035783E"/>
    <w:rsid w:val="003726DB"/>
    <w:rsid w:val="0037521F"/>
    <w:rsid w:val="0038408C"/>
    <w:rsid w:val="00386636"/>
    <w:rsid w:val="00395877"/>
    <w:rsid w:val="003A418E"/>
    <w:rsid w:val="003B4E6F"/>
    <w:rsid w:val="003C00CF"/>
    <w:rsid w:val="003C7E9C"/>
    <w:rsid w:val="003C7FE6"/>
    <w:rsid w:val="003F2F2C"/>
    <w:rsid w:val="003F5797"/>
    <w:rsid w:val="00404AD8"/>
    <w:rsid w:val="00405FEC"/>
    <w:rsid w:val="00410023"/>
    <w:rsid w:val="00441305"/>
    <w:rsid w:val="00451378"/>
    <w:rsid w:val="00454202"/>
    <w:rsid w:val="004631F4"/>
    <w:rsid w:val="00470D44"/>
    <w:rsid w:val="0047201F"/>
    <w:rsid w:val="0047478A"/>
    <w:rsid w:val="00475A04"/>
    <w:rsid w:val="00482238"/>
    <w:rsid w:val="00483095"/>
    <w:rsid w:val="0049433E"/>
    <w:rsid w:val="004A3CE9"/>
    <w:rsid w:val="004B765A"/>
    <w:rsid w:val="004B76A7"/>
    <w:rsid w:val="004C0614"/>
    <w:rsid w:val="004D429C"/>
    <w:rsid w:val="004D77D5"/>
    <w:rsid w:val="004F4B27"/>
    <w:rsid w:val="004F4F10"/>
    <w:rsid w:val="004F5083"/>
    <w:rsid w:val="00506838"/>
    <w:rsid w:val="00512ED3"/>
    <w:rsid w:val="00517BE5"/>
    <w:rsid w:val="0054028C"/>
    <w:rsid w:val="00540A14"/>
    <w:rsid w:val="005449D8"/>
    <w:rsid w:val="005617D7"/>
    <w:rsid w:val="005670C3"/>
    <w:rsid w:val="0057273C"/>
    <w:rsid w:val="00580B60"/>
    <w:rsid w:val="005821C7"/>
    <w:rsid w:val="00586382"/>
    <w:rsid w:val="00592C56"/>
    <w:rsid w:val="00593B59"/>
    <w:rsid w:val="005953FE"/>
    <w:rsid w:val="00597794"/>
    <w:rsid w:val="005A705B"/>
    <w:rsid w:val="005B0112"/>
    <w:rsid w:val="005B60AA"/>
    <w:rsid w:val="005C2F8F"/>
    <w:rsid w:val="005D4644"/>
    <w:rsid w:val="005E1790"/>
    <w:rsid w:val="006048E3"/>
    <w:rsid w:val="00612A60"/>
    <w:rsid w:val="00614EE5"/>
    <w:rsid w:val="00623541"/>
    <w:rsid w:val="00641FF0"/>
    <w:rsid w:val="00652090"/>
    <w:rsid w:val="00654BFE"/>
    <w:rsid w:val="00654E8C"/>
    <w:rsid w:val="00657324"/>
    <w:rsid w:val="00665194"/>
    <w:rsid w:val="00677671"/>
    <w:rsid w:val="006835CC"/>
    <w:rsid w:val="006A327B"/>
    <w:rsid w:val="006A663D"/>
    <w:rsid w:val="006B3A09"/>
    <w:rsid w:val="006C4FE9"/>
    <w:rsid w:val="006E263B"/>
    <w:rsid w:val="006E525E"/>
    <w:rsid w:val="006F7519"/>
    <w:rsid w:val="006F7FCE"/>
    <w:rsid w:val="00703257"/>
    <w:rsid w:val="00706D6F"/>
    <w:rsid w:val="00706EC8"/>
    <w:rsid w:val="007142CF"/>
    <w:rsid w:val="00714955"/>
    <w:rsid w:val="00715AD9"/>
    <w:rsid w:val="0072273D"/>
    <w:rsid w:val="0073004F"/>
    <w:rsid w:val="00733D74"/>
    <w:rsid w:val="00734FFC"/>
    <w:rsid w:val="00742269"/>
    <w:rsid w:val="00745B13"/>
    <w:rsid w:val="00752F6E"/>
    <w:rsid w:val="007603D4"/>
    <w:rsid w:val="00762242"/>
    <w:rsid w:val="00762D2A"/>
    <w:rsid w:val="00776ED9"/>
    <w:rsid w:val="00784BD0"/>
    <w:rsid w:val="00786187"/>
    <w:rsid w:val="007A0BFE"/>
    <w:rsid w:val="007B4DCD"/>
    <w:rsid w:val="007C5EB5"/>
    <w:rsid w:val="007E1EB5"/>
    <w:rsid w:val="007E35F9"/>
    <w:rsid w:val="007F0835"/>
    <w:rsid w:val="007F6595"/>
    <w:rsid w:val="00802BEB"/>
    <w:rsid w:val="0081169A"/>
    <w:rsid w:val="00820E9B"/>
    <w:rsid w:val="00821737"/>
    <w:rsid w:val="00822959"/>
    <w:rsid w:val="008273CC"/>
    <w:rsid w:val="00834070"/>
    <w:rsid w:val="00835489"/>
    <w:rsid w:val="0083630E"/>
    <w:rsid w:val="008377C0"/>
    <w:rsid w:val="00841196"/>
    <w:rsid w:val="008418A8"/>
    <w:rsid w:val="008502BE"/>
    <w:rsid w:val="00853645"/>
    <w:rsid w:val="00854D58"/>
    <w:rsid w:val="008660AD"/>
    <w:rsid w:val="0087404D"/>
    <w:rsid w:val="00880169"/>
    <w:rsid w:val="008960A8"/>
    <w:rsid w:val="00896CD0"/>
    <w:rsid w:val="008B141C"/>
    <w:rsid w:val="008D1313"/>
    <w:rsid w:val="008D6E96"/>
    <w:rsid w:val="008E6A83"/>
    <w:rsid w:val="00902AB9"/>
    <w:rsid w:val="00907694"/>
    <w:rsid w:val="00930DE1"/>
    <w:rsid w:val="009328DC"/>
    <w:rsid w:val="00932E68"/>
    <w:rsid w:val="009336EB"/>
    <w:rsid w:val="0094276C"/>
    <w:rsid w:val="00943904"/>
    <w:rsid w:val="00943911"/>
    <w:rsid w:val="00943C02"/>
    <w:rsid w:val="00945169"/>
    <w:rsid w:val="00952458"/>
    <w:rsid w:val="009526CB"/>
    <w:rsid w:val="00957754"/>
    <w:rsid w:val="00962461"/>
    <w:rsid w:val="00963D37"/>
    <w:rsid w:val="00990BDE"/>
    <w:rsid w:val="009975BB"/>
    <w:rsid w:val="00997FD1"/>
    <w:rsid w:val="009B47FD"/>
    <w:rsid w:val="009B5F51"/>
    <w:rsid w:val="009C1DF4"/>
    <w:rsid w:val="009D5E87"/>
    <w:rsid w:val="009D67A4"/>
    <w:rsid w:val="009D7584"/>
    <w:rsid w:val="009E5C5B"/>
    <w:rsid w:val="009E7B50"/>
    <w:rsid w:val="009F5BFA"/>
    <w:rsid w:val="009F6F1E"/>
    <w:rsid w:val="00A0583B"/>
    <w:rsid w:val="00A0681B"/>
    <w:rsid w:val="00A070CE"/>
    <w:rsid w:val="00A16514"/>
    <w:rsid w:val="00A176B5"/>
    <w:rsid w:val="00A21474"/>
    <w:rsid w:val="00A24EFA"/>
    <w:rsid w:val="00A2646D"/>
    <w:rsid w:val="00A30C1F"/>
    <w:rsid w:val="00A338A9"/>
    <w:rsid w:val="00A34B00"/>
    <w:rsid w:val="00A356AE"/>
    <w:rsid w:val="00A40D47"/>
    <w:rsid w:val="00A53167"/>
    <w:rsid w:val="00A66734"/>
    <w:rsid w:val="00A75EC4"/>
    <w:rsid w:val="00A80BD7"/>
    <w:rsid w:val="00AA2E93"/>
    <w:rsid w:val="00AA6B85"/>
    <w:rsid w:val="00AE6C48"/>
    <w:rsid w:val="00AF5367"/>
    <w:rsid w:val="00B11B0E"/>
    <w:rsid w:val="00B25192"/>
    <w:rsid w:val="00B33D56"/>
    <w:rsid w:val="00B52CB4"/>
    <w:rsid w:val="00B558FD"/>
    <w:rsid w:val="00B60139"/>
    <w:rsid w:val="00B63EB7"/>
    <w:rsid w:val="00B741F2"/>
    <w:rsid w:val="00B74CE6"/>
    <w:rsid w:val="00B77318"/>
    <w:rsid w:val="00B773DC"/>
    <w:rsid w:val="00B77635"/>
    <w:rsid w:val="00B87128"/>
    <w:rsid w:val="00B92838"/>
    <w:rsid w:val="00B96D4A"/>
    <w:rsid w:val="00BA1266"/>
    <w:rsid w:val="00BA512A"/>
    <w:rsid w:val="00BB575B"/>
    <w:rsid w:val="00BB7A1D"/>
    <w:rsid w:val="00BC2F7E"/>
    <w:rsid w:val="00BD3FEB"/>
    <w:rsid w:val="00BD64BF"/>
    <w:rsid w:val="00BE500B"/>
    <w:rsid w:val="00BF22DB"/>
    <w:rsid w:val="00C06569"/>
    <w:rsid w:val="00C06B25"/>
    <w:rsid w:val="00C22CFB"/>
    <w:rsid w:val="00C36F4A"/>
    <w:rsid w:val="00C4070E"/>
    <w:rsid w:val="00C647D6"/>
    <w:rsid w:val="00C703EA"/>
    <w:rsid w:val="00C74B52"/>
    <w:rsid w:val="00C95F47"/>
    <w:rsid w:val="00CA1B7C"/>
    <w:rsid w:val="00CA6E63"/>
    <w:rsid w:val="00CC6ABA"/>
    <w:rsid w:val="00CD41D3"/>
    <w:rsid w:val="00CE720F"/>
    <w:rsid w:val="00CE7FA4"/>
    <w:rsid w:val="00CF3707"/>
    <w:rsid w:val="00D00A26"/>
    <w:rsid w:val="00D06E9B"/>
    <w:rsid w:val="00D14C82"/>
    <w:rsid w:val="00D16BD2"/>
    <w:rsid w:val="00D301AC"/>
    <w:rsid w:val="00D418E8"/>
    <w:rsid w:val="00D42B9D"/>
    <w:rsid w:val="00D500F7"/>
    <w:rsid w:val="00D638BD"/>
    <w:rsid w:val="00D76413"/>
    <w:rsid w:val="00DA0093"/>
    <w:rsid w:val="00DA25AB"/>
    <w:rsid w:val="00DB6D99"/>
    <w:rsid w:val="00DB7958"/>
    <w:rsid w:val="00DC73D1"/>
    <w:rsid w:val="00DC7CD5"/>
    <w:rsid w:val="00DD2BA5"/>
    <w:rsid w:val="00DD30C3"/>
    <w:rsid w:val="00DD4268"/>
    <w:rsid w:val="00DD4D71"/>
    <w:rsid w:val="00DE130F"/>
    <w:rsid w:val="00DE667B"/>
    <w:rsid w:val="00E010A0"/>
    <w:rsid w:val="00E023BB"/>
    <w:rsid w:val="00E0710A"/>
    <w:rsid w:val="00E22A29"/>
    <w:rsid w:val="00E261DB"/>
    <w:rsid w:val="00E3154C"/>
    <w:rsid w:val="00E323AA"/>
    <w:rsid w:val="00E435C4"/>
    <w:rsid w:val="00E53EB0"/>
    <w:rsid w:val="00E579F7"/>
    <w:rsid w:val="00E61C8E"/>
    <w:rsid w:val="00E975E4"/>
    <w:rsid w:val="00EA12F2"/>
    <w:rsid w:val="00EA399D"/>
    <w:rsid w:val="00EC0704"/>
    <w:rsid w:val="00EC742D"/>
    <w:rsid w:val="00ED4115"/>
    <w:rsid w:val="00ED5D8E"/>
    <w:rsid w:val="00EE03BE"/>
    <w:rsid w:val="00EF1C02"/>
    <w:rsid w:val="00EF4653"/>
    <w:rsid w:val="00EF7FE2"/>
    <w:rsid w:val="00F01F2B"/>
    <w:rsid w:val="00F031AD"/>
    <w:rsid w:val="00F14647"/>
    <w:rsid w:val="00F223A7"/>
    <w:rsid w:val="00F2783D"/>
    <w:rsid w:val="00F43D5A"/>
    <w:rsid w:val="00F4559D"/>
    <w:rsid w:val="00F6205F"/>
    <w:rsid w:val="00F6753E"/>
    <w:rsid w:val="00F67DB6"/>
    <w:rsid w:val="00F719E8"/>
    <w:rsid w:val="00F85E62"/>
    <w:rsid w:val="00F9303E"/>
    <w:rsid w:val="00FA0B0A"/>
    <w:rsid w:val="00FA7911"/>
    <w:rsid w:val="00FB4578"/>
    <w:rsid w:val="00FB5F3B"/>
    <w:rsid w:val="00FD034E"/>
    <w:rsid w:val="00FD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192"/>
    <w:pPr>
      <w:spacing w:before="100" w:line="288" w:lineRule="auto"/>
    </w:pPr>
    <w:rPr>
      <w:rFonts w:ascii="Trebuchet MS" w:eastAsia="Times New Roman" w:hAnsi="Trebuchet MS" w:cs="Trebuchet MS"/>
    </w:rPr>
  </w:style>
  <w:style w:type="paragraph" w:styleId="Nadpis2">
    <w:name w:val="heading 2"/>
    <w:basedOn w:val="Normln"/>
    <w:next w:val="Normln"/>
    <w:link w:val="Nadpis2Char1"/>
    <w:autoRedefine/>
    <w:uiPriority w:val="99"/>
    <w:qFormat/>
    <w:rsid w:val="00D42B9D"/>
    <w:pPr>
      <w:keepNext/>
      <w:widowControl w:val="0"/>
      <w:numPr>
        <w:numId w:val="9"/>
      </w:numPr>
      <w:spacing w:before="240" w:after="240" w:line="240" w:lineRule="auto"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1">
    <w:name w:val="Nadpis 2 Char1"/>
    <w:basedOn w:val="Standardnpsmoodstavce"/>
    <w:link w:val="Nadpis2"/>
    <w:uiPriority w:val="99"/>
    <w:semiHidden/>
    <w:rsid w:val="00E323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2B2A9B"/>
    <w:rPr>
      <w:rFonts w:ascii="Arial" w:hAnsi="Arial" w:cs="Arial"/>
      <w:b/>
      <w:bCs/>
      <w:sz w:val="22"/>
      <w:szCs w:val="22"/>
    </w:rPr>
  </w:style>
  <w:style w:type="paragraph" w:styleId="Zkladntext">
    <w:name w:val="Body Text"/>
    <w:basedOn w:val="Normln"/>
    <w:link w:val="ZkladntextChar1"/>
    <w:uiPriority w:val="99"/>
    <w:rsid w:val="002B2A9B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rsid w:val="002B2A9B"/>
    <w:rPr>
      <w:rFonts w:ascii="Trebuchet MS" w:hAnsi="Trebuchet MS" w:cs="Trebuchet MS"/>
      <w:sz w:val="20"/>
      <w:szCs w:val="20"/>
      <w:lang w:eastAsia="cs-CZ"/>
    </w:rPr>
  </w:style>
  <w:style w:type="paragraph" w:styleId="Zkladntext2">
    <w:name w:val="Body Text 2"/>
    <w:basedOn w:val="Normln"/>
    <w:link w:val="Zkladntext2Char1"/>
    <w:uiPriority w:val="99"/>
    <w:rsid w:val="002B2A9B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2Char">
    <w:name w:val="Základní text 2 Char"/>
    <w:basedOn w:val="Standardnpsmoodstavce"/>
    <w:uiPriority w:val="99"/>
    <w:rsid w:val="002B2A9B"/>
    <w:rPr>
      <w:rFonts w:ascii="Trebuchet MS" w:hAnsi="Trebuchet MS" w:cs="Trebuchet MS"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2B2A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323AA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uiPriority w:val="99"/>
    <w:semiHidden/>
    <w:rsid w:val="002B2A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B2A9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2B2A9B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2B2A9B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323AA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2B2A9B"/>
    <w:rPr>
      <w:b/>
      <w:bCs/>
    </w:rPr>
  </w:style>
  <w:style w:type="paragraph" w:styleId="Revize">
    <w:name w:val="Revision"/>
    <w:hidden/>
    <w:uiPriority w:val="99"/>
    <w:semiHidden/>
    <w:rsid w:val="002B2A9B"/>
    <w:rPr>
      <w:rFonts w:ascii="Trebuchet MS" w:eastAsia="Times New Roman" w:hAnsi="Trebuchet MS" w:cs="Trebuchet MS"/>
    </w:rPr>
  </w:style>
  <w:style w:type="character" w:styleId="Hypertextovodkaz">
    <w:name w:val="Hyperlink"/>
    <w:basedOn w:val="Standardnpsmoodstavce"/>
    <w:uiPriority w:val="99"/>
    <w:rsid w:val="002B2A9B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B2A9B"/>
    <w:pPr>
      <w:ind w:left="720"/>
      <w:contextualSpacing/>
    </w:pPr>
  </w:style>
  <w:style w:type="paragraph" w:styleId="Zhlav">
    <w:name w:val="header"/>
    <w:basedOn w:val="Normln"/>
    <w:link w:val="ZhlavChar1"/>
    <w:uiPriority w:val="99"/>
    <w:rsid w:val="002B2A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hlavChar">
    <w:name w:val="Záhlaví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Zpat">
    <w:name w:val="footer"/>
    <w:basedOn w:val="Normln"/>
    <w:link w:val="ZpatChar1"/>
    <w:uiPriority w:val="99"/>
    <w:rsid w:val="002B2A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patChar">
    <w:name w:val="Zápatí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Zkladntextodsazen">
    <w:name w:val="Body Text Indent"/>
    <w:basedOn w:val="Normln"/>
    <w:link w:val="ZkladntextodsazenChar1"/>
    <w:uiPriority w:val="99"/>
    <w:rsid w:val="002B2A9B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Zkladntextodsazen2">
    <w:name w:val="Body Text Indent 2"/>
    <w:basedOn w:val="Normln"/>
    <w:link w:val="Zkladntextodsazen2Char1"/>
    <w:uiPriority w:val="99"/>
    <w:rsid w:val="002B2A9B"/>
    <w:pPr>
      <w:spacing w:after="120"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odsazen2Char">
    <w:name w:val="Základní text odsazený 2 Char"/>
    <w:basedOn w:val="Standardnpsmoodstavce"/>
    <w:uiPriority w:val="99"/>
    <w:semiHidden/>
    <w:rsid w:val="002B2A9B"/>
    <w:rPr>
      <w:rFonts w:ascii="Trebuchet MS" w:hAnsi="Trebuchet MS" w:cs="Trebuchet MS"/>
    </w:rPr>
  </w:style>
  <w:style w:type="character" w:styleId="Zvraznn">
    <w:name w:val="Emphasis"/>
    <w:basedOn w:val="Standardnpsmoodstavce"/>
    <w:uiPriority w:val="99"/>
    <w:qFormat/>
    <w:rsid w:val="002B2A9B"/>
    <w:rPr>
      <w:i/>
      <w:iCs/>
    </w:rPr>
  </w:style>
  <w:style w:type="paragraph" w:styleId="Prosttext">
    <w:name w:val="Plain Text"/>
    <w:basedOn w:val="Normln"/>
    <w:link w:val="ProsttextChar1"/>
    <w:uiPriority w:val="99"/>
    <w:rsid w:val="002B2A9B"/>
    <w:pPr>
      <w:spacing w:before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E323A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B2A9B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3818</Characters>
  <Application>Microsoft Office Word</Application>
  <DocSecurity>0</DocSecurity>
  <Lines>31</Lines>
  <Paragraphs>8</Paragraphs>
  <ScaleCrop>false</ScaleCrop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2016-12-09T09:45:00Z</dcterms:created>
  <dcterms:modified xsi:type="dcterms:W3CDTF">2016-12-09T09:48:00Z</dcterms:modified>
</cp:coreProperties>
</file>