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Pr="004C47D1" w:rsidRDefault="002029F5" w:rsidP="002029F5">
      <w:pPr>
        <w:pStyle w:val="Nadpis1"/>
        <w:rPr>
          <w:b w:val="0"/>
          <w:sz w:val="24"/>
          <w:szCs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4C47D1" w:rsidRPr="004C47D1">
        <w:rPr>
          <w:rStyle w:val="Siln"/>
          <w:b/>
          <w:sz w:val="24"/>
          <w:szCs w:val="24"/>
          <w:shd w:val="clear" w:color="auto" w:fill="FFFFFF"/>
        </w:rPr>
        <w:t>BONNO GASTRO SERVIS s.r.o.</w:t>
      </w:r>
    </w:p>
    <w:p w:rsidR="002029F5" w:rsidRPr="004C47D1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4C47D1" w:rsidRPr="004C47D1">
        <w:rPr>
          <w:rFonts w:cs="Arial"/>
          <w:shd w:val="clear" w:color="auto" w:fill="FFFFFF"/>
        </w:rPr>
        <w:t>Husova 523 370 21, České Budějovice</w:t>
      </w:r>
    </w:p>
    <w:p w:rsidR="002029F5" w:rsidRPr="004C47D1" w:rsidRDefault="002029F5" w:rsidP="002029F5">
      <w:pPr>
        <w:spacing w:after="0"/>
      </w:pPr>
      <w:r w:rsidRPr="004C47D1">
        <w:t xml:space="preserve">IČ: </w:t>
      </w:r>
      <w:r w:rsidRPr="004C47D1">
        <w:tab/>
        <w:t xml:space="preserve"> 70872996</w:t>
      </w:r>
      <w:r w:rsidRPr="004C47D1">
        <w:tab/>
      </w:r>
      <w:r w:rsidRPr="004C47D1">
        <w:tab/>
      </w:r>
      <w:r w:rsidRPr="004C47D1">
        <w:tab/>
      </w:r>
      <w:r w:rsidRPr="004C47D1">
        <w:tab/>
      </w:r>
      <w:r w:rsidRPr="004C47D1">
        <w:tab/>
        <w:t xml:space="preserve">IČ: </w:t>
      </w:r>
      <w:r w:rsidRPr="004C47D1">
        <w:tab/>
      </w:r>
      <w:r w:rsidR="004C47D1" w:rsidRPr="004C47D1">
        <w:rPr>
          <w:rFonts w:cs="Arial"/>
          <w:shd w:val="clear" w:color="auto" w:fill="FFFFFF"/>
        </w:rPr>
        <w:t>26058103</w:t>
      </w:r>
    </w:p>
    <w:p w:rsidR="002029F5" w:rsidRPr="004C47D1" w:rsidRDefault="002029F5" w:rsidP="002029F5">
      <w:pPr>
        <w:spacing w:after="0"/>
      </w:pPr>
      <w:r w:rsidRPr="004C47D1">
        <w:t xml:space="preserve">DIČ: </w:t>
      </w:r>
      <w:r w:rsidRPr="004C47D1">
        <w:tab/>
      </w:r>
      <w:r w:rsidR="00A26878" w:rsidRPr="004C47D1">
        <w:t xml:space="preserve"> CZ 70872996</w:t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4C47D1" w:rsidRPr="004C47D1">
        <w:rPr>
          <w:rFonts w:cs="Arial"/>
          <w:shd w:val="clear" w:color="auto" w:fill="FFFFFF"/>
        </w:rPr>
        <w:t xml:space="preserve">DIČ: </w:t>
      </w:r>
      <w:r w:rsidR="004C47D1">
        <w:rPr>
          <w:rFonts w:cs="Arial"/>
          <w:shd w:val="clear" w:color="auto" w:fill="FFFFFF"/>
        </w:rPr>
        <w:t xml:space="preserve">      </w:t>
      </w:r>
      <w:r w:rsidR="004C47D1" w:rsidRPr="004C47D1">
        <w:rPr>
          <w:rFonts w:cs="Arial"/>
          <w:shd w:val="clear" w:color="auto" w:fill="FFFFFF"/>
        </w:rPr>
        <w:t>CZ26058103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951638">
        <w:rPr>
          <w:b/>
          <w:sz w:val="24"/>
        </w:rPr>
        <w:t>86</w:t>
      </w:r>
      <w:r w:rsidR="00570BD4">
        <w:rPr>
          <w:b/>
          <w:sz w:val="24"/>
        </w:rPr>
        <w:t>/201</w:t>
      </w:r>
      <w:r w:rsidR="00951638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951638" w:rsidRDefault="00951638" w:rsidP="00951638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951638" w:rsidRDefault="00951638" w:rsidP="00951638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r w:rsidRPr="004C47D1">
        <w:rPr>
          <w:b/>
          <w:sz w:val="24"/>
        </w:rPr>
        <w:t xml:space="preserve">Objednávka </w:t>
      </w:r>
      <w:r w:rsidR="00570BD4" w:rsidRPr="004C47D1">
        <w:rPr>
          <w:b/>
          <w:sz w:val="24"/>
        </w:rPr>
        <w:t xml:space="preserve">na </w:t>
      </w:r>
      <w:r w:rsidR="004C47D1" w:rsidRPr="004C47D1">
        <w:rPr>
          <w:rStyle w:val="Siln"/>
          <w:sz w:val="24"/>
          <w:szCs w:val="24"/>
          <w:shd w:val="clear" w:color="auto" w:fill="FFFFFF"/>
        </w:rPr>
        <w:t>dodání ochranných pracovních pomůcek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4C47D1" w:rsidRPr="004C47D1">
        <w:rPr>
          <w:rStyle w:val="Siln"/>
          <w:rFonts w:ascii="Times New Roman" w:hAnsi="Times New Roman"/>
          <w:b w:val="0"/>
          <w:sz w:val="24"/>
          <w:szCs w:val="24"/>
          <w:shd w:val="clear" w:color="auto" w:fill="FFFFFF"/>
        </w:rPr>
        <w:t>BONNO GASTRO SERVIS s.r.o.</w:t>
      </w:r>
      <w:r w:rsidR="004C47D1">
        <w:rPr>
          <w:rStyle w:val="Sil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dodání ochranných pracovních pomůcek v</w:t>
      </w:r>
      <w:r w:rsidR="00D86292">
        <w:t>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951638">
        <w:t>14</w:t>
      </w:r>
      <w:r w:rsidR="00A26878">
        <w:t xml:space="preserve">. </w:t>
      </w:r>
      <w:r w:rsidR="00951638">
        <w:t>3.</w:t>
      </w:r>
      <w:r w:rsidR="00A26878">
        <w:t xml:space="preserve"> 201</w:t>
      </w:r>
      <w:r w:rsidR="00951638">
        <w:t>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951638">
        <w:t>154.711,80</w:t>
      </w:r>
      <w:r w:rsidRPr="001E61E6">
        <w:t xml:space="preserve"> Kč bez DPH, tj.</w:t>
      </w:r>
      <w:r>
        <w:t xml:space="preserve"> </w:t>
      </w:r>
      <w:r w:rsidR="00951638">
        <w:t>187</w:t>
      </w:r>
      <w:r w:rsidR="006E78F6">
        <w:t>.</w:t>
      </w:r>
      <w:r w:rsidR="00951638">
        <w:t>201</w:t>
      </w:r>
      <w:r w:rsidR="00570BD4">
        <w:t>,</w:t>
      </w:r>
      <w:r w:rsidR="00951638">
        <w:t>30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</w:t>
      </w:r>
      <w:r w:rsidR="004C47D1" w:rsidRPr="004C47D1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BONNO GASTRO SERVIS s.r.o.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951638">
        <w:rPr>
          <w:sz w:val="24"/>
        </w:rPr>
        <w:t>28</w:t>
      </w:r>
      <w:r w:rsidR="00A26878">
        <w:rPr>
          <w:sz w:val="24"/>
        </w:rPr>
        <w:t xml:space="preserve">. </w:t>
      </w:r>
      <w:r w:rsidR="00951638">
        <w:rPr>
          <w:sz w:val="24"/>
        </w:rPr>
        <w:t>3</w:t>
      </w:r>
      <w:r w:rsidR="00A26878">
        <w:rPr>
          <w:sz w:val="24"/>
        </w:rPr>
        <w:t>. 201</w:t>
      </w:r>
      <w:r w:rsidR="00951638">
        <w:rPr>
          <w:sz w:val="24"/>
        </w:rPr>
        <w:t>9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BB9" w:rsidRDefault="00A56BB9">
      <w:pPr>
        <w:spacing w:after="0" w:line="240" w:lineRule="auto"/>
      </w:pPr>
      <w:r>
        <w:separator/>
      </w:r>
    </w:p>
  </w:endnote>
  <w:endnote w:type="continuationSeparator" w:id="0">
    <w:p w:rsidR="00A56BB9" w:rsidRDefault="00A5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015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BB9" w:rsidRDefault="00A56BB9">
      <w:pPr>
        <w:spacing w:after="0" w:line="240" w:lineRule="auto"/>
      </w:pPr>
      <w:r>
        <w:separator/>
      </w:r>
    </w:p>
  </w:footnote>
  <w:footnote w:type="continuationSeparator" w:id="0">
    <w:p w:rsidR="00A56BB9" w:rsidRDefault="00A5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8353E"/>
    <w:rsid w:val="00115C77"/>
    <w:rsid w:val="002029F5"/>
    <w:rsid w:val="00240ACF"/>
    <w:rsid w:val="0027054A"/>
    <w:rsid w:val="003302AE"/>
    <w:rsid w:val="00332A6F"/>
    <w:rsid w:val="003453B3"/>
    <w:rsid w:val="003D6779"/>
    <w:rsid w:val="00413F34"/>
    <w:rsid w:val="004C47D1"/>
    <w:rsid w:val="0053250E"/>
    <w:rsid w:val="0054021C"/>
    <w:rsid w:val="00570BD4"/>
    <w:rsid w:val="005E169D"/>
    <w:rsid w:val="00643C1F"/>
    <w:rsid w:val="006631C1"/>
    <w:rsid w:val="006924EE"/>
    <w:rsid w:val="006E78F6"/>
    <w:rsid w:val="007210ED"/>
    <w:rsid w:val="00730E80"/>
    <w:rsid w:val="00796824"/>
    <w:rsid w:val="00840884"/>
    <w:rsid w:val="008E0A2C"/>
    <w:rsid w:val="008F05F9"/>
    <w:rsid w:val="00907718"/>
    <w:rsid w:val="00951638"/>
    <w:rsid w:val="009651A5"/>
    <w:rsid w:val="009E20CF"/>
    <w:rsid w:val="00A17546"/>
    <w:rsid w:val="00A26878"/>
    <w:rsid w:val="00A56BB9"/>
    <w:rsid w:val="00A625EA"/>
    <w:rsid w:val="00AA5ACC"/>
    <w:rsid w:val="00AB01A5"/>
    <w:rsid w:val="00AC3D47"/>
    <w:rsid w:val="00AC5776"/>
    <w:rsid w:val="00AD785A"/>
    <w:rsid w:val="00B2157C"/>
    <w:rsid w:val="00BB19D4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78AF"/>
    <w:rsid w:val="00E77B31"/>
    <w:rsid w:val="00EE7096"/>
    <w:rsid w:val="00F007E4"/>
    <w:rsid w:val="00F213A1"/>
    <w:rsid w:val="00F368FB"/>
    <w:rsid w:val="00F51FD7"/>
    <w:rsid w:val="00F6024F"/>
    <w:rsid w:val="00F72400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ACBFC-4F17-49D9-9006-03A8CDC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  <w:style w:type="character" w:styleId="Siln">
    <w:name w:val="Strong"/>
    <w:basedOn w:val="Standardnpsmoodstavce"/>
    <w:uiPriority w:val="22"/>
    <w:qFormat/>
    <w:rsid w:val="004C47D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F2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A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2019-04-08T05:30:00Z</cp:lastPrinted>
  <dcterms:created xsi:type="dcterms:W3CDTF">2019-04-08T05:30:00Z</dcterms:created>
  <dcterms:modified xsi:type="dcterms:W3CDTF">2019-04-08T05:30:00Z</dcterms:modified>
</cp:coreProperties>
</file>