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2835"/>
        <w:gridCol w:w="2267"/>
      </w:tblGrid>
      <w:tr w:rsidR="00985C56">
        <w:trPr>
          <w:trHeight w:val="39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985C56" w:rsidRDefault="003E14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Číslo: 20574/2019</w:t>
            </w:r>
          </w:p>
        </w:tc>
      </w:tr>
      <w:tr w:rsidR="00985C56">
        <w:trPr>
          <w:trHeight w:val="73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3" w:type="dxa"/>
              <w:right w:w="113" w:type="dxa"/>
            </w:tcMar>
            <w:vAlign w:val="center"/>
          </w:tcPr>
          <w:p w:rsidR="00985C56" w:rsidRDefault="003E14B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985C56">
            <w:pPr>
              <w:rPr>
                <w:rFonts w:hint="eastAsia"/>
              </w:rPr>
            </w:pPr>
          </w:p>
        </w:tc>
      </w:tr>
      <w:tr w:rsidR="00985C56">
        <w:trPr>
          <w:trHeight w:val="2835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174</w:t>
            </w:r>
            <w:proofErr w:type="gramEnd"/>
            <w:r>
              <w:rPr>
                <w:sz w:val="20"/>
              </w:rPr>
              <w:t>-401202834/0600</w:t>
            </w:r>
            <w:r>
              <w:br/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466 vedená u krajského soudu v Českých Budějovicích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Dodavatel</w:t>
            </w:r>
            <w:r>
              <w:br/>
            </w:r>
            <w:proofErr w:type="spellStart"/>
            <w:r>
              <w:rPr>
                <w:sz w:val="20"/>
              </w:rPr>
              <w:t>Shire</w:t>
            </w:r>
            <w:proofErr w:type="spellEnd"/>
            <w:r>
              <w:rPr>
                <w:sz w:val="20"/>
              </w:rPr>
              <w:t xml:space="preserve"> Czech</w:t>
            </w:r>
          </w:p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Národní 135/14</w:t>
            </w:r>
            <w:r>
              <w:br/>
            </w:r>
            <w:r>
              <w:rPr>
                <w:sz w:val="20"/>
              </w:rPr>
              <w:t>Praha 1</w:t>
            </w:r>
            <w:r>
              <w:br/>
            </w:r>
            <w:r>
              <w:rPr>
                <w:sz w:val="20"/>
              </w:rPr>
              <w:t>11000</w:t>
            </w:r>
            <w:r>
              <w:br/>
            </w:r>
            <w:r>
              <w:rPr>
                <w:sz w:val="20"/>
              </w:rPr>
              <w:t>IČ: 03866696</w:t>
            </w:r>
            <w:r>
              <w:br/>
            </w:r>
            <w:r>
              <w:rPr>
                <w:sz w:val="20"/>
              </w:rPr>
              <w:t>DIČ: CZ03866696</w:t>
            </w:r>
          </w:p>
        </w:tc>
      </w:tr>
      <w:tr w:rsidR="00985C56">
        <w:trPr>
          <w:trHeight w:val="1985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Splatnost faktury 30 dnů od jejího doručení 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 xml:space="preserve"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se dohodly, že zákonnou povinnost dle § 5 odst. 2 zákona o registru smluv splní objednatel</w:t>
            </w:r>
            <w:r>
              <w:br/>
            </w:r>
          </w:p>
        </w:tc>
      </w:tr>
      <w:tr w:rsidR="00985C56">
        <w:trPr>
          <w:trHeight w:val="3686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Dobrý den,</w:t>
            </w:r>
          </w:p>
          <w:p w:rsidR="00985C56" w:rsidRDefault="003E14B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prosím o zaslání:</w:t>
            </w:r>
          </w:p>
          <w:p w:rsidR="00985C56" w:rsidRDefault="003E14B3">
            <w:pPr>
              <w:rPr>
                <w:rFonts w:hint="eastAsia"/>
              </w:rPr>
            </w:pPr>
            <w:r>
              <w:br/>
              <w:t>KIOVIG 10g          6x</w:t>
            </w:r>
          </w:p>
          <w:p w:rsidR="00985C56" w:rsidRDefault="003E14B3">
            <w:pPr>
              <w:rPr>
                <w:rFonts w:hint="eastAsia"/>
              </w:rPr>
            </w:pPr>
            <w:r>
              <w:br/>
            </w:r>
            <w:r>
              <w:br/>
              <w:t xml:space="preserve">Děkuji </w:t>
            </w:r>
            <w:proofErr w:type="spellStart"/>
            <w:r>
              <w:t>M.Kušnierová</w:t>
            </w:r>
            <w:proofErr w:type="spellEnd"/>
            <w:r>
              <w:t xml:space="preserve"> </w:t>
            </w:r>
          </w:p>
          <w:p w:rsidR="00985C56" w:rsidRDefault="003E14B3">
            <w:pPr>
              <w:rPr>
                <w:rFonts w:hint="eastAsia"/>
              </w:rPr>
            </w:pPr>
            <w:r>
              <w:br/>
            </w:r>
            <w:r>
              <w:br/>
            </w:r>
          </w:p>
        </w:tc>
      </w:tr>
      <w:tr w:rsidR="00985C56">
        <w:trPr>
          <w:trHeight w:val="567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FA74EC">
            <w:pPr>
              <w:rPr>
                <w:rFonts w:hint="eastAsia"/>
              </w:rPr>
            </w:pPr>
            <w:r>
              <w:rPr>
                <w:sz w:val="20"/>
              </w:rPr>
              <w:t xml:space="preserve">Cena  bez DPH: </w:t>
            </w:r>
            <w:bookmarkStart w:id="0" w:name="_GoBack"/>
            <w:bookmarkEnd w:id="0"/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Cena s DPH: 75 366,18,-</w:t>
            </w:r>
          </w:p>
        </w:tc>
      </w:tr>
      <w:tr w:rsidR="00985C56">
        <w:trPr>
          <w:trHeight w:val="567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FA74EC">
              <w:rPr>
                <w:rFonts w:hint="eastAsia"/>
              </w:rPr>
            </w:r>
            <w:r w:rsidR="00FA74EC">
              <w:rPr>
                <w:rFonts w:hint="eastAsia"/>
              </w:rPr>
              <w:fldChar w:fldCharType="separate"/>
            </w:r>
            <w:bookmarkStart w:id="1" w:name="__Fieldmark__73_1200894885"/>
            <w:bookmarkStart w:id="2" w:name="__Fieldmark__77_1402901400"/>
            <w:bookmarkStart w:id="3" w:name="__Fieldmark__84_1294187483"/>
            <w:bookmarkStart w:id="4" w:name="__Fieldmark__70_1017921929"/>
            <w:bookmarkStart w:id="5" w:name="__Fieldmark__75_625763729"/>
            <w:bookmarkStart w:id="6" w:name="__Fieldmark__83_330093423"/>
            <w:bookmarkEnd w:id="1"/>
            <w:bookmarkEnd w:id="2"/>
            <w:bookmarkEnd w:id="3"/>
            <w:bookmarkEnd w:id="4"/>
            <w:bookmarkEnd w:id="5"/>
            <w:bookmarkEnd w:id="6"/>
            <w:r>
              <w:fldChar w:fldCharType="end"/>
            </w:r>
            <w:r>
              <w:t xml:space="preserve">            </w:t>
            </w:r>
            <w:r>
              <w:rPr>
                <w:sz w:val="20"/>
              </w:rPr>
              <w:t xml:space="preserve">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A74EC">
              <w:rPr>
                <w:rFonts w:hint="eastAsia"/>
              </w:rPr>
            </w:r>
            <w:r w:rsidR="00FA74EC">
              <w:rPr>
                <w:rFonts w:hint="eastAsia"/>
              </w:rPr>
              <w:fldChar w:fldCharType="separate"/>
            </w:r>
            <w:bookmarkStart w:id="7" w:name="__Fieldmark__91_1200894885"/>
            <w:bookmarkStart w:id="8" w:name="__Fieldmark__89_1402901400"/>
            <w:bookmarkStart w:id="9" w:name="__Fieldmark__88_1294187483"/>
            <w:bookmarkStart w:id="10" w:name="__Fieldmark__79_1017921929"/>
            <w:bookmarkStart w:id="11" w:name="__Fieldmark__90_625763729"/>
            <w:bookmarkStart w:id="12" w:name="__Fieldmark__104_330093423"/>
            <w:bookmarkEnd w:id="7"/>
            <w:bookmarkEnd w:id="8"/>
            <w:bookmarkEnd w:id="9"/>
            <w:bookmarkEnd w:id="10"/>
            <w:bookmarkEnd w:id="11"/>
            <w:bookmarkEnd w:id="12"/>
            <w:r>
              <w:fldChar w:fldCharType="end"/>
            </w:r>
            <w:r>
              <w:t xml:space="preserve"> </w:t>
            </w:r>
          </w:p>
        </w:tc>
      </w:tr>
      <w:tr w:rsidR="00985C56">
        <w:trPr>
          <w:trHeight w:val="567"/>
        </w:trPr>
        <w:tc>
          <w:tcPr>
            <w:tcW w:w="102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Platba bude provedena na základě řádně vystavené faktury.</w:t>
            </w:r>
          </w:p>
        </w:tc>
      </w:tr>
      <w:tr w:rsidR="00985C56">
        <w:trPr>
          <w:trHeight w:val="2268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53" w:type="dxa"/>
              <w:right w:w="113" w:type="dxa"/>
            </w:tcMar>
          </w:tcPr>
          <w:p w:rsidR="00985C56" w:rsidRDefault="003E14B3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985C56" w:rsidRDefault="00985C56">
      <w:pPr>
        <w:rPr>
          <w:rFonts w:hint="eastAsia"/>
        </w:rPr>
      </w:pPr>
    </w:p>
    <w:sectPr w:rsidR="00985C56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56"/>
    <w:rsid w:val="003E14B3"/>
    <w:rsid w:val="00985C56"/>
    <w:rsid w:val="00FA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3</cp:revision>
  <cp:lastPrinted>2019-04-08T05:19:00Z</cp:lastPrinted>
  <dcterms:created xsi:type="dcterms:W3CDTF">2019-04-08T05:20:00Z</dcterms:created>
  <dcterms:modified xsi:type="dcterms:W3CDTF">2019-04-08T05:39:00Z</dcterms:modified>
  <dc:language>cs-CZ</dc:language>
</cp:coreProperties>
</file>