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E13341" w:rsidRPr="00E13341">
        <w:rPr>
          <w:rFonts w:cs="Arial"/>
          <w:b/>
          <w:sz w:val="28"/>
          <w:szCs w:val="28"/>
        </w:rPr>
        <w:t>OLA-MN-256/2016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E13341" w:rsidRPr="00E13341">
        <w:rPr>
          <w:rFonts w:cs="Arial"/>
          <w:b/>
          <w:bCs/>
          <w:sz w:val="28"/>
          <w:szCs w:val="28"/>
        </w:rPr>
        <w:t>CZ.03</w:t>
      </w:r>
      <w:r w:rsidR="00E13341" w:rsidRPr="00E13341">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13341" w:rsidRPr="00E13341">
        <w:t xml:space="preserve">Ing. </w:t>
      </w:r>
      <w:r w:rsidR="00E13341">
        <w:rPr>
          <w:szCs w:val="20"/>
        </w:rPr>
        <w:t>Bořivoj Novotný</w:t>
      </w:r>
      <w:r w:rsidRPr="004521C7">
        <w:rPr>
          <w:rFonts w:cs="Arial"/>
          <w:szCs w:val="20"/>
        </w:rPr>
        <w:t xml:space="preserve">, </w:t>
      </w:r>
      <w:r w:rsidR="00E13341" w:rsidRPr="00E13341">
        <w:t>ředitel Odboru</w:t>
      </w:r>
      <w:r w:rsidR="00E13341">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13341" w:rsidRPr="00E13341">
        <w:t>Dobrovského 1278</w:t>
      </w:r>
      <w:r w:rsidR="00E13341">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13341" w:rsidRPr="00E13341">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E13341" w:rsidRPr="00E13341">
        <w:t>Úřad práce</w:t>
      </w:r>
      <w:r w:rsidR="00E13341">
        <w:rPr>
          <w:szCs w:val="20"/>
        </w:rPr>
        <w:t xml:space="preserve"> ČR – krajská pobočka v  Olomouci, </w:t>
      </w:r>
      <w:proofErr w:type="spellStart"/>
      <w:r w:rsidR="00E13341">
        <w:rPr>
          <w:szCs w:val="20"/>
        </w:rPr>
        <w:t>Vejdovského</w:t>
      </w:r>
      <w:proofErr w:type="spellEnd"/>
      <w:r w:rsidR="00E13341">
        <w:rPr>
          <w:szCs w:val="20"/>
        </w:rPr>
        <w:t xml:space="preserve"> </w:t>
      </w:r>
      <w:proofErr w:type="gramStart"/>
      <w:r w:rsidR="00E13341">
        <w:rPr>
          <w:szCs w:val="20"/>
        </w:rPr>
        <w:t>č.p.</w:t>
      </w:r>
      <w:proofErr w:type="gramEnd"/>
      <w:r w:rsidR="00E13341">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460977">
        <w:t>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E13341"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proofErr w:type="spellStart"/>
      <w:r w:rsidR="00E13341" w:rsidRPr="00E13341">
        <w:t>Ingersoll</w:t>
      </w:r>
      <w:proofErr w:type="spellEnd"/>
      <w:r w:rsidR="00E13341" w:rsidRPr="00E13341">
        <w:t>-Rand CZ</w:t>
      </w:r>
      <w:r w:rsidR="00E13341">
        <w:rPr>
          <w:szCs w:val="20"/>
        </w:rPr>
        <w:t xml:space="preserve"> s.r.o.</w:t>
      </w:r>
    </w:p>
    <w:p w:rsidR="000E23BB" w:rsidRPr="004521C7" w:rsidRDefault="00E13341"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00E504D6">
        <w:rPr>
          <w:noProof/>
        </w:rPr>
        <w:t>Marta Moťková, na základě plné moci</w:t>
      </w:r>
    </w:p>
    <w:p w:rsidR="000E23BB" w:rsidRPr="004521C7" w:rsidRDefault="00E13341"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E13341">
        <w:t xml:space="preserve">Šumperská </w:t>
      </w:r>
      <w:proofErr w:type="gramStart"/>
      <w:r w:rsidRPr="00E13341">
        <w:t>č</w:t>
      </w:r>
      <w:r>
        <w:rPr>
          <w:szCs w:val="20"/>
        </w:rPr>
        <w:t>.p.</w:t>
      </w:r>
      <w:proofErr w:type="gramEnd"/>
      <w:r>
        <w:rPr>
          <w:szCs w:val="20"/>
        </w:rPr>
        <w:t> 1345, 783 91 Uničov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13341" w:rsidRPr="00E13341">
        <w:t>27813941</w:t>
      </w:r>
    </w:p>
    <w:p w:rsidR="00C2620A" w:rsidRPr="004521C7" w:rsidRDefault="00E13341" w:rsidP="00C2620A">
      <w:pPr>
        <w:tabs>
          <w:tab w:val="left" w:pos="2977"/>
        </w:tabs>
        <w:ind w:left="2977" w:hanging="2977"/>
        <w:rPr>
          <w:rFonts w:cs="Arial"/>
          <w:szCs w:val="20"/>
        </w:rPr>
      </w:pPr>
      <w:r w:rsidRPr="00E13341">
        <w:rPr>
          <w:rFonts w:cs="Arial"/>
          <w:noProof/>
          <w:szCs w:val="20"/>
        </w:rPr>
        <w:t>adresa provozovny:</w:t>
      </w:r>
      <w:r w:rsidR="00C2620A" w:rsidRPr="004521C7">
        <w:rPr>
          <w:rFonts w:cs="Arial"/>
          <w:szCs w:val="20"/>
        </w:rPr>
        <w:tab/>
      </w:r>
      <w:r w:rsidRPr="00E13341">
        <w:t xml:space="preserve">Šumperská </w:t>
      </w:r>
      <w:proofErr w:type="gramStart"/>
      <w:r w:rsidRPr="00E13341">
        <w:t>č</w:t>
      </w:r>
      <w:r>
        <w:rPr>
          <w:szCs w:val="20"/>
        </w:rPr>
        <w:t>.p.</w:t>
      </w:r>
      <w:proofErr w:type="gramEnd"/>
      <w:r>
        <w:rPr>
          <w:szCs w:val="20"/>
        </w:rPr>
        <w:t> 1345, 783 91 Uničov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460977">
        <w:t>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E13341" w:rsidRPr="00E13341">
        <w:rPr>
          <w:bCs/>
        </w:rPr>
        <w:t>Podpora odborného</w:t>
      </w:r>
      <w:r w:rsidR="00E13341">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E13341" w:rsidRPr="00E13341">
        <w:rPr>
          <w:bCs/>
        </w:rPr>
        <w:t>CZ.03</w:t>
      </w:r>
      <w:r w:rsidR="00E13341">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E13341" w:rsidRPr="00E13341">
        <w:rPr>
          <w:b/>
        </w:rPr>
        <w:t>Školení interních</w:t>
      </w:r>
      <w:r w:rsidR="00E13341" w:rsidRPr="00E13341">
        <w:rPr>
          <w:b/>
          <w:szCs w:val="20"/>
        </w:rPr>
        <w:t xml:space="preserve"> lektorů</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E13341" w:rsidRPr="00E13341">
        <w:t>32,00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E13341" w:rsidRPr="00E13341">
        <w:t>30,00</w:t>
      </w:r>
      <w:r>
        <w:rPr>
          <w:lang w:val="en-US"/>
        </w:rPr>
        <w:tab/>
      </w:r>
      <w:r w:rsidR="00E53B1B" w:rsidRPr="00E53B1B">
        <w:t>vyučovacích</w:t>
      </w:r>
      <w:r w:rsidR="00E53B1B">
        <w:t> </w:t>
      </w:r>
      <w:r w:rsidRPr="00B75BEF">
        <w:t>hodin</w:t>
      </w:r>
      <w:r w:rsidRPr="00B75BEF">
        <w:br/>
      </w:r>
      <w:r w:rsidRPr="00B75BEF">
        <w:tab/>
        <w:t>- praktická příprava:</w:t>
      </w:r>
      <w:r>
        <w:tab/>
      </w:r>
      <w:r w:rsidR="00E13341" w:rsidRPr="00E13341">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E13341" w:rsidRPr="00E13341">
        <w:t>2,00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lastRenderedPageBreak/>
        <w:t>Dodavatel vzdělávací aktivity:</w:t>
      </w:r>
      <w:r w:rsidR="001F74BF">
        <w:tab/>
      </w:r>
      <w:r w:rsidR="00460977">
        <w:t>xxxxxxxxxxxx</w:t>
      </w:r>
      <w:bookmarkStart w:id="0" w:name="_GoBack"/>
      <w:bookmarkEnd w:id="0"/>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E13341" w:rsidRPr="00E13341">
        <w:t>30.</w:t>
      </w:r>
      <w:r w:rsidR="00E13341">
        <w:t xml:space="preserve"> </w:t>
      </w:r>
      <w:r w:rsidR="00E13341" w:rsidRPr="00E13341">
        <w:t>11</w:t>
      </w:r>
      <w:r w:rsidR="00E13341">
        <w:rPr>
          <w:szCs w:val="20"/>
        </w:rPr>
        <w:t>. 2016</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E13341" w:rsidRPr="00E13341">
        <w:t>24.</w:t>
      </w:r>
      <w:r w:rsidR="00E13341">
        <w:t xml:space="preserve"> </w:t>
      </w:r>
      <w:r w:rsidR="00E13341" w:rsidRPr="00E13341">
        <w:t>6</w:t>
      </w:r>
      <w:r w:rsidR="00E13341">
        <w:rPr>
          <w:szCs w:val="20"/>
        </w:rPr>
        <w:t>. 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E13341" w:rsidRPr="00E13341">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E13341" w:rsidRPr="00E13341">
        <w:t>4</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E13341" w:rsidRPr="00E13341">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E13341"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E13341" w:rsidRDefault="00E13341">
      <w:pPr>
        <w:pStyle w:val="lnek"/>
        <w:outlineLvl w:val="0"/>
        <w:rPr>
          <w:szCs w:val="20"/>
        </w:rPr>
      </w:pP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E13341" w:rsidP="00661955">
      <w:pPr>
        <w:pStyle w:val="BoddohodyII"/>
        <w:numPr>
          <w:ilvl w:val="0"/>
          <w:numId w:val="8"/>
        </w:numPr>
        <w:rPr>
          <w:rFonts w:cs="Arial"/>
          <w:szCs w:val="20"/>
        </w:rPr>
      </w:pPr>
      <w:r w:rsidRPr="00D344E3">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 xml:space="preserve">za příslušný měsíc a výkaz „Vyúčtování mzdových nákladů </w:t>
      </w:r>
      <w:r w:rsidRPr="002A4979">
        <w:rPr>
          <w:rFonts w:cs="Arial"/>
          <w:szCs w:val="20"/>
        </w:rPr>
        <w:lastRenderedPageBreak/>
        <w:t>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E13341" w:rsidRDefault="00E13341">
      <w:pPr>
        <w:pStyle w:val="lnek"/>
        <w:outlineLvl w:val="0"/>
        <w:rPr>
          <w:szCs w:val="20"/>
        </w:rPr>
      </w:pP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E13341" w:rsidRPr="00E13341">
        <w:rPr>
          <w:b/>
          <w:szCs w:val="20"/>
        </w:rPr>
        <w:t>63 328</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E13341">
        <w:rPr>
          <w:szCs w:val="20"/>
        </w:rPr>
        <w:t>22 528</w:t>
      </w:r>
      <w:r>
        <w:rPr>
          <w:rFonts w:cs="Arial"/>
          <w:szCs w:val="20"/>
        </w:rPr>
        <w:t xml:space="preserve"> </w:t>
      </w:r>
      <w:r w:rsidRPr="009E7648">
        <w:t>Kč</w:t>
      </w:r>
      <w:r w:rsidRPr="00556278">
        <w:t xml:space="preserve"> a maximální výše příspěvku na vzdělávací aktivity činí </w:t>
      </w:r>
      <w:r w:rsidR="00E13341" w:rsidRPr="00E13341">
        <w:rPr>
          <w:bCs/>
          <w:lang w:val="en-US"/>
        </w:rPr>
        <w:t>40 800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E13341" w:rsidRPr="00E13341">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E13341" w:rsidRPr="00E13341">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w:t>
      </w:r>
      <w:r w:rsidRPr="002B327F">
        <w:rPr>
          <w:rFonts w:cs="Arial"/>
          <w:szCs w:val="20"/>
        </w:rPr>
        <w:lastRenderedPageBreak/>
        <w:t>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E13341" w:rsidRDefault="00E13341" w:rsidP="00B91F96">
      <w:pPr>
        <w:pStyle w:val="lnek"/>
        <w:keepNext/>
        <w:outlineLvl w:val="0"/>
        <w:rPr>
          <w:szCs w:val="20"/>
        </w:rPr>
      </w:pP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lastRenderedPageBreak/>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E13341" w:rsidRDefault="00E13341" w:rsidP="006463D6">
      <w:pPr>
        <w:pStyle w:val="lnek"/>
        <w:outlineLvl w:val="0"/>
        <w:rPr>
          <w:szCs w:val="20"/>
        </w:rPr>
      </w:pP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E13341">
        <w:t>4</w:t>
      </w:r>
      <w:r w:rsidRPr="00C80548">
        <w:t>/20</w:t>
      </w:r>
      <w:r w:rsidR="00E13341">
        <w:t>16</w:t>
      </w:r>
      <w:r w:rsidRPr="00C80548">
        <w:t xml:space="preserve"> Sb., o </w:t>
      </w:r>
      <w:r w:rsidR="00E13341">
        <w:t xml:space="preserve">zadávání </w:t>
      </w:r>
      <w:r w:rsidRPr="00C80548">
        <w:t>veřejných zakáz</w:t>
      </w:r>
      <w:r w:rsidR="00E13341">
        <w:t>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E13341" w:rsidRDefault="00E13341" w:rsidP="00745404">
      <w:pPr>
        <w:pStyle w:val="lnek"/>
        <w:keepNext/>
        <w:outlineLvl w:val="0"/>
        <w:rPr>
          <w:szCs w:val="20"/>
        </w:rPr>
      </w:pP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E13341">
        <w:t>4</w:t>
      </w:r>
      <w:r w:rsidRPr="00CE58AB">
        <w:t>/20</w:t>
      </w:r>
      <w:r w:rsidR="00E13341">
        <w:t>16</w:t>
      </w:r>
      <w:r w:rsidRPr="00CE58AB">
        <w:t xml:space="preserve"> Sb., o </w:t>
      </w:r>
      <w:r w:rsidR="00E13341">
        <w:t xml:space="preserve">zadávání </w:t>
      </w:r>
      <w:r w:rsidRPr="00CE58AB">
        <w:t>veřejných zaká</w:t>
      </w:r>
      <w:r w:rsidR="00E13341">
        <w:t>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E13341" w:rsidRDefault="00E13341" w:rsidP="009F4D2E">
      <w:pPr>
        <w:pStyle w:val="BoddohodyII"/>
        <w:numPr>
          <w:ilvl w:val="0"/>
          <w:numId w:val="11"/>
        </w:numPr>
        <w:tabs>
          <w:tab w:val="clear" w:pos="720"/>
          <w:tab w:val="left" w:pos="708"/>
        </w:tabs>
        <w:rPr>
          <w:rFonts w:cs="Arial"/>
          <w:szCs w:val="20"/>
        </w:rPr>
      </w:pPr>
      <w:r w:rsidRPr="00361ECF">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 xml:space="preserve">šují, že si dohodu před jejím podpisem přečetly a s jejím obsahem bez výhrad souhlasí. Dohoda je vyjádřením jejích pravé, skutečné, svobodné a vážné vůle. </w:t>
      </w:r>
      <w:r>
        <w:rPr>
          <w:rFonts w:cs="Arial"/>
          <w:szCs w:val="20"/>
        </w:rPr>
        <w:lastRenderedPageBreak/>
        <w:t>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E13341" w:rsidRDefault="00E13341" w:rsidP="001C4C77">
      <w:pPr>
        <w:pStyle w:val="BoddohodyII"/>
        <w:keepNext/>
        <w:numPr>
          <w:ilvl w:val="0"/>
          <w:numId w:val="0"/>
        </w:numPr>
      </w:pPr>
    </w:p>
    <w:p w:rsidR="00E13341" w:rsidRDefault="00E13341" w:rsidP="001C4C77">
      <w:pPr>
        <w:pStyle w:val="BoddohodyII"/>
        <w:keepNext/>
        <w:numPr>
          <w:ilvl w:val="0"/>
          <w:numId w:val="0"/>
        </w:numPr>
      </w:pPr>
    </w:p>
    <w:p w:rsidR="00E13341" w:rsidRDefault="00E13341" w:rsidP="001C4C77">
      <w:pPr>
        <w:pStyle w:val="BoddohodyII"/>
        <w:keepNext/>
        <w:numPr>
          <w:ilvl w:val="0"/>
          <w:numId w:val="0"/>
        </w:numPr>
      </w:pPr>
    </w:p>
    <w:p w:rsidR="00E13341" w:rsidRDefault="00E13341" w:rsidP="001C4C77">
      <w:pPr>
        <w:pStyle w:val="BoddohodyII"/>
        <w:keepNext/>
        <w:numPr>
          <w:ilvl w:val="0"/>
          <w:numId w:val="0"/>
        </w:numPr>
      </w:pPr>
    </w:p>
    <w:p w:rsidR="005D3993" w:rsidRDefault="00E13341" w:rsidP="001C4C77">
      <w:pPr>
        <w:pStyle w:val="BoddohodyII"/>
        <w:keepNext/>
        <w:numPr>
          <w:ilvl w:val="0"/>
          <w:numId w:val="0"/>
        </w:numPr>
      </w:pPr>
      <w:r>
        <w:t>V</w:t>
      </w:r>
      <w:r w:rsidR="00DD6CE3">
        <w:t> </w:t>
      </w:r>
      <w:r>
        <w:t>Olomouci</w:t>
      </w:r>
      <w:r w:rsidR="00DD6CE3">
        <w:t xml:space="preserve"> </w:t>
      </w:r>
      <w:proofErr w:type="gramStart"/>
      <w:r w:rsidR="00DD6CE3">
        <w:t>29.11.2016</w:t>
      </w:r>
      <w:proofErr w:type="gramEnd"/>
    </w:p>
    <w:p w:rsidR="00E13341" w:rsidRDefault="00E13341" w:rsidP="001C4C77">
      <w:pPr>
        <w:pStyle w:val="BoddohodyII"/>
        <w:keepNext/>
        <w:numPr>
          <w:ilvl w:val="0"/>
          <w:numId w:val="0"/>
        </w:numPr>
      </w:pPr>
    </w:p>
    <w:p w:rsidR="00E13341" w:rsidRDefault="00E13341" w:rsidP="001C4C77">
      <w:pPr>
        <w:pStyle w:val="BoddohodyII"/>
        <w:keepNext/>
        <w:numPr>
          <w:ilvl w:val="0"/>
          <w:numId w:val="0"/>
        </w:numPr>
      </w:pPr>
    </w:p>
    <w:p w:rsidR="00E13341" w:rsidRDefault="00E13341" w:rsidP="001C4C77">
      <w:pPr>
        <w:pStyle w:val="BoddohodyII"/>
        <w:keepNext/>
        <w:numPr>
          <w:ilvl w:val="0"/>
          <w:numId w:val="0"/>
        </w:numPr>
      </w:pP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E13341">
      <w:pPr>
        <w:keepNext/>
        <w:keepLines/>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E504D6" w:rsidRDefault="00E504D6" w:rsidP="001C4C77">
      <w:pPr>
        <w:keepNext/>
        <w:keepLines/>
        <w:jc w:val="center"/>
        <w:rPr>
          <w:szCs w:val="20"/>
        </w:rPr>
      </w:pPr>
      <w:r w:rsidRPr="00E504D6">
        <w:rPr>
          <w:szCs w:val="20"/>
        </w:rPr>
        <w:t xml:space="preserve">Marta </w:t>
      </w:r>
      <w:proofErr w:type="spellStart"/>
      <w:r w:rsidRPr="00E504D6">
        <w:rPr>
          <w:szCs w:val="20"/>
        </w:rPr>
        <w:t>Moťková</w:t>
      </w:r>
      <w:proofErr w:type="spellEnd"/>
      <w:r w:rsidRPr="00E504D6">
        <w:rPr>
          <w:szCs w:val="20"/>
        </w:rPr>
        <w:t xml:space="preserve">, </w:t>
      </w:r>
    </w:p>
    <w:p w:rsidR="00E13341" w:rsidRDefault="00E504D6" w:rsidP="001C4C77">
      <w:pPr>
        <w:keepNext/>
        <w:keepLines/>
        <w:jc w:val="center"/>
        <w:rPr>
          <w:szCs w:val="20"/>
        </w:rPr>
      </w:pPr>
      <w:r w:rsidRPr="00E504D6">
        <w:rPr>
          <w:szCs w:val="20"/>
        </w:rPr>
        <w:t>na základě plné moci</w:t>
      </w:r>
      <w:r w:rsidR="00E13341">
        <w:rPr>
          <w:szCs w:val="20"/>
        </w:rPr>
        <w:br/>
      </w:r>
      <w:proofErr w:type="spellStart"/>
      <w:r w:rsidR="00E13341">
        <w:rPr>
          <w:szCs w:val="20"/>
        </w:rPr>
        <w:t>Ingersoll</w:t>
      </w:r>
      <w:proofErr w:type="spellEnd"/>
      <w:r w:rsidR="00E13341">
        <w:rPr>
          <w:szCs w:val="20"/>
        </w:rPr>
        <w:t>-Rand CZ s.r.o.</w:t>
      </w:r>
      <w:r w:rsidR="00E13341">
        <w:rPr>
          <w:szCs w:val="20"/>
        </w:rPr>
        <w:tab/>
      </w:r>
      <w:r w:rsidR="00E13341">
        <w:rPr>
          <w:szCs w:val="20"/>
        </w:rPr>
        <w:br/>
      </w:r>
    </w:p>
    <w:p w:rsidR="00E13341" w:rsidRDefault="00E13341" w:rsidP="001C4C77">
      <w:pPr>
        <w:keepNext/>
        <w:keepLines/>
        <w:jc w:val="center"/>
        <w:rPr>
          <w:szCs w:val="20"/>
        </w:rPr>
      </w:pPr>
    </w:p>
    <w:p w:rsidR="00E13341" w:rsidRDefault="00E13341" w:rsidP="001C4C77">
      <w:pPr>
        <w:keepNext/>
        <w:keepLines/>
        <w:jc w:val="center"/>
        <w:rPr>
          <w:szCs w:val="20"/>
        </w:rPr>
      </w:pPr>
    </w:p>
    <w:p w:rsidR="000114A0" w:rsidRPr="004521C7" w:rsidRDefault="00E13341" w:rsidP="001C4C77">
      <w:pPr>
        <w:keepNext/>
        <w:keepLines/>
        <w:jc w:val="center"/>
        <w:rPr>
          <w:rFonts w:cs="Arial"/>
          <w:szCs w:val="20"/>
        </w:rPr>
      </w:pPr>
      <w:r>
        <w:rPr>
          <w:szCs w:val="20"/>
        </w:rPr>
        <w:tab/>
      </w:r>
      <w:r>
        <w:rPr>
          <w:szCs w:val="20"/>
        </w:rPr>
        <w:br/>
      </w:r>
      <w:r>
        <w:rPr>
          <w:szCs w:val="20"/>
        </w:rPr>
        <w:tab/>
      </w:r>
      <w:r>
        <w:rPr>
          <w:szCs w:val="20"/>
        </w:rPr>
        <w:br/>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E13341" w:rsidP="001C4C77">
      <w:pPr>
        <w:keepNext/>
        <w:tabs>
          <w:tab w:val="center" w:pos="1800"/>
          <w:tab w:val="center" w:pos="7200"/>
        </w:tabs>
        <w:jc w:val="center"/>
      </w:pPr>
      <w:r w:rsidRPr="00E13341">
        <w:t xml:space="preserve">Ing. </w:t>
      </w:r>
      <w:r>
        <w:rPr>
          <w:szCs w:val="20"/>
        </w:rPr>
        <w:t>Bořivoj Novotný</w:t>
      </w:r>
    </w:p>
    <w:p w:rsidR="00E13341" w:rsidRDefault="00E13341" w:rsidP="00580136">
      <w:pPr>
        <w:tabs>
          <w:tab w:val="center" w:pos="1800"/>
          <w:tab w:val="center" w:pos="7200"/>
        </w:tabs>
        <w:jc w:val="center"/>
        <w:rPr>
          <w:szCs w:val="20"/>
        </w:rPr>
      </w:pPr>
      <w:r w:rsidRPr="00E13341">
        <w:t>ředitel Odboru</w:t>
      </w:r>
      <w:r>
        <w:rPr>
          <w:szCs w:val="20"/>
        </w:rPr>
        <w:t xml:space="preserve"> zaměstnanosti</w:t>
      </w:r>
    </w:p>
    <w:p w:rsidR="00580136" w:rsidRDefault="00E13341" w:rsidP="00580136">
      <w:pPr>
        <w:tabs>
          <w:tab w:val="center" w:pos="1800"/>
          <w:tab w:val="center" w:pos="7200"/>
        </w:tabs>
        <w:jc w:val="center"/>
      </w:pPr>
      <w:r>
        <w:rPr>
          <w:szCs w:val="20"/>
        </w:rPr>
        <w:t xml:space="preserve">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E13341" w:rsidRPr="00E13341">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E13341" w:rsidRPr="00E13341">
        <w:t>950 141</w:t>
      </w:r>
      <w:r w:rsidR="00E13341">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D25" w:rsidRDefault="00D77D25">
      <w:r>
        <w:separator/>
      </w:r>
    </w:p>
  </w:endnote>
  <w:endnote w:type="continuationSeparator" w:id="0">
    <w:p w:rsidR="00D77D25" w:rsidRDefault="00D7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341" w:rsidRDefault="00E1334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13341" w:rsidRPr="00E13341">
      <w:rPr>
        <w:i/>
      </w:rPr>
      <w:t>OLA-MN-256/2016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60977">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60977">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13341" w:rsidRPr="00E13341">
      <w:rPr>
        <w:i/>
      </w:rPr>
      <w:t>OLA-MN-256/2016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60977">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60977">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D25" w:rsidRDefault="00D77D25">
      <w:r>
        <w:separator/>
      </w:r>
    </w:p>
  </w:footnote>
  <w:footnote w:type="continuationSeparator" w:id="0">
    <w:p w:rsidR="00D77D25" w:rsidRDefault="00D77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341" w:rsidRDefault="00E1334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E13341">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097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4339"/>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77D25"/>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6CE3"/>
    <w:rsid w:val="00DD71D7"/>
    <w:rsid w:val="00DD75EC"/>
    <w:rsid w:val="00DF060C"/>
    <w:rsid w:val="00DF14D6"/>
    <w:rsid w:val="00DF6576"/>
    <w:rsid w:val="00E048F2"/>
    <w:rsid w:val="00E10428"/>
    <w:rsid w:val="00E11030"/>
    <w:rsid w:val="00E1200C"/>
    <w:rsid w:val="00E13341"/>
    <w:rsid w:val="00E13393"/>
    <w:rsid w:val="00E15471"/>
    <w:rsid w:val="00E15928"/>
    <w:rsid w:val="00E20506"/>
    <w:rsid w:val="00E238F1"/>
    <w:rsid w:val="00E33077"/>
    <w:rsid w:val="00E465FD"/>
    <w:rsid w:val="00E504D6"/>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8146A"/>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57C4-5378-4634-8678-668D8648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3563</Words>
  <Characters>21395</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24909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Skulová Vysloužilová Denisa Mgr. (UPM-OLA)</cp:lastModifiedBy>
  <cp:revision>5</cp:revision>
  <cp:lastPrinted>2016-11-29T09:38:00Z</cp:lastPrinted>
  <dcterms:created xsi:type="dcterms:W3CDTF">2016-11-28T13:54:00Z</dcterms:created>
  <dcterms:modified xsi:type="dcterms:W3CDTF">2016-12-09T09:37:00Z</dcterms:modified>
</cp:coreProperties>
</file>