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8B" w:rsidRDefault="0027511D" w:rsidP="0056088B">
      <w:pPr>
        <w:pStyle w:val="Nzev"/>
        <w:rPr>
          <w:sz w:val="22"/>
        </w:rPr>
      </w:pPr>
      <w:r>
        <w:rPr>
          <w:sz w:val="22"/>
        </w:rPr>
        <w:t xml:space="preserve">DOHODA O PROVEDENÍ ARCHEOLOGICKÉHO VÝZKUMU </w:t>
      </w:r>
    </w:p>
    <w:p w:rsidR="0036498E" w:rsidRDefault="00DE70D7">
      <w:pPr>
        <w:pStyle w:val="Nzev"/>
        <w:rPr>
          <w:sz w:val="22"/>
        </w:rPr>
      </w:pPr>
    </w:p>
    <w:p w:rsidR="0036498E" w:rsidRPr="00944900" w:rsidRDefault="0027511D">
      <w:pPr>
        <w:jc w:val="center"/>
        <w:rPr>
          <w:rFonts w:ascii="Arial" w:eastAsia="Arial" w:hAnsi="Arial" w:cs="Arial"/>
          <w:sz w:val="22"/>
        </w:rPr>
      </w:pPr>
      <w:r>
        <w:rPr>
          <w:rFonts w:ascii="Arial" w:eastAsia="Arial" w:hAnsi="Arial" w:cs="Arial"/>
          <w:sz w:val="22"/>
        </w:rPr>
        <w:t xml:space="preserve">uzavřená dle </w:t>
      </w:r>
      <w:r w:rsidRPr="00944900">
        <w:rPr>
          <w:rFonts w:ascii="Arial" w:eastAsia="Arial" w:hAnsi="Arial" w:cs="Arial"/>
          <w:sz w:val="22"/>
        </w:rPr>
        <w:t>ustanovení § 22 odst. 1 zákona č. 20/1987</w:t>
      </w:r>
      <w:r>
        <w:rPr>
          <w:rFonts w:ascii="Arial" w:eastAsia="Arial" w:hAnsi="Arial" w:cs="Arial"/>
          <w:sz w:val="22"/>
        </w:rPr>
        <w:t xml:space="preserve"> </w:t>
      </w:r>
      <w:r w:rsidRPr="00944900">
        <w:rPr>
          <w:rFonts w:ascii="Arial" w:eastAsia="Arial" w:hAnsi="Arial" w:cs="Arial"/>
          <w:sz w:val="22"/>
        </w:rPr>
        <w:t>Sb., o státní památkové péči</w:t>
      </w:r>
    </w:p>
    <w:p w:rsidR="0036498E" w:rsidRPr="00944900" w:rsidRDefault="00DE70D7">
      <w:pPr>
        <w:pBdr>
          <w:bottom w:val="single" w:sz="4" w:space="1" w:color="auto"/>
        </w:pBdr>
        <w:jc w:val="center"/>
        <w:rPr>
          <w:rFonts w:ascii="Arial" w:eastAsia="Arial" w:hAnsi="Arial" w:cs="Arial"/>
        </w:rPr>
      </w:pPr>
    </w:p>
    <w:p w:rsidR="0036498E" w:rsidRPr="00944900" w:rsidRDefault="00DE70D7">
      <w:pPr>
        <w:rPr>
          <w:rFonts w:ascii="Arial" w:eastAsia="Arial" w:hAnsi="Arial" w:cs="Arial"/>
          <w:sz w:val="22"/>
          <w:szCs w:val="22"/>
        </w:rPr>
      </w:pPr>
    </w:p>
    <w:p w:rsidR="0036498E" w:rsidRPr="00871B20" w:rsidRDefault="0027511D">
      <w:pPr>
        <w:rPr>
          <w:rFonts w:ascii="Arial" w:eastAsia="Arial" w:hAnsi="Arial" w:cs="Arial"/>
          <w:sz w:val="22"/>
          <w:szCs w:val="22"/>
        </w:rPr>
      </w:pPr>
      <w:r w:rsidRPr="00871B20">
        <w:rPr>
          <w:rFonts w:ascii="Arial" w:eastAsia="Arial" w:hAnsi="Arial" w:cs="Arial"/>
          <w:sz w:val="22"/>
          <w:szCs w:val="22"/>
        </w:rPr>
        <w:t>číslo smlouvy stavebníka: S</w:t>
      </w:r>
      <w:r w:rsidR="00FB4C18">
        <w:rPr>
          <w:rFonts w:ascii="Arial" w:eastAsia="Arial" w:hAnsi="Arial" w:cs="Arial"/>
          <w:bCs/>
          <w:sz w:val="22"/>
          <w:szCs w:val="22"/>
        </w:rPr>
        <w:t>917</w:t>
      </w:r>
      <w:r w:rsidRPr="00871B20">
        <w:rPr>
          <w:rFonts w:ascii="Arial" w:eastAsia="Arial" w:hAnsi="Arial" w:cs="Arial"/>
          <w:sz w:val="22"/>
          <w:szCs w:val="22"/>
        </w:rPr>
        <w:t>/1</w:t>
      </w:r>
      <w:r>
        <w:rPr>
          <w:rFonts w:ascii="Arial" w:eastAsia="Arial" w:hAnsi="Arial" w:cs="Arial"/>
          <w:sz w:val="22"/>
          <w:szCs w:val="22"/>
        </w:rPr>
        <w:t>6</w:t>
      </w:r>
    </w:p>
    <w:p w:rsidR="0036498E" w:rsidRPr="00DE70D7" w:rsidRDefault="0027511D">
      <w:pPr>
        <w:rPr>
          <w:rFonts w:ascii="Arial" w:eastAsia="Arial" w:hAnsi="Arial" w:cs="Arial"/>
          <w:b/>
          <w:sz w:val="22"/>
          <w:szCs w:val="22"/>
        </w:rPr>
      </w:pPr>
      <w:r w:rsidRPr="00DE70D7">
        <w:rPr>
          <w:rFonts w:ascii="Arial" w:eastAsia="Arial" w:hAnsi="Arial" w:cs="Arial"/>
          <w:sz w:val="22"/>
          <w:szCs w:val="22"/>
        </w:rPr>
        <w:t xml:space="preserve">číslo smlouvy oprávněné organizace: </w:t>
      </w:r>
    </w:p>
    <w:p w:rsidR="002977E9" w:rsidRPr="00DE70D7" w:rsidRDefault="0027511D" w:rsidP="002D5E4E">
      <w:pPr>
        <w:jc w:val="both"/>
        <w:rPr>
          <w:rFonts w:ascii="Arial" w:eastAsia="Arial" w:hAnsi="Arial" w:cs="Arial"/>
          <w:sz w:val="22"/>
          <w:szCs w:val="22"/>
        </w:rPr>
      </w:pPr>
      <w:r w:rsidRPr="00DE70D7">
        <w:rPr>
          <w:rFonts w:ascii="Arial" w:eastAsia="Arial" w:hAnsi="Arial" w:cs="Arial"/>
          <w:sz w:val="22"/>
          <w:szCs w:val="22"/>
        </w:rPr>
        <w:t>dohoda je uzavřena na základě výsledku výběrového řízení veřejné zakázky malého rozsahu realizovaného mimo režim zák. č. 137/2006 Sb., o veřejných zakázkách (dále jen „ZVZ“) – VZMR I. skupiny</w:t>
      </w:r>
    </w:p>
    <w:p w:rsidR="0036498E" w:rsidRPr="00DE70D7" w:rsidRDefault="00DE70D7">
      <w:pPr>
        <w:jc w:val="both"/>
        <w:rPr>
          <w:rFonts w:ascii="Arial" w:eastAsia="Arial" w:hAnsi="Arial" w:cs="Arial"/>
          <w:b/>
          <w:sz w:val="22"/>
          <w:szCs w:val="22"/>
        </w:rPr>
      </w:pPr>
    </w:p>
    <w:p w:rsidR="0036498E" w:rsidRPr="00DE70D7" w:rsidRDefault="0027511D">
      <w:pPr>
        <w:rPr>
          <w:rFonts w:ascii="Arial" w:eastAsia="Arial" w:hAnsi="Arial" w:cs="Arial"/>
          <w:b/>
          <w:bCs/>
          <w:sz w:val="22"/>
          <w:szCs w:val="22"/>
        </w:rPr>
      </w:pPr>
      <w:r w:rsidRPr="00DE70D7">
        <w:rPr>
          <w:rFonts w:ascii="Arial" w:eastAsia="Arial" w:hAnsi="Arial" w:cs="Arial"/>
          <w:b/>
          <w:bCs/>
          <w:sz w:val="22"/>
          <w:szCs w:val="22"/>
        </w:rPr>
        <w:t>Smluvní strany:</w:t>
      </w:r>
    </w:p>
    <w:p w:rsidR="0036498E" w:rsidRPr="00DE70D7" w:rsidRDefault="00DE70D7">
      <w:pPr>
        <w:jc w:val="both"/>
        <w:rPr>
          <w:rFonts w:ascii="Arial" w:eastAsia="Arial" w:hAnsi="Arial" w:cs="Arial"/>
          <w:b/>
          <w:sz w:val="22"/>
          <w:szCs w:val="22"/>
        </w:rPr>
      </w:pPr>
    </w:p>
    <w:p w:rsidR="0036498E" w:rsidRPr="00DE70D7" w:rsidRDefault="0027511D">
      <w:pPr>
        <w:rPr>
          <w:rFonts w:ascii="Arial" w:eastAsia="Arial" w:hAnsi="Arial" w:cs="Arial"/>
          <w:b/>
          <w:sz w:val="22"/>
          <w:szCs w:val="22"/>
        </w:rPr>
      </w:pPr>
      <w:r w:rsidRPr="00DE70D7">
        <w:rPr>
          <w:rFonts w:ascii="Arial" w:eastAsia="Arial" w:hAnsi="Arial" w:cs="Arial"/>
          <w:b/>
          <w:sz w:val="22"/>
          <w:szCs w:val="22"/>
        </w:rPr>
        <w:t xml:space="preserve">Správa a údržba silnic Plzeňského kraje, </w:t>
      </w:r>
      <w:proofErr w:type="spellStart"/>
      <w:proofErr w:type="gramStart"/>
      <w:r w:rsidRPr="00DE70D7">
        <w:rPr>
          <w:rFonts w:ascii="Arial" w:eastAsia="Arial" w:hAnsi="Arial" w:cs="Arial"/>
          <w:b/>
          <w:sz w:val="22"/>
          <w:szCs w:val="22"/>
        </w:rPr>
        <w:t>p.o</w:t>
      </w:r>
      <w:proofErr w:type="spellEnd"/>
      <w:r w:rsidRPr="00DE70D7">
        <w:rPr>
          <w:rFonts w:ascii="Arial" w:eastAsia="Arial" w:hAnsi="Arial" w:cs="Arial"/>
          <w:b/>
          <w:sz w:val="22"/>
          <w:szCs w:val="22"/>
        </w:rPr>
        <w:t>.</w:t>
      </w:r>
      <w:proofErr w:type="gramEnd"/>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 xml:space="preserve">zapsaná v obch. </w:t>
      </w:r>
      <w:proofErr w:type="gramStart"/>
      <w:r w:rsidRPr="00DE70D7">
        <w:rPr>
          <w:rFonts w:ascii="Arial" w:eastAsia="Arial" w:hAnsi="Arial" w:cs="Arial"/>
          <w:sz w:val="22"/>
          <w:szCs w:val="22"/>
        </w:rPr>
        <w:t>rejstříku</w:t>
      </w:r>
      <w:proofErr w:type="gramEnd"/>
      <w:r w:rsidRPr="00DE70D7">
        <w:rPr>
          <w:rFonts w:ascii="Arial" w:eastAsia="Arial" w:hAnsi="Arial" w:cs="Arial"/>
          <w:sz w:val="22"/>
          <w:szCs w:val="22"/>
        </w:rPr>
        <w:t xml:space="preserve"> pod </w:t>
      </w:r>
      <w:proofErr w:type="spellStart"/>
      <w:r w:rsidRPr="00DE70D7">
        <w:rPr>
          <w:rFonts w:ascii="Arial" w:eastAsia="Arial" w:hAnsi="Arial" w:cs="Arial"/>
          <w:sz w:val="22"/>
          <w:szCs w:val="22"/>
        </w:rPr>
        <w:t>sp</w:t>
      </w:r>
      <w:proofErr w:type="spellEnd"/>
      <w:r w:rsidRPr="00DE70D7">
        <w:rPr>
          <w:rFonts w:ascii="Arial" w:eastAsia="Arial" w:hAnsi="Arial" w:cs="Arial"/>
          <w:sz w:val="22"/>
          <w:szCs w:val="22"/>
        </w:rPr>
        <w:t xml:space="preserve">. zn.: </w:t>
      </w:r>
      <w:proofErr w:type="spellStart"/>
      <w:r w:rsidRPr="00DE70D7">
        <w:rPr>
          <w:rFonts w:ascii="Arial" w:eastAsia="Arial" w:hAnsi="Arial" w:cs="Arial"/>
          <w:sz w:val="22"/>
          <w:szCs w:val="22"/>
        </w:rPr>
        <w:t>Pr</w:t>
      </w:r>
      <w:proofErr w:type="spellEnd"/>
      <w:r w:rsidRPr="00DE70D7">
        <w:rPr>
          <w:rFonts w:ascii="Arial" w:eastAsia="Arial" w:hAnsi="Arial" w:cs="Arial"/>
          <w:sz w:val="22"/>
          <w:szCs w:val="22"/>
        </w:rPr>
        <w:t xml:space="preserve"> 737 vedenou u Krajského soudu v Plzni</w:t>
      </w:r>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sídlo: Škroupova 18, 306 13 Plzeň</w:t>
      </w:r>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 xml:space="preserve">statutární orgán: Pavel Panuška, generální ředitel </w:t>
      </w:r>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IČO: 72053119</w:t>
      </w:r>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DIČ: CZ72053119</w:t>
      </w:r>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 xml:space="preserve">e-mail: </w:t>
      </w:r>
      <w:hyperlink r:id="rId9" w:history="1">
        <w:r w:rsidRPr="00DE70D7">
          <w:rPr>
            <w:rStyle w:val="Hypertextovodkaz"/>
            <w:rFonts w:ascii="Arial" w:eastAsia="Arial" w:hAnsi="Arial" w:cs="Arial"/>
            <w:sz w:val="22"/>
            <w:szCs w:val="22"/>
          </w:rPr>
          <w:t>posta</w:t>
        </w:r>
        <w:r w:rsidRPr="00DE70D7">
          <w:rPr>
            <w:rStyle w:val="Hypertextovodkaz"/>
            <w:rFonts w:ascii="Arial" w:eastAsia="Arial" w:hAnsi="Arial" w:cs="Arial"/>
            <w:sz w:val="22"/>
            <w:szCs w:val="22"/>
            <w:lang w:val="de-DE"/>
          </w:rPr>
          <w:t>@</w:t>
        </w:r>
        <w:r w:rsidRPr="00DE70D7">
          <w:rPr>
            <w:rStyle w:val="Hypertextovodkaz"/>
            <w:rFonts w:ascii="Arial" w:eastAsia="Arial" w:hAnsi="Arial" w:cs="Arial"/>
            <w:sz w:val="22"/>
            <w:szCs w:val="22"/>
          </w:rPr>
          <w:t>suspk.eu</w:t>
        </w:r>
      </w:hyperlink>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datová schránka: qbep485</w:t>
      </w:r>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telefon: +420 377 172 101</w:t>
      </w:r>
    </w:p>
    <w:p w:rsidR="004E71A4" w:rsidRPr="00DE70D7" w:rsidRDefault="00FB4C18">
      <w:pPr>
        <w:jc w:val="both"/>
        <w:rPr>
          <w:rFonts w:ascii="Arial" w:eastAsia="Arial" w:hAnsi="Arial" w:cs="Arial"/>
          <w:b/>
          <w:sz w:val="22"/>
          <w:szCs w:val="22"/>
        </w:rPr>
      </w:pPr>
      <w:r w:rsidRPr="00DE70D7">
        <w:rPr>
          <w:rFonts w:ascii="Arial" w:eastAsia="Arial" w:hAnsi="Arial" w:cs="Arial"/>
          <w:sz w:val="22"/>
          <w:szCs w:val="22"/>
        </w:rPr>
        <w:t>Ing. Miroslav Tvrdý, tel. +420 377 172 505, e-mail: miroslav.tvrdy@suspk.eu</w:t>
      </w:r>
    </w:p>
    <w:p w:rsidR="004E71A4" w:rsidRPr="00DE70D7" w:rsidRDefault="0027511D" w:rsidP="004E71A4">
      <w:pPr>
        <w:jc w:val="both"/>
        <w:rPr>
          <w:rFonts w:ascii="Arial" w:eastAsia="Arial" w:hAnsi="Arial" w:cs="Arial"/>
          <w:snapToGrid w:val="0"/>
          <w:sz w:val="22"/>
          <w:szCs w:val="22"/>
        </w:rPr>
      </w:pPr>
      <w:r w:rsidRPr="00DE70D7">
        <w:rPr>
          <w:rFonts w:ascii="Arial" w:eastAsia="Arial" w:hAnsi="Arial" w:cs="Arial"/>
          <w:snapToGrid w:val="0"/>
          <w:sz w:val="22"/>
          <w:szCs w:val="22"/>
        </w:rPr>
        <w:t>korespondenční adresa:</w:t>
      </w:r>
    </w:p>
    <w:p w:rsidR="004E71A4" w:rsidRPr="00DE70D7" w:rsidRDefault="0027511D" w:rsidP="004E71A4">
      <w:pPr>
        <w:jc w:val="both"/>
        <w:rPr>
          <w:rFonts w:ascii="Arial" w:eastAsia="Arial" w:hAnsi="Arial" w:cs="Arial"/>
          <w:sz w:val="22"/>
          <w:szCs w:val="22"/>
        </w:rPr>
      </w:pPr>
      <w:r w:rsidRPr="00DE70D7">
        <w:rPr>
          <w:rFonts w:ascii="Arial" w:eastAsia="Arial" w:hAnsi="Arial" w:cs="Arial"/>
          <w:snapToGrid w:val="0"/>
          <w:sz w:val="22"/>
          <w:szCs w:val="22"/>
        </w:rPr>
        <w:t>Koterovská 162, 326 00 Plzeň</w:t>
      </w:r>
    </w:p>
    <w:p w:rsidR="004E71A4" w:rsidRPr="00DE70D7" w:rsidRDefault="00DE70D7">
      <w:pPr>
        <w:jc w:val="both"/>
        <w:rPr>
          <w:rFonts w:ascii="Arial" w:eastAsia="Arial" w:hAnsi="Arial" w:cs="Arial"/>
          <w:i/>
          <w:sz w:val="22"/>
          <w:szCs w:val="22"/>
        </w:rPr>
      </w:pPr>
    </w:p>
    <w:p w:rsidR="0036498E" w:rsidRPr="00DE70D7" w:rsidRDefault="0027511D">
      <w:pPr>
        <w:jc w:val="both"/>
        <w:rPr>
          <w:rFonts w:ascii="Arial" w:eastAsia="Arial" w:hAnsi="Arial" w:cs="Arial"/>
          <w:i/>
          <w:sz w:val="22"/>
          <w:szCs w:val="22"/>
        </w:rPr>
      </w:pPr>
      <w:r w:rsidRPr="00DE70D7">
        <w:rPr>
          <w:rFonts w:ascii="Arial" w:eastAsia="Arial" w:hAnsi="Arial" w:cs="Arial"/>
          <w:i/>
          <w:sz w:val="22"/>
          <w:szCs w:val="22"/>
        </w:rPr>
        <w:t xml:space="preserve">dále jen „stavebník“ </w:t>
      </w:r>
    </w:p>
    <w:p w:rsidR="0036498E" w:rsidRPr="00DE70D7" w:rsidRDefault="00DE70D7">
      <w:pPr>
        <w:jc w:val="both"/>
        <w:rPr>
          <w:rFonts w:ascii="Arial" w:eastAsia="Arial" w:hAnsi="Arial" w:cs="Arial"/>
          <w:b/>
          <w:sz w:val="22"/>
          <w:szCs w:val="22"/>
        </w:rPr>
      </w:pPr>
    </w:p>
    <w:p w:rsidR="0036498E" w:rsidRPr="00DE70D7" w:rsidRDefault="0027511D">
      <w:pPr>
        <w:jc w:val="both"/>
        <w:rPr>
          <w:rFonts w:ascii="Arial" w:eastAsia="Arial" w:hAnsi="Arial" w:cs="Arial"/>
          <w:b/>
          <w:sz w:val="22"/>
          <w:szCs w:val="22"/>
        </w:rPr>
      </w:pPr>
      <w:r w:rsidRPr="00DE70D7">
        <w:rPr>
          <w:rFonts w:ascii="Arial" w:eastAsia="Arial" w:hAnsi="Arial" w:cs="Arial"/>
          <w:b/>
          <w:sz w:val="22"/>
          <w:szCs w:val="22"/>
        </w:rPr>
        <w:t>a</w:t>
      </w:r>
    </w:p>
    <w:p w:rsidR="0036498E" w:rsidRPr="00DE70D7" w:rsidRDefault="00DE70D7">
      <w:pPr>
        <w:jc w:val="both"/>
        <w:rPr>
          <w:rFonts w:ascii="Arial" w:eastAsia="Arial" w:hAnsi="Arial" w:cs="Arial"/>
          <w:b/>
          <w:sz w:val="22"/>
          <w:szCs w:val="22"/>
        </w:rPr>
      </w:pPr>
    </w:p>
    <w:p w:rsidR="0036498E" w:rsidRPr="00DE70D7" w:rsidRDefault="0027511D">
      <w:pPr>
        <w:jc w:val="both"/>
        <w:rPr>
          <w:rFonts w:ascii="Arial" w:eastAsia="Arial" w:hAnsi="Arial" w:cs="Arial"/>
          <w:b/>
          <w:sz w:val="22"/>
          <w:szCs w:val="22"/>
        </w:rPr>
      </w:pPr>
      <w:r w:rsidRPr="00DE70D7">
        <w:rPr>
          <w:rFonts w:ascii="Arial" w:eastAsia="Arial" w:hAnsi="Arial" w:cs="Arial"/>
          <w:b/>
          <w:sz w:val="22"/>
          <w:szCs w:val="22"/>
        </w:rPr>
        <w:t xml:space="preserve">Muzeum </w:t>
      </w:r>
      <w:sdt>
        <w:sdtPr>
          <w:rPr>
            <w:rFonts w:ascii="Arial" w:eastAsia="Arial" w:hAnsi="Arial" w:cs="Arial"/>
            <w:b/>
            <w:sz w:val="22"/>
            <w:szCs w:val="22"/>
          </w:rPr>
          <w:id w:val="5109628"/>
          <w:placeholder>
            <w:docPart w:val="DefaultPlaceholder_22675703"/>
          </w:placeholder>
          <w:text/>
        </w:sdtPr>
        <w:sdtEndPr/>
        <w:sdtContent>
          <w:r w:rsidR="00DB3569" w:rsidRPr="00DE70D7">
            <w:rPr>
              <w:rFonts w:ascii="Arial" w:eastAsia="Arial" w:hAnsi="Arial" w:cs="Arial"/>
              <w:b/>
              <w:sz w:val="22"/>
              <w:szCs w:val="22"/>
            </w:rPr>
            <w:t>jižního Plzeňska v Blovicích</w:t>
          </w:r>
        </w:sdtContent>
      </w:sdt>
      <w:r w:rsidRPr="00DE70D7">
        <w:rPr>
          <w:rFonts w:ascii="Arial" w:eastAsia="Arial" w:hAnsi="Arial" w:cs="Arial"/>
          <w:b/>
          <w:sz w:val="22"/>
          <w:szCs w:val="22"/>
        </w:rPr>
        <w:t xml:space="preserve">, </w:t>
      </w:r>
      <w:proofErr w:type="spellStart"/>
      <w:proofErr w:type="gramStart"/>
      <w:r w:rsidRPr="00DE70D7">
        <w:rPr>
          <w:rFonts w:ascii="Arial" w:eastAsia="Arial" w:hAnsi="Arial" w:cs="Arial"/>
          <w:b/>
          <w:sz w:val="22"/>
          <w:szCs w:val="22"/>
        </w:rPr>
        <w:t>p.o</w:t>
      </w:r>
      <w:proofErr w:type="spellEnd"/>
      <w:r w:rsidRPr="00DE70D7">
        <w:rPr>
          <w:rFonts w:ascii="Arial" w:eastAsia="Arial" w:hAnsi="Arial" w:cs="Arial"/>
          <w:b/>
          <w:sz w:val="22"/>
          <w:szCs w:val="22"/>
        </w:rPr>
        <w:t>.</w:t>
      </w:r>
      <w:proofErr w:type="gramEnd"/>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 xml:space="preserve">Sídlo: </w:t>
      </w:r>
      <w:sdt>
        <w:sdtPr>
          <w:rPr>
            <w:rFonts w:ascii="Arial" w:eastAsia="Arial" w:hAnsi="Arial" w:cs="Arial"/>
            <w:sz w:val="22"/>
            <w:szCs w:val="22"/>
          </w:rPr>
          <w:id w:val="5109526"/>
          <w:placeholder>
            <w:docPart w:val="DefaultPlaceholder_22675703"/>
          </w:placeholder>
          <w:text/>
        </w:sdtPr>
        <w:sdtEndPr/>
        <w:sdtContent>
          <w:r w:rsidR="00DB3569" w:rsidRPr="00DE70D7">
            <w:rPr>
              <w:rFonts w:ascii="Arial" w:eastAsia="Arial" w:hAnsi="Arial" w:cs="Arial"/>
              <w:sz w:val="22"/>
              <w:szCs w:val="22"/>
            </w:rPr>
            <w:t>Hradiště 1, 336 01 Blovice</w:t>
          </w:r>
        </w:sdtContent>
      </w:sdt>
    </w:p>
    <w:p w:rsidR="0036498E" w:rsidRPr="00DE70D7" w:rsidRDefault="00DB3569">
      <w:pPr>
        <w:jc w:val="both"/>
        <w:rPr>
          <w:rFonts w:ascii="Arial" w:eastAsia="Arial" w:hAnsi="Arial" w:cs="Arial"/>
          <w:sz w:val="22"/>
          <w:szCs w:val="22"/>
        </w:rPr>
      </w:pPr>
      <w:r w:rsidRPr="00DE70D7">
        <w:rPr>
          <w:rFonts w:ascii="Arial" w:eastAsia="Arial" w:hAnsi="Arial" w:cs="Arial"/>
          <w:sz w:val="22"/>
          <w:szCs w:val="22"/>
        </w:rPr>
        <w:t>zastoupené</w:t>
      </w:r>
      <w:r w:rsidR="0027511D" w:rsidRPr="00DE70D7">
        <w:rPr>
          <w:rFonts w:ascii="Arial" w:eastAsia="Arial" w:hAnsi="Arial" w:cs="Arial"/>
          <w:sz w:val="22"/>
          <w:szCs w:val="22"/>
        </w:rPr>
        <w:t xml:space="preserve">:  </w:t>
      </w:r>
      <w:sdt>
        <w:sdtPr>
          <w:rPr>
            <w:rFonts w:ascii="Arial" w:hAnsi="Arial" w:cs="Arial"/>
            <w:sz w:val="22"/>
          </w:rPr>
          <w:id w:val="5109527"/>
          <w:placeholder>
            <w:docPart w:val="DefaultPlaceholder_22675703"/>
          </w:placeholder>
          <w:text/>
        </w:sdtPr>
        <w:sdtEndPr/>
        <w:sdtContent>
          <w:r w:rsidRPr="00DE70D7">
            <w:rPr>
              <w:rFonts w:ascii="Arial" w:hAnsi="Arial" w:cs="Arial"/>
              <w:sz w:val="22"/>
            </w:rPr>
            <w:t>PhDr. Radkou Křížkovou Červenou - ředitelkou</w:t>
          </w:r>
        </w:sdtContent>
      </w:sdt>
    </w:p>
    <w:p w:rsidR="0036498E" w:rsidRPr="00DE70D7" w:rsidRDefault="0027511D">
      <w:pPr>
        <w:pStyle w:val="Zkladntextodsazen2"/>
        <w:ind w:firstLine="0"/>
        <w:jc w:val="both"/>
        <w:rPr>
          <w:b w:val="0"/>
          <w:szCs w:val="22"/>
        </w:rPr>
      </w:pPr>
      <w:r w:rsidRPr="00DE70D7">
        <w:rPr>
          <w:b w:val="0"/>
          <w:szCs w:val="22"/>
        </w:rPr>
        <w:t xml:space="preserve">IČO: </w:t>
      </w:r>
      <w:sdt>
        <w:sdtPr>
          <w:id w:val="5109633"/>
          <w:placeholder>
            <w:docPart w:val="DefaultPlaceholder_22675703"/>
          </w:placeholder>
          <w:text/>
        </w:sdtPr>
        <w:sdtEndPr/>
        <w:sdtContent>
          <w:r w:rsidR="00DB3569" w:rsidRPr="00DE70D7">
            <w:t>00075710</w:t>
          </w:r>
        </w:sdtContent>
      </w:sdt>
      <w:r w:rsidRPr="00DE70D7">
        <w:rPr>
          <w:b w:val="0"/>
          <w:szCs w:val="22"/>
        </w:rPr>
        <w:t xml:space="preserve">, DIČ: </w:t>
      </w:r>
      <w:sdt>
        <w:sdtPr>
          <w:id w:val="5109636"/>
          <w:placeholder>
            <w:docPart w:val="DefaultPlaceholder_22675703"/>
          </w:placeholder>
          <w:text/>
        </w:sdtPr>
        <w:sdtEndPr/>
        <w:sdtContent>
          <w:r w:rsidR="00586FA2" w:rsidRPr="00DE70D7">
            <w:t>CZ00075710</w:t>
          </w:r>
        </w:sdtContent>
      </w:sdt>
    </w:p>
    <w:p w:rsidR="0036498E" w:rsidRPr="00DE70D7" w:rsidRDefault="00DE70D7">
      <w:pPr>
        <w:jc w:val="both"/>
        <w:rPr>
          <w:rFonts w:ascii="Arial" w:eastAsia="Arial" w:hAnsi="Arial" w:cs="Arial"/>
          <w:sz w:val="22"/>
          <w:szCs w:val="22"/>
        </w:rPr>
      </w:pPr>
    </w:p>
    <w:p w:rsidR="0036498E" w:rsidRPr="00DE70D7" w:rsidRDefault="0027511D">
      <w:pPr>
        <w:jc w:val="both"/>
        <w:rPr>
          <w:rFonts w:ascii="Arial" w:eastAsia="Arial" w:hAnsi="Arial" w:cs="Arial"/>
          <w:sz w:val="22"/>
          <w:szCs w:val="22"/>
        </w:rPr>
      </w:pPr>
      <w:r w:rsidRPr="00DE70D7">
        <w:rPr>
          <w:rFonts w:ascii="Arial" w:eastAsia="Arial" w:hAnsi="Arial" w:cs="Arial"/>
          <w:sz w:val="22"/>
          <w:szCs w:val="22"/>
        </w:rPr>
        <w:t xml:space="preserve">Kontaktní osoba: </w:t>
      </w:r>
      <w:sdt>
        <w:sdtPr>
          <w:rPr>
            <w:rFonts w:ascii="Arial" w:eastAsia="Arial" w:hAnsi="Arial" w:cs="Arial"/>
            <w:sz w:val="22"/>
            <w:szCs w:val="22"/>
          </w:rPr>
          <w:id w:val="5109532"/>
          <w:placeholder>
            <w:docPart w:val="DefaultPlaceholder_22675703"/>
          </w:placeholder>
          <w:text/>
        </w:sdtPr>
        <w:sdtEndPr/>
        <w:sdtContent>
          <w:r w:rsidR="00586FA2" w:rsidRPr="00DE70D7">
            <w:rPr>
              <w:rFonts w:ascii="Arial" w:eastAsia="Arial" w:hAnsi="Arial" w:cs="Arial"/>
              <w:sz w:val="22"/>
              <w:szCs w:val="22"/>
            </w:rPr>
            <w:t>Mgr. Jiří Bouda</w:t>
          </w:r>
        </w:sdtContent>
      </w:sdt>
      <w:r w:rsidRPr="00DE70D7">
        <w:rPr>
          <w:rFonts w:ascii="Arial" w:eastAsia="Arial" w:hAnsi="Arial" w:cs="Arial"/>
          <w:sz w:val="22"/>
          <w:szCs w:val="22"/>
        </w:rPr>
        <w:t>, tel. +420</w:t>
      </w:r>
      <w:r w:rsidR="00586FA2" w:rsidRPr="00DE70D7">
        <w:rPr>
          <w:rFonts w:ascii="Arial" w:eastAsia="Arial" w:hAnsi="Arial" w:cs="Arial"/>
          <w:sz w:val="22"/>
          <w:szCs w:val="22"/>
        </w:rPr>
        <w:t> </w:t>
      </w:r>
      <w:sdt>
        <w:sdtPr>
          <w:rPr>
            <w:rFonts w:ascii="Arial" w:eastAsia="Arial" w:hAnsi="Arial" w:cs="Arial"/>
            <w:sz w:val="22"/>
            <w:szCs w:val="22"/>
          </w:rPr>
          <w:id w:val="5109533"/>
          <w:placeholder>
            <w:docPart w:val="DefaultPlaceholder_22675703"/>
          </w:placeholder>
          <w:text/>
        </w:sdtPr>
        <w:sdtEndPr/>
        <w:sdtContent>
          <w:r w:rsidR="00586FA2" w:rsidRPr="00DE70D7">
            <w:rPr>
              <w:rFonts w:ascii="Arial" w:eastAsia="Arial" w:hAnsi="Arial" w:cs="Arial"/>
              <w:sz w:val="22"/>
              <w:szCs w:val="22"/>
            </w:rPr>
            <w:t>371 522 208</w:t>
          </w:r>
        </w:sdtContent>
      </w:sdt>
      <w:r w:rsidRPr="00DE70D7">
        <w:rPr>
          <w:rFonts w:ascii="Arial" w:eastAsia="Arial" w:hAnsi="Arial" w:cs="Arial"/>
          <w:sz w:val="22"/>
          <w:szCs w:val="22"/>
        </w:rPr>
        <w:t xml:space="preserve">, e-mail: </w:t>
      </w:r>
      <w:sdt>
        <w:sdtPr>
          <w:rPr>
            <w:rFonts w:ascii="Arial" w:eastAsia="Arial" w:hAnsi="Arial" w:cs="Arial"/>
            <w:sz w:val="22"/>
            <w:szCs w:val="22"/>
          </w:rPr>
          <w:id w:val="5109534"/>
          <w:placeholder>
            <w:docPart w:val="DefaultPlaceholder_22675703"/>
          </w:placeholder>
          <w:text/>
        </w:sdtPr>
        <w:sdtEndPr/>
        <w:sdtContent>
          <w:r w:rsidR="00586FA2" w:rsidRPr="00DE70D7">
            <w:rPr>
              <w:rFonts w:ascii="Arial" w:eastAsia="Arial" w:hAnsi="Arial" w:cs="Arial"/>
              <w:sz w:val="22"/>
              <w:szCs w:val="22"/>
            </w:rPr>
            <w:t>bouda@muzeum-blovice.cz</w:t>
          </w:r>
        </w:sdtContent>
      </w:sdt>
    </w:p>
    <w:p w:rsidR="004E71A4" w:rsidRPr="00DE70D7" w:rsidRDefault="00DE70D7">
      <w:pPr>
        <w:jc w:val="both"/>
        <w:rPr>
          <w:rFonts w:ascii="Arial" w:eastAsia="Arial" w:hAnsi="Arial" w:cs="Arial"/>
          <w:sz w:val="22"/>
          <w:szCs w:val="22"/>
        </w:rPr>
      </w:pPr>
    </w:p>
    <w:p w:rsidR="004E71A4" w:rsidRPr="00DE70D7" w:rsidRDefault="0027511D">
      <w:pPr>
        <w:jc w:val="both"/>
        <w:rPr>
          <w:rFonts w:ascii="Arial" w:eastAsia="Arial" w:hAnsi="Arial" w:cs="Arial"/>
          <w:snapToGrid w:val="0"/>
          <w:sz w:val="22"/>
          <w:szCs w:val="22"/>
        </w:rPr>
      </w:pPr>
      <w:r w:rsidRPr="00DE70D7">
        <w:rPr>
          <w:rFonts w:ascii="Arial" w:eastAsia="Arial" w:hAnsi="Arial" w:cs="Arial"/>
          <w:snapToGrid w:val="0"/>
          <w:sz w:val="22"/>
          <w:szCs w:val="22"/>
        </w:rPr>
        <w:t>korespondenční adresa</w:t>
      </w:r>
      <w:r w:rsidRPr="00DE70D7">
        <w:rPr>
          <w:rFonts w:ascii="Arial" w:eastAsia="Arial" w:hAnsi="Arial" w:cs="Arial"/>
          <w:sz w:val="22"/>
          <w:szCs w:val="22"/>
        </w:rPr>
        <w:t>, je-li odlišná od sídla:</w:t>
      </w:r>
      <w:bookmarkStart w:id="0" w:name="Text64"/>
      <w:r w:rsidRPr="00DE70D7">
        <w:rPr>
          <w:rFonts w:ascii="Arial" w:eastAsia="Arial" w:hAnsi="Arial" w:cs="Arial"/>
          <w:snapToGrid w:val="0"/>
          <w:sz w:val="22"/>
          <w:szCs w:val="22"/>
        </w:rPr>
        <w:t xml:space="preserve"> </w:t>
      </w:r>
      <w:bookmarkStart w:id="1" w:name="_GoBack"/>
      <w:bookmarkEnd w:id="1"/>
      <w:r w:rsidRPr="00DE70D7">
        <w:rPr>
          <w:rFonts w:ascii="Arial" w:eastAsia="Arial" w:hAnsi="Arial" w:cs="Arial"/>
          <w:snapToGrid w:val="0"/>
          <w:sz w:val="22"/>
          <w:szCs w:val="22"/>
        </w:rPr>
        <w:t xml:space="preserve"> </w:t>
      </w:r>
      <w:bookmarkEnd w:id="0"/>
    </w:p>
    <w:p w:rsidR="004E71A4" w:rsidRPr="00DE70D7" w:rsidRDefault="00DE70D7">
      <w:pPr>
        <w:jc w:val="both"/>
        <w:rPr>
          <w:rFonts w:ascii="Arial" w:eastAsia="Arial" w:hAnsi="Arial" w:cs="Arial"/>
          <w:snapToGrid w:val="0"/>
          <w:sz w:val="22"/>
          <w:szCs w:val="22"/>
        </w:rPr>
      </w:pPr>
    </w:p>
    <w:p w:rsidR="0036498E" w:rsidRPr="00871B20" w:rsidRDefault="0027511D">
      <w:pPr>
        <w:jc w:val="both"/>
        <w:rPr>
          <w:rFonts w:ascii="Arial" w:eastAsia="Arial" w:hAnsi="Arial" w:cs="Arial"/>
          <w:i/>
          <w:sz w:val="22"/>
          <w:szCs w:val="22"/>
        </w:rPr>
      </w:pPr>
      <w:r w:rsidRPr="00DE70D7">
        <w:rPr>
          <w:rFonts w:ascii="Arial" w:eastAsia="Arial" w:hAnsi="Arial" w:cs="Arial"/>
          <w:i/>
          <w:sz w:val="22"/>
          <w:szCs w:val="22"/>
        </w:rPr>
        <w:t>dále jen „oprávněná organizace“</w:t>
      </w:r>
    </w:p>
    <w:p w:rsidR="00A8607C" w:rsidRDefault="0027511D">
      <w:pPr>
        <w:spacing w:after="200" w:line="276" w:lineRule="auto"/>
        <w:rPr>
          <w:rFonts w:ascii="Arial" w:eastAsia="Arial" w:hAnsi="Arial" w:cs="Arial"/>
          <w:sz w:val="22"/>
          <w:szCs w:val="22"/>
        </w:rPr>
      </w:pPr>
      <w:r>
        <w:rPr>
          <w:rFonts w:ascii="Arial" w:eastAsia="Arial" w:hAnsi="Arial" w:cs="Arial"/>
          <w:sz w:val="22"/>
          <w:szCs w:val="22"/>
        </w:rPr>
        <w:br w:type="page"/>
      </w:r>
    </w:p>
    <w:p w:rsidR="0036498E" w:rsidRDefault="00DE70D7">
      <w:pPr>
        <w:jc w:val="both"/>
        <w:rPr>
          <w:rFonts w:ascii="Arial" w:eastAsia="Arial" w:hAnsi="Arial" w:cs="Arial"/>
          <w:sz w:val="22"/>
          <w:szCs w:val="22"/>
        </w:rPr>
      </w:pPr>
    </w:p>
    <w:p w:rsidR="0036498E" w:rsidRPr="00944900" w:rsidRDefault="0027511D" w:rsidP="00150FAF">
      <w:pPr>
        <w:pStyle w:val="Odstavecseseznamem1"/>
        <w:numPr>
          <w:ilvl w:val="0"/>
          <w:numId w:val="14"/>
        </w:numPr>
        <w:spacing w:before="240" w:after="240"/>
        <w:contextualSpacing w:val="0"/>
        <w:jc w:val="center"/>
        <w:rPr>
          <w:rFonts w:ascii="Arial" w:eastAsia="Arial" w:hAnsi="Arial" w:cs="Arial"/>
          <w:b/>
          <w:sz w:val="22"/>
          <w:szCs w:val="22"/>
        </w:rPr>
      </w:pPr>
      <w:r w:rsidRPr="00944900">
        <w:rPr>
          <w:rFonts w:ascii="Arial" w:eastAsia="Arial" w:hAnsi="Arial" w:cs="Arial"/>
          <w:b/>
          <w:sz w:val="22"/>
          <w:szCs w:val="22"/>
        </w:rPr>
        <w:t>Předmět dohody a místo plnění</w:t>
      </w:r>
    </w:p>
    <w:p w:rsidR="0036498E" w:rsidRPr="00944900" w:rsidRDefault="0027511D" w:rsidP="00FB4C18">
      <w:pPr>
        <w:numPr>
          <w:ilvl w:val="0"/>
          <w:numId w:val="18"/>
        </w:numPr>
        <w:spacing w:before="120" w:after="120"/>
        <w:jc w:val="both"/>
        <w:rPr>
          <w:rFonts w:ascii="Arial" w:eastAsia="Arial" w:hAnsi="Arial" w:cs="Arial"/>
          <w:sz w:val="22"/>
          <w:szCs w:val="22"/>
        </w:rPr>
      </w:pPr>
      <w:r w:rsidRPr="00944900">
        <w:rPr>
          <w:rFonts w:ascii="Arial" w:eastAsia="Arial" w:hAnsi="Arial" w:cs="Arial"/>
          <w:sz w:val="22"/>
          <w:szCs w:val="22"/>
        </w:rPr>
        <w:t>Oprávněná organizace se zavazuje provést pro stavebníka záchranný archeologický výzkum a veškeré s tím spojené odborné práce při provádění stavebních prací akce s názvem „</w:t>
      </w:r>
      <w:sdt>
        <w:sdtPr>
          <w:rPr>
            <w:rFonts w:ascii="Arial" w:eastAsia="Arial" w:hAnsi="Arial" w:cs="Arial"/>
            <w:b/>
            <w:sz w:val="24"/>
            <w:szCs w:val="24"/>
          </w:rPr>
          <w:id w:val="5109524"/>
          <w:placeholder>
            <w:docPart w:val="DefaultPlaceholder_22675703"/>
          </w:placeholder>
          <w:text/>
        </w:sdtPr>
        <w:sdtEndPr/>
        <w:sdtContent>
          <w:r w:rsidR="00FB4C18" w:rsidRPr="00FB4C18">
            <w:rPr>
              <w:rFonts w:ascii="Arial" w:eastAsia="Arial" w:hAnsi="Arial" w:cs="Arial"/>
              <w:b/>
              <w:sz w:val="24"/>
              <w:szCs w:val="24"/>
            </w:rPr>
            <w:t>III/18027 a III/18029 Průtah Dolní Lukavice - stavební úpravy komunikace a chodníků</w:t>
          </w:r>
        </w:sdtContent>
      </w:sdt>
      <w:r w:rsidRPr="00944900">
        <w:rPr>
          <w:rFonts w:ascii="Arial" w:eastAsia="Arial" w:hAnsi="Arial" w:cs="Arial"/>
          <w:sz w:val="22"/>
          <w:szCs w:val="22"/>
        </w:rPr>
        <w:t xml:space="preserve">“ (dále jen „stavba“), pro kterou je vydáno rozhodnutí o povolení stavby </w:t>
      </w:r>
      <w:proofErr w:type="gramStart"/>
      <w:r w:rsidRPr="00944900">
        <w:rPr>
          <w:rFonts w:ascii="Arial" w:eastAsia="Arial" w:hAnsi="Arial" w:cs="Arial"/>
          <w:sz w:val="22"/>
          <w:szCs w:val="22"/>
        </w:rPr>
        <w:t>č.j.</w:t>
      </w:r>
      <w:proofErr w:type="gramEnd"/>
      <w:r w:rsidRPr="00944900">
        <w:rPr>
          <w:rFonts w:ascii="Arial" w:eastAsia="Arial" w:hAnsi="Arial" w:cs="Arial"/>
          <w:sz w:val="22"/>
          <w:szCs w:val="22"/>
        </w:rPr>
        <w:t xml:space="preserve"> </w:t>
      </w:r>
      <w:sdt>
        <w:sdtPr>
          <w:rPr>
            <w:rFonts w:ascii="Arial" w:eastAsia="Arial" w:hAnsi="Arial" w:cs="Arial"/>
            <w:sz w:val="22"/>
            <w:szCs w:val="22"/>
          </w:rPr>
          <w:id w:val="5109501"/>
          <w:placeholder>
            <w:docPart w:val="DefaultPlaceholder_22675703"/>
          </w:placeholder>
          <w:text/>
        </w:sdtPr>
        <w:sdtEndPr/>
        <w:sdtContent>
          <w:r w:rsidR="00FB4C18" w:rsidRPr="00FB4C18">
            <w:rPr>
              <w:rFonts w:ascii="Arial" w:eastAsia="Arial" w:hAnsi="Arial" w:cs="Arial"/>
              <w:sz w:val="22"/>
              <w:szCs w:val="22"/>
            </w:rPr>
            <w:t>č.j. PR-OSD-SED/29410/2014 ze dne 2.12.2014 a stavebním povolením č.j. PR-OŽP-STP/30763/2014 ze dne 15.12.2014</w:t>
          </w:r>
        </w:sdtContent>
      </w:sdt>
      <w:r w:rsidRPr="00944900">
        <w:rPr>
          <w:rFonts w:ascii="Arial" w:eastAsia="Arial" w:hAnsi="Arial" w:cs="Arial"/>
          <w:sz w:val="22"/>
          <w:szCs w:val="22"/>
        </w:rPr>
        <w:t xml:space="preserve"> na základě projektové dokumentace vypracované </w:t>
      </w:r>
      <w:sdt>
        <w:sdtPr>
          <w:rPr>
            <w:rFonts w:ascii="Arial" w:eastAsia="Arial" w:hAnsi="Arial" w:cs="Arial"/>
            <w:sz w:val="22"/>
            <w:szCs w:val="22"/>
          </w:rPr>
          <w:id w:val="5109502"/>
          <w:placeholder>
            <w:docPart w:val="DefaultPlaceholder_22675703"/>
          </w:placeholder>
          <w:text/>
        </w:sdtPr>
        <w:sdtEndPr/>
        <w:sdtContent>
          <w:r w:rsidR="00FB4C18" w:rsidRPr="00FB4C18">
            <w:rPr>
              <w:rFonts w:ascii="Arial" w:eastAsia="Arial" w:hAnsi="Arial" w:cs="Arial"/>
              <w:sz w:val="22"/>
              <w:szCs w:val="22"/>
            </w:rPr>
            <w:t xml:space="preserve">Mandík PLANNING, Ke </w:t>
          </w:r>
          <w:proofErr w:type="spellStart"/>
          <w:r w:rsidR="00FB4C18" w:rsidRPr="00FB4C18">
            <w:rPr>
              <w:rFonts w:ascii="Arial" w:eastAsia="Arial" w:hAnsi="Arial" w:cs="Arial"/>
              <w:sz w:val="22"/>
              <w:szCs w:val="22"/>
            </w:rPr>
            <w:t>sv.Jiří</w:t>
          </w:r>
          <w:proofErr w:type="spellEnd"/>
          <w:r w:rsidR="00FB4C18" w:rsidRPr="00FB4C18">
            <w:rPr>
              <w:rFonts w:ascii="Arial" w:eastAsia="Arial" w:hAnsi="Arial" w:cs="Arial"/>
              <w:sz w:val="22"/>
              <w:szCs w:val="22"/>
            </w:rPr>
            <w:t xml:space="preserve"> 36, 312 00 Plzeň v 10/2015</w:t>
          </w:r>
        </w:sdtContent>
      </w:sdt>
      <w:r w:rsidRPr="00944900">
        <w:rPr>
          <w:rFonts w:ascii="Arial" w:eastAsia="Arial" w:hAnsi="Arial" w:cs="Arial"/>
          <w:sz w:val="22"/>
          <w:szCs w:val="22"/>
        </w:rPr>
        <w:t>.</w:t>
      </w:r>
    </w:p>
    <w:p w:rsidR="0056088B" w:rsidRPr="00944900" w:rsidRDefault="0027511D">
      <w:pPr>
        <w:numPr>
          <w:ilvl w:val="0"/>
          <w:numId w:val="18"/>
        </w:numPr>
        <w:tabs>
          <w:tab w:val="clear" w:pos="360"/>
          <w:tab w:val="num" w:pos="0"/>
        </w:tabs>
        <w:spacing w:after="120"/>
        <w:ind w:left="425" w:hanging="425"/>
        <w:jc w:val="both"/>
        <w:rPr>
          <w:rFonts w:ascii="Arial" w:eastAsia="Arial" w:hAnsi="Arial" w:cs="Arial"/>
          <w:sz w:val="22"/>
          <w:szCs w:val="22"/>
        </w:rPr>
      </w:pPr>
      <w:r w:rsidRPr="00944900">
        <w:rPr>
          <w:rFonts w:ascii="Arial" w:eastAsia="Arial" w:hAnsi="Arial" w:cs="Arial"/>
          <w:sz w:val="22"/>
          <w:szCs w:val="22"/>
        </w:rPr>
        <w:t>Oprávněná organizace se seznámila s rozsahem stavby na základě dokumentů uvedených v odst. 1 tohoto článku před podpisem této dohody.</w:t>
      </w:r>
    </w:p>
    <w:p w:rsidR="0036498E" w:rsidRPr="00944900" w:rsidRDefault="0027511D">
      <w:pPr>
        <w:numPr>
          <w:ilvl w:val="0"/>
          <w:numId w:val="18"/>
        </w:numPr>
        <w:tabs>
          <w:tab w:val="clear" w:pos="360"/>
          <w:tab w:val="num" w:pos="0"/>
        </w:tabs>
        <w:spacing w:after="120"/>
        <w:ind w:left="425" w:hanging="425"/>
        <w:jc w:val="both"/>
        <w:rPr>
          <w:rFonts w:ascii="Arial" w:eastAsia="Arial" w:hAnsi="Arial" w:cs="Arial"/>
          <w:sz w:val="22"/>
          <w:szCs w:val="22"/>
        </w:rPr>
      </w:pPr>
      <w:r w:rsidRPr="00944900">
        <w:rPr>
          <w:rFonts w:ascii="Arial" w:eastAsia="Arial" w:hAnsi="Arial" w:cs="Arial"/>
          <w:sz w:val="22"/>
          <w:szCs w:val="22"/>
        </w:rPr>
        <w:t>Stavebník na základě této dohody a za podmínek v ní stanovených umožní provedení záchranného archeologického výzkumu.</w:t>
      </w:r>
    </w:p>
    <w:p w:rsidR="0036498E" w:rsidRPr="00944900" w:rsidRDefault="0027511D">
      <w:pPr>
        <w:numPr>
          <w:ilvl w:val="0"/>
          <w:numId w:val="18"/>
        </w:numPr>
        <w:tabs>
          <w:tab w:val="clear" w:pos="360"/>
          <w:tab w:val="num" w:pos="0"/>
        </w:tabs>
        <w:spacing w:after="120"/>
        <w:ind w:left="425" w:hanging="425"/>
        <w:jc w:val="both"/>
        <w:rPr>
          <w:rFonts w:ascii="Arial" w:eastAsia="Arial" w:hAnsi="Arial" w:cs="Arial"/>
          <w:sz w:val="22"/>
          <w:szCs w:val="22"/>
        </w:rPr>
      </w:pPr>
      <w:r w:rsidRPr="00944900">
        <w:rPr>
          <w:rFonts w:ascii="Arial" w:eastAsia="Arial" w:hAnsi="Arial" w:cs="Arial"/>
          <w:sz w:val="22"/>
          <w:szCs w:val="22"/>
        </w:rPr>
        <w:t xml:space="preserve">Záchranný archeologický výzkum na místě dle odst. 1 tohoto článku zahrnuje: </w:t>
      </w:r>
    </w:p>
    <w:p w:rsidR="0063668B" w:rsidRPr="00944900" w:rsidRDefault="0027511D" w:rsidP="0063668B">
      <w:pPr>
        <w:pStyle w:val="Odstavecseseznamem1"/>
        <w:numPr>
          <w:ilvl w:val="0"/>
          <w:numId w:val="17"/>
        </w:numPr>
        <w:spacing w:after="120"/>
        <w:jc w:val="both"/>
        <w:rPr>
          <w:rFonts w:ascii="Arial" w:eastAsia="Arial" w:hAnsi="Arial" w:cs="Arial"/>
          <w:sz w:val="22"/>
          <w:szCs w:val="22"/>
        </w:rPr>
      </w:pPr>
      <w:r w:rsidRPr="00944900">
        <w:rPr>
          <w:rFonts w:ascii="Arial" w:eastAsia="Arial" w:hAnsi="Arial" w:cs="Arial"/>
          <w:sz w:val="22"/>
          <w:szCs w:val="22"/>
        </w:rPr>
        <w:t>odborný dohled nad zemními pracemi prováděnými v daném místě po dobu dohodou sjednanou;</w:t>
      </w:r>
    </w:p>
    <w:p w:rsidR="0036498E" w:rsidRPr="00944900" w:rsidRDefault="0027511D">
      <w:pPr>
        <w:pStyle w:val="Odstavecseseznamem1"/>
        <w:numPr>
          <w:ilvl w:val="0"/>
          <w:numId w:val="17"/>
        </w:numPr>
        <w:spacing w:after="120"/>
        <w:jc w:val="both"/>
        <w:rPr>
          <w:rFonts w:ascii="Arial" w:eastAsia="Arial" w:hAnsi="Arial" w:cs="Arial"/>
          <w:sz w:val="22"/>
          <w:szCs w:val="22"/>
        </w:rPr>
      </w:pPr>
      <w:r w:rsidRPr="00944900">
        <w:rPr>
          <w:rFonts w:ascii="Arial" w:eastAsia="Arial" w:hAnsi="Arial" w:cs="Arial"/>
          <w:sz w:val="22"/>
          <w:szCs w:val="22"/>
        </w:rPr>
        <w:t>výkopové a dokumentační práce (terénní část výzkumu);</w:t>
      </w:r>
    </w:p>
    <w:p w:rsidR="0036498E" w:rsidRPr="00944900" w:rsidRDefault="0027511D">
      <w:pPr>
        <w:pStyle w:val="Odstavecseseznamem1"/>
        <w:numPr>
          <w:ilvl w:val="0"/>
          <w:numId w:val="17"/>
        </w:numPr>
        <w:spacing w:after="120"/>
        <w:jc w:val="both"/>
        <w:rPr>
          <w:rFonts w:ascii="Arial" w:eastAsia="Arial" w:hAnsi="Arial" w:cs="Arial"/>
          <w:sz w:val="22"/>
          <w:szCs w:val="22"/>
        </w:rPr>
      </w:pPr>
      <w:r w:rsidRPr="00944900">
        <w:rPr>
          <w:rFonts w:ascii="Arial" w:eastAsia="Arial" w:hAnsi="Arial" w:cs="Arial"/>
          <w:sz w:val="22"/>
          <w:szCs w:val="22"/>
        </w:rPr>
        <w:t>laboratorní ošetření hmotných archeologických nálezů;</w:t>
      </w:r>
    </w:p>
    <w:p w:rsidR="0036498E" w:rsidRPr="00944900" w:rsidRDefault="0027511D">
      <w:pPr>
        <w:pStyle w:val="Odstavecseseznamem1"/>
        <w:numPr>
          <w:ilvl w:val="0"/>
          <w:numId w:val="17"/>
        </w:numPr>
        <w:spacing w:after="120"/>
        <w:jc w:val="both"/>
        <w:rPr>
          <w:rFonts w:ascii="Arial" w:eastAsia="Arial" w:hAnsi="Arial" w:cs="Arial"/>
          <w:sz w:val="22"/>
          <w:szCs w:val="22"/>
        </w:rPr>
      </w:pPr>
      <w:r w:rsidRPr="00944900">
        <w:rPr>
          <w:rFonts w:ascii="Arial" w:eastAsia="Arial" w:hAnsi="Arial" w:cs="Arial"/>
          <w:sz w:val="22"/>
          <w:szCs w:val="22"/>
        </w:rPr>
        <w:t xml:space="preserve">zpracování a vyhodnocení nemovitých a movitých archeologických nálezů; </w:t>
      </w:r>
    </w:p>
    <w:p w:rsidR="00684D38" w:rsidRPr="00944900" w:rsidRDefault="0027511D" w:rsidP="00A8607C">
      <w:pPr>
        <w:pStyle w:val="Odstavecseseznamem1"/>
        <w:numPr>
          <w:ilvl w:val="0"/>
          <w:numId w:val="17"/>
        </w:numPr>
        <w:spacing w:after="120"/>
        <w:ind w:left="782" w:hanging="357"/>
        <w:contextualSpacing w:val="0"/>
        <w:jc w:val="both"/>
        <w:rPr>
          <w:rFonts w:ascii="Arial" w:eastAsia="Arial" w:hAnsi="Arial" w:cs="Arial"/>
          <w:sz w:val="22"/>
          <w:szCs w:val="22"/>
        </w:rPr>
      </w:pPr>
      <w:r w:rsidRPr="00944900">
        <w:rPr>
          <w:rFonts w:ascii="Arial" w:eastAsia="Arial" w:hAnsi="Arial" w:cs="Arial"/>
          <w:sz w:val="22"/>
          <w:szCs w:val="22"/>
        </w:rPr>
        <w:t>vypracování a odevzdání stavebníkovi Investorské zprávy, jejímž obsahem bude Expertní list a List záchranného archeologického výzkumu.</w:t>
      </w:r>
    </w:p>
    <w:p w:rsidR="0036498E" w:rsidRPr="00944900" w:rsidRDefault="0027511D" w:rsidP="00150FAF">
      <w:pPr>
        <w:pStyle w:val="Odstavecseseznamem1"/>
        <w:numPr>
          <w:ilvl w:val="0"/>
          <w:numId w:val="14"/>
        </w:numPr>
        <w:spacing w:before="240" w:after="240"/>
        <w:contextualSpacing w:val="0"/>
        <w:jc w:val="center"/>
        <w:rPr>
          <w:rFonts w:ascii="Arial" w:eastAsia="Arial" w:hAnsi="Arial" w:cs="Arial"/>
          <w:b/>
          <w:sz w:val="22"/>
          <w:szCs w:val="22"/>
        </w:rPr>
      </w:pPr>
      <w:r w:rsidRPr="00944900">
        <w:rPr>
          <w:rFonts w:ascii="Arial" w:eastAsia="Arial" w:hAnsi="Arial" w:cs="Arial"/>
          <w:b/>
          <w:sz w:val="22"/>
          <w:szCs w:val="22"/>
        </w:rPr>
        <w:t>Doba plnění</w:t>
      </w:r>
    </w:p>
    <w:p w:rsidR="0036498E" w:rsidRPr="00944900" w:rsidRDefault="0027511D" w:rsidP="00F9440B">
      <w:pPr>
        <w:numPr>
          <w:ilvl w:val="0"/>
          <w:numId w:val="11"/>
        </w:numPr>
        <w:spacing w:after="120"/>
        <w:jc w:val="both"/>
        <w:rPr>
          <w:rFonts w:ascii="Arial" w:eastAsia="Arial" w:hAnsi="Arial" w:cs="Arial"/>
          <w:sz w:val="22"/>
          <w:szCs w:val="22"/>
        </w:rPr>
      </w:pPr>
      <w:r w:rsidRPr="00944900">
        <w:rPr>
          <w:rFonts w:ascii="Arial" w:eastAsia="Arial" w:hAnsi="Arial" w:cs="Arial"/>
          <w:sz w:val="22"/>
          <w:szCs w:val="22"/>
        </w:rPr>
        <w:t xml:space="preserve">Terénní část záchranného archeologického výzkumu proběhne v návaznosti na skutečný termín provádění prací, nejpozději však do ukončení stavby. Předpokládaná doba stavby je plánována od  </w:t>
      </w:r>
      <w:sdt>
        <w:sdtPr>
          <w:rPr>
            <w:rFonts w:ascii="Arial" w:eastAsia="Arial" w:hAnsi="Arial" w:cs="Arial"/>
            <w:sz w:val="22"/>
            <w:szCs w:val="22"/>
          </w:rPr>
          <w:id w:val="5109511"/>
          <w:placeholder>
            <w:docPart w:val="DefaultPlaceholder_22675703"/>
          </w:placeholder>
          <w:showingPlcHdr/>
          <w:text/>
        </w:sdtPr>
        <w:sdtEndPr/>
        <w:sdtContent>
          <w:r w:rsidRPr="00944900">
            <w:rPr>
              <w:rStyle w:val="Zstupntext"/>
              <w:rFonts w:ascii="Arial" w:eastAsia="Calibri" w:hAnsi="Arial" w:cs="Arial"/>
              <w:sz w:val="22"/>
              <w:szCs w:val="22"/>
            </w:rPr>
            <w:t>Klepněte sem a zadejte text.</w:t>
          </w:r>
        </w:sdtContent>
      </w:sdt>
      <w:r w:rsidRPr="00944900">
        <w:rPr>
          <w:rFonts w:ascii="Arial" w:eastAsia="Arial" w:hAnsi="Arial" w:cs="Arial"/>
          <w:sz w:val="22"/>
          <w:szCs w:val="22"/>
        </w:rPr>
        <w:t xml:space="preserve"> </w:t>
      </w:r>
      <w:proofErr w:type="gramStart"/>
      <w:r w:rsidRPr="00944900">
        <w:rPr>
          <w:rFonts w:ascii="Arial" w:eastAsia="Arial" w:hAnsi="Arial" w:cs="Arial"/>
          <w:sz w:val="22"/>
          <w:szCs w:val="22"/>
        </w:rPr>
        <w:t xml:space="preserve">do </w:t>
      </w:r>
      <w:sdt>
        <w:sdtPr>
          <w:rPr>
            <w:rFonts w:ascii="Arial" w:eastAsia="Arial" w:hAnsi="Arial" w:cs="Arial"/>
            <w:sz w:val="22"/>
            <w:szCs w:val="22"/>
          </w:rPr>
          <w:id w:val="5109513"/>
          <w:placeholder>
            <w:docPart w:val="DefaultPlaceholder_22675703"/>
          </w:placeholder>
          <w:showingPlcHdr/>
          <w:text/>
        </w:sdtPr>
        <w:sdtEndPr/>
        <w:sdtContent>
          <w:r w:rsidRPr="00944900">
            <w:rPr>
              <w:rStyle w:val="Zstupntext"/>
              <w:rFonts w:ascii="Arial" w:eastAsia="Calibri" w:hAnsi="Arial" w:cs="Arial"/>
              <w:sz w:val="22"/>
              <w:szCs w:val="22"/>
            </w:rPr>
            <w:t>Klepněte</w:t>
          </w:r>
          <w:proofErr w:type="gramEnd"/>
          <w:r w:rsidRPr="00944900">
            <w:rPr>
              <w:rStyle w:val="Zstupntext"/>
              <w:rFonts w:ascii="Arial" w:eastAsia="Calibri" w:hAnsi="Arial" w:cs="Arial"/>
              <w:sz w:val="22"/>
              <w:szCs w:val="22"/>
            </w:rPr>
            <w:t xml:space="preserve"> sem a zadejte text.</w:t>
          </w:r>
        </w:sdtContent>
      </w:sdt>
      <w:r w:rsidRPr="00944900">
        <w:rPr>
          <w:rFonts w:ascii="Arial" w:eastAsia="Arial" w:hAnsi="Arial" w:cs="Arial"/>
          <w:sz w:val="22"/>
          <w:szCs w:val="22"/>
        </w:rPr>
        <w:t xml:space="preserve"> s tím, že ukončením stavby je myšleno její protokolární předání a převzetí mezi zhotovitelem stavebních prací a stavebníkem.</w:t>
      </w:r>
    </w:p>
    <w:p w:rsidR="007879C9" w:rsidRPr="00944900" w:rsidRDefault="0027511D" w:rsidP="00265B2B">
      <w:pPr>
        <w:numPr>
          <w:ilvl w:val="0"/>
          <w:numId w:val="11"/>
        </w:numPr>
        <w:spacing w:after="120"/>
        <w:jc w:val="both"/>
        <w:rPr>
          <w:rFonts w:ascii="Arial" w:eastAsia="Arial" w:hAnsi="Arial" w:cs="Arial"/>
          <w:sz w:val="22"/>
          <w:szCs w:val="22"/>
        </w:rPr>
      </w:pPr>
      <w:r w:rsidRPr="00944900">
        <w:rPr>
          <w:rFonts w:ascii="Arial" w:eastAsia="Arial" w:hAnsi="Arial" w:cs="Arial"/>
          <w:sz w:val="22"/>
          <w:szCs w:val="22"/>
        </w:rPr>
        <w:t xml:space="preserve">Oprávněná organizace vyhotoví Investorskou zprávu a předá ji stavebníkovi nejpozději do </w:t>
      </w:r>
      <w:sdt>
        <w:sdtPr>
          <w:rPr>
            <w:rFonts w:ascii="Arial" w:eastAsia="Arial" w:hAnsi="Arial" w:cs="Arial"/>
            <w:b/>
            <w:sz w:val="22"/>
            <w:szCs w:val="22"/>
          </w:rPr>
          <w:id w:val="5109503"/>
          <w:placeholder>
            <w:docPart w:val="DefaultPlaceholder_22675703"/>
          </w:placeholder>
          <w:text/>
        </w:sdtPr>
        <w:sdtEndPr/>
        <w:sdtContent>
          <w:r w:rsidR="00BB5191">
            <w:rPr>
              <w:rFonts w:ascii="Arial" w:eastAsia="Arial" w:hAnsi="Arial" w:cs="Arial"/>
              <w:b/>
              <w:sz w:val="22"/>
              <w:szCs w:val="22"/>
            </w:rPr>
            <w:t>3</w:t>
          </w:r>
        </w:sdtContent>
      </w:sdt>
      <w:r w:rsidRPr="00944900">
        <w:rPr>
          <w:rFonts w:ascii="Arial" w:eastAsia="Arial" w:hAnsi="Arial" w:cs="Arial"/>
          <w:b/>
          <w:sz w:val="22"/>
          <w:szCs w:val="22"/>
        </w:rPr>
        <w:t xml:space="preserve"> měsíců</w:t>
      </w:r>
      <w:r w:rsidRPr="00944900">
        <w:rPr>
          <w:rFonts w:ascii="Arial" w:eastAsia="Arial" w:hAnsi="Arial" w:cs="Arial"/>
          <w:sz w:val="22"/>
          <w:szCs w:val="22"/>
        </w:rPr>
        <w:t xml:space="preserve"> od ukončení stavby. </w:t>
      </w:r>
    </w:p>
    <w:p w:rsidR="0036498E" w:rsidRPr="00944900" w:rsidRDefault="0027511D">
      <w:pPr>
        <w:numPr>
          <w:ilvl w:val="0"/>
          <w:numId w:val="11"/>
        </w:numPr>
        <w:tabs>
          <w:tab w:val="clear" w:pos="360"/>
          <w:tab w:val="num" w:pos="0"/>
        </w:tabs>
        <w:spacing w:after="120"/>
        <w:ind w:left="425" w:hanging="425"/>
        <w:jc w:val="both"/>
        <w:rPr>
          <w:rFonts w:ascii="Arial" w:eastAsia="Arial" w:hAnsi="Arial" w:cs="Arial"/>
          <w:sz w:val="22"/>
          <w:szCs w:val="22"/>
        </w:rPr>
      </w:pPr>
      <w:r w:rsidRPr="00944900">
        <w:rPr>
          <w:rFonts w:ascii="Arial" w:eastAsia="Arial" w:hAnsi="Arial" w:cs="Arial"/>
          <w:sz w:val="22"/>
          <w:szCs w:val="22"/>
        </w:rPr>
        <w:t>Do sjednané doby se nezapočítává doba, po kterou nebylo možno z klimatických důvodů sjednanou činnost vykonávat a o tuto dobu přerušení činnosti se sjednaná doba prodlužuje.</w:t>
      </w:r>
    </w:p>
    <w:p w:rsidR="0036498E" w:rsidRPr="00944900" w:rsidRDefault="0027511D" w:rsidP="00150FAF">
      <w:pPr>
        <w:pStyle w:val="Odstavecseseznamem1"/>
        <w:numPr>
          <w:ilvl w:val="0"/>
          <w:numId w:val="14"/>
        </w:numPr>
        <w:spacing w:before="240" w:after="240"/>
        <w:contextualSpacing w:val="0"/>
        <w:jc w:val="center"/>
        <w:rPr>
          <w:rFonts w:ascii="Arial" w:eastAsia="Arial" w:hAnsi="Arial" w:cs="Arial"/>
          <w:b/>
          <w:sz w:val="22"/>
          <w:szCs w:val="22"/>
        </w:rPr>
      </w:pPr>
      <w:r w:rsidRPr="00944900">
        <w:rPr>
          <w:rFonts w:ascii="Arial" w:eastAsia="Arial" w:hAnsi="Arial" w:cs="Arial"/>
          <w:b/>
          <w:sz w:val="22"/>
          <w:szCs w:val="22"/>
        </w:rPr>
        <w:t>Cena</w:t>
      </w:r>
    </w:p>
    <w:p w:rsidR="0036498E" w:rsidRPr="00944900" w:rsidRDefault="0027511D">
      <w:pPr>
        <w:numPr>
          <w:ilvl w:val="0"/>
          <w:numId w:val="9"/>
        </w:numPr>
        <w:spacing w:after="120"/>
        <w:jc w:val="both"/>
        <w:rPr>
          <w:rFonts w:ascii="Arial" w:eastAsia="Arial" w:hAnsi="Arial" w:cs="Arial"/>
          <w:sz w:val="22"/>
          <w:szCs w:val="22"/>
        </w:rPr>
      </w:pPr>
      <w:r w:rsidRPr="00944900">
        <w:rPr>
          <w:rFonts w:ascii="Arial" w:eastAsia="Arial" w:hAnsi="Arial" w:cs="Arial"/>
          <w:sz w:val="22"/>
          <w:szCs w:val="22"/>
        </w:rPr>
        <w:t xml:space="preserve">Stavebník se zavazuje uhradit náklady záchranného archeologického výzkumu na základě faktur vystavených oprávněnou organizací. Celková sjednaná cena za záchranný archeologický výzkum nepřesáhne částku </w:t>
      </w:r>
      <w:sdt>
        <w:sdtPr>
          <w:rPr>
            <w:rFonts w:ascii="Arial" w:eastAsia="Arial" w:hAnsi="Arial" w:cs="Arial"/>
            <w:sz w:val="22"/>
            <w:szCs w:val="22"/>
          </w:rPr>
          <w:id w:val="5109509"/>
          <w:placeholder>
            <w:docPart w:val="DefaultPlaceholder_22675703"/>
          </w:placeholder>
          <w:text/>
        </w:sdtPr>
        <w:sdtEndPr/>
        <w:sdtContent>
          <w:r w:rsidR="00BB5191">
            <w:rPr>
              <w:rFonts w:ascii="Arial" w:eastAsia="Arial" w:hAnsi="Arial" w:cs="Arial"/>
              <w:sz w:val="22"/>
              <w:szCs w:val="22"/>
            </w:rPr>
            <w:t>23 824</w:t>
          </w:r>
        </w:sdtContent>
      </w:sdt>
      <w:r w:rsidRPr="00944900">
        <w:rPr>
          <w:rFonts w:ascii="Arial" w:eastAsia="Arial" w:hAnsi="Arial" w:cs="Arial"/>
          <w:sz w:val="22"/>
          <w:szCs w:val="22"/>
        </w:rPr>
        <w:t xml:space="preserve">,- </w:t>
      </w:r>
      <w:r w:rsidRPr="00944900">
        <w:rPr>
          <w:rFonts w:ascii="Arial" w:eastAsia="Arial" w:hAnsi="Arial" w:cs="Arial"/>
          <w:b/>
          <w:sz w:val="22"/>
          <w:szCs w:val="22"/>
        </w:rPr>
        <w:t>Kč bez DPH</w:t>
      </w:r>
      <w:r w:rsidRPr="00944900">
        <w:rPr>
          <w:rFonts w:ascii="Arial" w:eastAsia="Arial" w:hAnsi="Arial" w:cs="Arial"/>
          <w:sz w:val="22"/>
          <w:szCs w:val="22"/>
        </w:rPr>
        <w:t>.</w:t>
      </w:r>
    </w:p>
    <w:p w:rsidR="0036498E" w:rsidRPr="00944900" w:rsidRDefault="0027511D">
      <w:pPr>
        <w:numPr>
          <w:ilvl w:val="0"/>
          <w:numId w:val="9"/>
        </w:numPr>
        <w:tabs>
          <w:tab w:val="clear" w:pos="360"/>
          <w:tab w:val="num" w:pos="0"/>
        </w:tabs>
        <w:spacing w:after="120"/>
        <w:ind w:left="425" w:hanging="425"/>
        <w:jc w:val="both"/>
        <w:rPr>
          <w:rFonts w:ascii="Arial" w:eastAsia="Arial" w:hAnsi="Arial" w:cs="Arial"/>
          <w:sz w:val="22"/>
          <w:szCs w:val="22"/>
        </w:rPr>
      </w:pPr>
      <w:r w:rsidRPr="00944900">
        <w:rPr>
          <w:rFonts w:ascii="Arial" w:eastAsia="Arial" w:hAnsi="Arial" w:cs="Arial"/>
          <w:sz w:val="22"/>
          <w:szCs w:val="22"/>
        </w:rPr>
        <w:t>Oprávněná organizace bude účtovat jen skutečně provedené činnosti dle této smlouvy, proto uvedená maximální částka dle odst. 1 tohoto článku nemusí být účtována v plné výši.</w:t>
      </w:r>
    </w:p>
    <w:p w:rsidR="0036498E" w:rsidRPr="00944900" w:rsidRDefault="0027511D">
      <w:pPr>
        <w:numPr>
          <w:ilvl w:val="0"/>
          <w:numId w:val="9"/>
        </w:numPr>
        <w:spacing w:after="120"/>
        <w:jc w:val="both"/>
        <w:rPr>
          <w:rFonts w:ascii="Arial" w:eastAsia="Arial" w:hAnsi="Arial" w:cs="Arial"/>
          <w:sz w:val="22"/>
          <w:szCs w:val="22"/>
        </w:rPr>
      </w:pPr>
      <w:r w:rsidRPr="00944900">
        <w:rPr>
          <w:rFonts w:ascii="Arial" w:eastAsia="Arial" w:hAnsi="Arial" w:cs="Arial"/>
          <w:sz w:val="22"/>
          <w:szCs w:val="22"/>
        </w:rPr>
        <w:t>DPH bude účtováno dle aktuální výše.</w:t>
      </w:r>
    </w:p>
    <w:p w:rsidR="0036498E" w:rsidRPr="00944900" w:rsidRDefault="0027511D">
      <w:pPr>
        <w:numPr>
          <w:ilvl w:val="0"/>
          <w:numId w:val="9"/>
        </w:numPr>
        <w:spacing w:after="120"/>
        <w:jc w:val="both"/>
        <w:rPr>
          <w:rFonts w:ascii="Arial" w:eastAsia="Arial" w:hAnsi="Arial" w:cs="Arial"/>
          <w:sz w:val="22"/>
          <w:szCs w:val="22"/>
        </w:rPr>
      </w:pPr>
      <w:r w:rsidRPr="00944900">
        <w:rPr>
          <w:rFonts w:ascii="Arial" w:eastAsia="Arial" w:hAnsi="Arial" w:cs="Arial"/>
          <w:sz w:val="22"/>
          <w:szCs w:val="22"/>
        </w:rPr>
        <w:t xml:space="preserve">Oprávněná organizace </w:t>
      </w:r>
      <w:sdt>
        <w:sdtPr>
          <w:rPr>
            <w:rFonts w:ascii="Arial" w:eastAsia="Arial" w:hAnsi="Arial" w:cs="Arial"/>
            <w:sz w:val="22"/>
            <w:szCs w:val="22"/>
          </w:rPr>
          <w:id w:val="5109522"/>
          <w:placeholder>
            <w:docPart w:val="DefaultPlaceholder_22675704"/>
          </w:placeholder>
          <w:comboBox>
            <w:listItem w:value="Zvolte položku."/>
            <w:listItem w:displayText="není" w:value="není"/>
            <w:listItem w:displayText="je" w:value="je"/>
          </w:comboBox>
        </w:sdtPr>
        <w:sdtEndPr/>
        <w:sdtContent>
          <w:r w:rsidR="00DB3569">
            <w:rPr>
              <w:rFonts w:ascii="Arial" w:eastAsia="Arial" w:hAnsi="Arial" w:cs="Arial"/>
              <w:sz w:val="22"/>
              <w:szCs w:val="22"/>
            </w:rPr>
            <w:t>není</w:t>
          </w:r>
        </w:sdtContent>
      </w:sdt>
      <w:r w:rsidRPr="00944900">
        <w:rPr>
          <w:rFonts w:ascii="Arial" w:eastAsia="Arial" w:hAnsi="Arial" w:cs="Arial"/>
          <w:sz w:val="22"/>
          <w:szCs w:val="22"/>
        </w:rPr>
        <w:t xml:space="preserve"> plátcem DPH.</w:t>
      </w:r>
    </w:p>
    <w:p w:rsidR="0036498E" w:rsidRPr="00150FAF" w:rsidRDefault="0027511D" w:rsidP="00150FAF">
      <w:pPr>
        <w:pStyle w:val="Odstavecseseznamem1"/>
        <w:numPr>
          <w:ilvl w:val="0"/>
          <w:numId w:val="14"/>
        </w:numPr>
        <w:spacing w:before="240" w:after="240"/>
        <w:contextualSpacing w:val="0"/>
        <w:jc w:val="center"/>
        <w:rPr>
          <w:rFonts w:ascii="Arial" w:eastAsia="Arial" w:hAnsi="Arial" w:cs="Arial"/>
          <w:b/>
          <w:sz w:val="22"/>
          <w:szCs w:val="22"/>
        </w:rPr>
      </w:pPr>
      <w:r w:rsidRPr="00150FAF">
        <w:rPr>
          <w:rFonts w:ascii="Arial" w:eastAsia="Arial" w:hAnsi="Arial" w:cs="Arial"/>
          <w:b/>
          <w:sz w:val="22"/>
          <w:szCs w:val="22"/>
        </w:rPr>
        <w:t>Platební podmínky</w:t>
      </w:r>
    </w:p>
    <w:p w:rsidR="00606300" w:rsidRPr="00944900" w:rsidRDefault="0027511D" w:rsidP="00606300">
      <w:pPr>
        <w:numPr>
          <w:ilvl w:val="0"/>
          <w:numId w:val="5"/>
        </w:numPr>
        <w:spacing w:after="120"/>
        <w:jc w:val="both"/>
        <w:rPr>
          <w:rFonts w:ascii="Arial" w:eastAsia="Arial" w:hAnsi="Arial" w:cs="Arial"/>
          <w:sz w:val="22"/>
          <w:szCs w:val="22"/>
        </w:rPr>
      </w:pPr>
      <w:r w:rsidRPr="00944900">
        <w:rPr>
          <w:rFonts w:ascii="Arial" w:eastAsia="Arial" w:hAnsi="Arial" w:cs="Arial"/>
          <w:sz w:val="22"/>
          <w:szCs w:val="22"/>
        </w:rPr>
        <w:t xml:space="preserve">Po ukončení terénní části archeologického výzkumu, nejpozději však ke dni ukončení stavby, vystaví oprávněná organizace stavebníkovi dílčí fakturu realizovaných prací. Současně s touto fakturou bude příloha s rozpisem provedené činnosti dle stanoveného rozpočtu. </w:t>
      </w:r>
    </w:p>
    <w:p w:rsidR="00F13998" w:rsidRPr="00944900" w:rsidRDefault="0027511D" w:rsidP="00606300">
      <w:pPr>
        <w:numPr>
          <w:ilvl w:val="0"/>
          <w:numId w:val="5"/>
        </w:numPr>
        <w:spacing w:after="120"/>
        <w:jc w:val="both"/>
        <w:rPr>
          <w:rFonts w:ascii="Arial" w:eastAsia="Arial" w:hAnsi="Arial" w:cs="Arial"/>
          <w:sz w:val="22"/>
          <w:szCs w:val="22"/>
        </w:rPr>
      </w:pPr>
      <w:r w:rsidRPr="00944900">
        <w:rPr>
          <w:rFonts w:ascii="Arial" w:eastAsia="Arial" w:hAnsi="Arial" w:cs="Arial"/>
          <w:sz w:val="22"/>
          <w:szCs w:val="22"/>
        </w:rPr>
        <w:t>Konečná faktura bude vystavena po odevzdání Investorské zprávy.</w:t>
      </w:r>
    </w:p>
    <w:p w:rsidR="0036498E" w:rsidRPr="00944900" w:rsidRDefault="0027511D">
      <w:pPr>
        <w:numPr>
          <w:ilvl w:val="0"/>
          <w:numId w:val="5"/>
        </w:numPr>
        <w:spacing w:after="120"/>
        <w:jc w:val="both"/>
        <w:rPr>
          <w:rFonts w:ascii="Arial" w:eastAsia="Arial" w:hAnsi="Arial" w:cs="Arial"/>
          <w:sz w:val="22"/>
          <w:szCs w:val="22"/>
        </w:rPr>
      </w:pPr>
      <w:r w:rsidRPr="00944900">
        <w:rPr>
          <w:rFonts w:ascii="Arial" w:eastAsia="Arial" w:hAnsi="Arial" w:cs="Arial"/>
          <w:sz w:val="22"/>
          <w:szCs w:val="22"/>
        </w:rPr>
        <w:lastRenderedPageBreak/>
        <w:t>Účetní a daňový doklad - Faktura musí obsahovat veškeré náležitosti daňového a účetního dokladu dle zákona č. 235/2004 Sb., o dani z přidané hodnoty (dále jen „ZDPH“) a zákona č. 563/1991 Sb., o účetnictví. V případě, že faktura tyto náležitosti splňovat nebude, je stavebník oprávněn vrátit fakturu oprávněné organizaci k doplnění, přičemž lhůta splatnosti odměny počne běžet až doručením opraveného daňového dokladu stavebníkovi. Splatnost daňových dokladů je stanovena na 30 kalendářních dnů od prokazatelného doručení faktury stavebníkovi.</w:t>
      </w:r>
    </w:p>
    <w:p w:rsidR="0036498E" w:rsidRPr="00944900" w:rsidRDefault="0027511D">
      <w:pPr>
        <w:numPr>
          <w:ilvl w:val="0"/>
          <w:numId w:val="5"/>
        </w:numPr>
        <w:spacing w:after="120"/>
        <w:jc w:val="both"/>
        <w:rPr>
          <w:rFonts w:ascii="Arial" w:eastAsia="Arial" w:hAnsi="Arial" w:cs="Arial"/>
          <w:sz w:val="22"/>
          <w:szCs w:val="22"/>
        </w:rPr>
      </w:pPr>
      <w:r w:rsidRPr="00944900">
        <w:rPr>
          <w:rFonts w:ascii="Arial" w:eastAsia="Arial" w:hAnsi="Arial" w:cs="Arial"/>
          <w:sz w:val="22"/>
          <w:szCs w:val="22"/>
        </w:rPr>
        <w:t>Oprávněná organizace se zavazuje, že na jí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stavebník právo ponížit platbu oprávněné organizaci uskutečňovanou na základě této smlouvy o příslušnou částku DPH a současně je oprávněn odvést částku DPH z příslušného plnění přímo na účet finančnímu úřadu. Smluvní strany si sjednávají, že takto oprávněné organizaci nevyplacenou částku DPH odvede správci daně sám stavebník v souladu s ustanovením § 109a ZDPH.</w:t>
      </w:r>
    </w:p>
    <w:p w:rsidR="0036498E" w:rsidRPr="00944900" w:rsidRDefault="0027511D">
      <w:pPr>
        <w:numPr>
          <w:ilvl w:val="0"/>
          <w:numId w:val="5"/>
        </w:numPr>
        <w:spacing w:after="120"/>
        <w:jc w:val="both"/>
        <w:rPr>
          <w:rFonts w:ascii="Arial" w:eastAsia="Arial" w:hAnsi="Arial" w:cs="Arial"/>
          <w:sz w:val="22"/>
          <w:szCs w:val="22"/>
        </w:rPr>
      </w:pPr>
      <w:r w:rsidRPr="00944900">
        <w:rPr>
          <w:rFonts w:ascii="Arial" w:eastAsia="Arial" w:hAnsi="Arial" w:cs="Arial"/>
          <w:sz w:val="22"/>
          <w:szCs w:val="22"/>
        </w:rPr>
        <w:t>V případě, že se oprávněná organizace stane tzv. nespolehlivým plátcem DPH ve smyslu § 106a ZDPH, je stavebník oprávněn odvést částku DPH z příslušného plnění přímo na účet finančnímu úřadu, a to v návaznosti na § 109 a 109a ZDPH. V takovém případě tuto skutečnost stavebník oznámí oprávněné organizaci a úhradou DPH na účet finančního úřadu se pohledávka stavebníka vůči oprávněné organizaci v částce uhrazené DPH považuje bez ohledu na další ustanovení této smlouvy za uhrazenou. Skutečnost, že se oprávněná organizace stala tzv. nespolehlivým plátcem DPH, bude ověřena z veřejně dostupného registru, což oprávněná organizace výslovně akceptuje a nebude činit sporným.</w:t>
      </w:r>
    </w:p>
    <w:p w:rsidR="0036498E" w:rsidRPr="00944900" w:rsidRDefault="0027511D" w:rsidP="00150FAF">
      <w:pPr>
        <w:pStyle w:val="Odstavecseseznamem1"/>
        <w:numPr>
          <w:ilvl w:val="0"/>
          <w:numId w:val="14"/>
        </w:numPr>
        <w:spacing w:before="240" w:after="240"/>
        <w:contextualSpacing w:val="0"/>
        <w:jc w:val="center"/>
        <w:rPr>
          <w:rFonts w:ascii="Arial" w:eastAsia="Arial" w:hAnsi="Arial" w:cs="Arial"/>
          <w:b/>
          <w:sz w:val="22"/>
          <w:szCs w:val="22"/>
        </w:rPr>
      </w:pPr>
      <w:r w:rsidRPr="00944900">
        <w:rPr>
          <w:rFonts w:ascii="Arial" w:eastAsia="Arial" w:hAnsi="Arial" w:cs="Arial"/>
          <w:b/>
          <w:sz w:val="22"/>
          <w:szCs w:val="22"/>
        </w:rPr>
        <w:t>Podmínky realizace archeologického výzkumu</w:t>
      </w:r>
    </w:p>
    <w:p w:rsidR="0036498E" w:rsidRPr="00944900" w:rsidRDefault="0027511D">
      <w:pPr>
        <w:numPr>
          <w:ilvl w:val="0"/>
          <w:numId w:val="7"/>
        </w:numPr>
        <w:spacing w:after="120"/>
        <w:jc w:val="both"/>
        <w:rPr>
          <w:rFonts w:ascii="Arial" w:eastAsia="Arial" w:hAnsi="Arial" w:cs="Arial"/>
          <w:sz w:val="22"/>
          <w:szCs w:val="22"/>
        </w:rPr>
      </w:pPr>
      <w:r w:rsidRPr="00944900">
        <w:rPr>
          <w:rFonts w:ascii="Arial" w:eastAsia="Arial" w:hAnsi="Arial" w:cs="Arial"/>
          <w:sz w:val="22"/>
          <w:szCs w:val="22"/>
        </w:rPr>
        <w:t xml:space="preserve">Záchranný archeologický výzkum proběhne formou dohledu výkopových situací při realizaci Stavby. </w:t>
      </w:r>
    </w:p>
    <w:p w:rsidR="0036498E" w:rsidRPr="00944900" w:rsidRDefault="0027511D">
      <w:pPr>
        <w:numPr>
          <w:ilvl w:val="0"/>
          <w:numId w:val="7"/>
        </w:numPr>
        <w:spacing w:after="120"/>
        <w:jc w:val="both"/>
        <w:rPr>
          <w:rFonts w:ascii="Arial" w:eastAsia="Arial" w:hAnsi="Arial" w:cs="Arial"/>
          <w:sz w:val="22"/>
          <w:szCs w:val="22"/>
        </w:rPr>
      </w:pPr>
      <w:r w:rsidRPr="00944900">
        <w:rPr>
          <w:rFonts w:ascii="Arial" w:eastAsia="Arial" w:hAnsi="Arial" w:cs="Arial"/>
          <w:sz w:val="22"/>
          <w:szCs w:val="22"/>
        </w:rPr>
        <w:t>Veškeré zemní práce, spojené s přípravou plochy pro archeologický výzkum, proběhnou na náklady stavebníka.</w:t>
      </w:r>
    </w:p>
    <w:p w:rsidR="0036498E" w:rsidRPr="00944900" w:rsidRDefault="0027511D">
      <w:pPr>
        <w:numPr>
          <w:ilvl w:val="0"/>
          <w:numId w:val="7"/>
        </w:numPr>
        <w:spacing w:after="120"/>
        <w:jc w:val="both"/>
        <w:rPr>
          <w:rFonts w:ascii="Arial" w:eastAsia="Arial" w:hAnsi="Arial" w:cs="Arial"/>
          <w:sz w:val="22"/>
          <w:szCs w:val="22"/>
        </w:rPr>
      </w:pPr>
      <w:r w:rsidRPr="00944900">
        <w:rPr>
          <w:rFonts w:ascii="Arial" w:eastAsia="Arial" w:hAnsi="Arial" w:cs="Arial"/>
          <w:sz w:val="22"/>
          <w:szCs w:val="22"/>
        </w:rPr>
        <w:t>Zvolená technika zemních prací musí být s přihlédnutím k objektivním možnostem stavebníka maximálně šetrná k archeologickým movitým a nemovitým nálezům.</w:t>
      </w:r>
    </w:p>
    <w:p w:rsidR="0036498E" w:rsidRPr="00944900" w:rsidRDefault="0027511D">
      <w:pPr>
        <w:numPr>
          <w:ilvl w:val="0"/>
          <w:numId w:val="7"/>
        </w:numPr>
        <w:spacing w:after="120"/>
        <w:jc w:val="both"/>
        <w:rPr>
          <w:rFonts w:ascii="Arial" w:eastAsia="Arial" w:hAnsi="Arial" w:cs="Arial"/>
          <w:sz w:val="22"/>
          <w:szCs w:val="22"/>
        </w:rPr>
      </w:pPr>
      <w:r w:rsidRPr="00944900">
        <w:rPr>
          <w:rFonts w:ascii="Arial" w:eastAsia="Arial" w:hAnsi="Arial" w:cs="Arial"/>
          <w:sz w:val="22"/>
          <w:szCs w:val="22"/>
        </w:rPr>
        <w:t xml:space="preserve">Oprávněná organizace neodpovídá za odvoz a uložení stavebníkem vykopané zeminy. Místo </w:t>
      </w:r>
      <w:proofErr w:type="spellStart"/>
      <w:r w:rsidRPr="00944900">
        <w:rPr>
          <w:rFonts w:ascii="Arial" w:eastAsia="Arial" w:hAnsi="Arial" w:cs="Arial"/>
          <w:sz w:val="22"/>
          <w:szCs w:val="22"/>
        </w:rPr>
        <w:t>deponie</w:t>
      </w:r>
      <w:proofErr w:type="spellEnd"/>
      <w:r w:rsidRPr="00944900">
        <w:rPr>
          <w:rFonts w:ascii="Arial" w:eastAsia="Arial" w:hAnsi="Arial" w:cs="Arial"/>
          <w:sz w:val="22"/>
          <w:szCs w:val="22"/>
        </w:rPr>
        <w:t xml:space="preserve"> zeminy bude zvoleno v dohodě se stavebníkem. </w:t>
      </w:r>
    </w:p>
    <w:p w:rsidR="0036498E" w:rsidRDefault="0027511D">
      <w:pPr>
        <w:numPr>
          <w:ilvl w:val="0"/>
          <w:numId w:val="7"/>
        </w:numPr>
        <w:spacing w:after="120"/>
        <w:jc w:val="both"/>
        <w:rPr>
          <w:rFonts w:ascii="Arial" w:eastAsia="Arial" w:hAnsi="Arial" w:cs="Arial"/>
          <w:sz w:val="22"/>
          <w:szCs w:val="22"/>
        </w:rPr>
      </w:pPr>
      <w:r w:rsidRPr="00944900">
        <w:rPr>
          <w:rFonts w:ascii="Arial" w:eastAsia="Arial" w:hAnsi="Arial" w:cs="Arial"/>
          <w:sz w:val="22"/>
          <w:szCs w:val="22"/>
        </w:rPr>
        <w:t>Stavebník se po celou dobu trvání archeologického výzkumu zavazuje učinit nezbytná opatření k zamezení vstupu cizích osob na plochu výzkumu.</w:t>
      </w:r>
    </w:p>
    <w:p w:rsidR="00596E3C" w:rsidRPr="00944900" w:rsidRDefault="0027511D" w:rsidP="00596E3C">
      <w:pPr>
        <w:numPr>
          <w:ilvl w:val="0"/>
          <w:numId w:val="7"/>
        </w:numPr>
        <w:spacing w:after="120"/>
        <w:jc w:val="both"/>
        <w:rPr>
          <w:rFonts w:ascii="Arial" w:eastAsia="Arial" w:hAnsi="Arial" w:cs="Arial"/>
          <w:sz w:val="22"/>
          <w:szCs w:val="22"/>
        </w:rPr>
      </w:pPr>
      <w:r w:rsidRPr="00944900">
        <w:rPr>
          <w:rFonts w:ascii="Arial" w:eastAsia="Arial" w:hAnsi="Arial" w:cs="Arial"/>
          <w:sz w:val="22"/>
          <w:szCs w:val="22"/>
        </w:rPr>
        <w:t>Během provádění terénní části archeologického výzkumu bude oprávněná organizace evidovat ve vlastním deníku počet a funkční zařazení svých pracovníků provádějících záchranný archeologický výzkum.</w:t>
      </w:r>
    </w:p>
    <w:p w:rsidR="0036498E" w:rsidRPr="00944900" w:rsidRDefault="0027511D">
      <w:pPr>
        <w:numPr>
          <w:ilvl w:val="0"/>
          <w:numId w:val="7"/>
        </w:numPr>
        <w:spacing w:after="120"/>
        <w:jc w:val="both"/>
        <w:rPr>
          <w:rFonts w:ascii="Arial" w:eastAsia="Arial" w:hAnsi="Arial" w:cs="Arial"/>
          <w:sz w:val="22"/>
          <w:szCs w:val="22"/>
        </w:rPr>
      </w:pPr>
      <w:r w:rsidRPr="00944900">
        <w:rPr>
          <w:rFonts w:ascii="Arial" w:eastAsia="Arial" w:hAnsi="Arial" w:cs="Arial"/>
          <w:sz w:val="22"/>
          <w:szCs w:val="22"/>
        </w:rPr>
        <w:t xml:space="preserve">Pověřeným pracovníkem oprávněné organizace pro realizaci záchranného archeologického výzkumu je </w:t>
      </w:r>
      <w:sdt>
        <w:sdtPr>
          <w:rPr>
            <w:rFonts w:ascii="Arial" w:eastAsia="Arial" w:hAnsi="Arial" w:cs="Arial"/>
            <w:sz w:val="22"/>
            <w:szCs w:val="22"/>
          </w:rPr>
          <w:id w:val="5109506"/>
          <w:placeholder>
            <w:docPart w:val="DefaultPlaceholder_22675703"/>
          </w:placeholder>
          <w:text/>
        </w:sdtPr>
        <w:sdtEndPr/>
        <w:sdtContent>
          <w:r w:rsidR="00A12C98">
            <w:rPr>
              <w:rFonts w:ascii="Arial" w:eastAsia="Arial" w:hAnsi="Arial" w:cs="Arial"/>
              <w:sz w:val="22"/>
              <w:szCs w:val="22"/>
            </w:rPr>
            <w:t>Mgr. Jiří Bouda</w:t>
          </w:r>
        </w:sdtContent>
      </w:sdt>
      <w:r w:rsidRPr="00944900">
        <w:rPr>
          <w:rFonts w:ascii="Arial" w:eastAsia="Arial" w:hAnsi="Arial" w:cs="Arial"/>
          <w:sz w:val="22"/>
          <w:szCs w:val="22"/>
        </w:rPr>
        <w:t xml:space="preserve">, tel.: </w:t>
      </w:r>
      <w:sdt>
        <w:sdtPr>
          <w:rPr>
            <w:rFonts w:ascii="Arial" w:eastAsia="Arial" w:hAnsi="Arial" w:cs="Arial"/>
            <w:sz w:val="22"/>
            <w:szCs w:val="22"/>
          </w:rPr>
          <w:id w:val="5109507"/>
          <w:placeholder>
            <w:docPart w:val="DefaultPlaceholder_22675703"/>
          </w:placeholder>
          <w:text/>
        </w:sdtPr>
        <w:sdtEndPr/>
        <w:sdtContent>
          <w:r w:rsidR="00A12C98">
            <w:rPr>
              <w:rFonts w:ascii="Arial" w:eastAsia="Arial" w:hAnsi="Arial" w:cs="Arial"/>
              <w:sz w:val="22"/>
              <w:szCs w:val="22"/>
            </w:rPr>
            <w:t>721 449 553</w:t>
          </w:r>
        </w:sdtContent>
      </w:sdt>
      <w:r w:rsidRPr="00944900">
        <w:rPr>
          <w:rFonts w:ascii="Arial" w:eastAsia="Arial" w:hAnsi="Arial" w:cs="Arial"/>
          <w:sz w:val="22"/>
          <w:szCs w:val="22"/>
        </w:rPr>
        <w:t xml:space="preserve">.,  e-mail: </w:t>
      </w:r>
      <w:sdt>
        <w:sdtPr>
          <w:rPr>
            <w:rFonts w:ascii="Arial" w:eastAsia="Arial" w:hAnsi="Arial" w:cs="Arial"/>
            <w:sz w:val="22"/>
            <w:szCs w:val="22"/>
          </w:rPr>
          <w:id w:val="5109508"/>
          <w:placeholder>
            <w:docPart w:val="DefaultPlaceholder_22675703"/>
          </w:placeholder>
          <w:text/>
        </w:sdtPr>
        <w:sdtEndPr/>
        <w:sdtContent>
          <w:r w:rsidR="00A12C98">
            <w:rPr>
              <w:rFonts w:ascii="Arial" w:eastAsia="Arial" w:hAnsi="Arial" w:cs="Arial"/>
              <w:sz w:val="22"/>
              <w:szCs w:val="22"/>
            </w:rPr>
            <w:t>bouda@muzeum-blovice.cz</w:t>
          </w:r>
        </w:sdtContent>
      </w:sdt>
      <w:r w:rsidRPr="00944900">
        <w:rPr>
          <w:rFonts w:ascii="Arial" w:eastAsia="Arial" w:hAnsi="Arial" w:cs="Arial"/>
          <w:sz w:val="22"/>
          <w:szCs w:val="22"/>
        </w:rPr>
        <w:t>.</w:t>
      </w:r>
    </w:p>
    <w:p w:rsidR="0036498E" w:rsidRDefault="0027511D">
      <w:pPr>
        <w:numPr>
          <w:ilvl w:val="0"/>
          <w:numId w:val="7"/>
        </w:numPr>
        <w:spacing w:after="120"/>
        <w:jc w:val="both"/>
        <w:rPr>
          <w:rFonts w:ascii="Arial" w:eastAsia="Arial" w:hAnsi="Arial" w:cs="Arial"/>
          <w:sz w:val="22"/>
          <w:szCs w:val="22"/>
        </w:rPr>
      </w:pPr>
      <w:r w:rsidRPr="00944900">
        <w:rPr>
          <w:rFonts w:ascii="Arial" w:eastAsia="Arial" w:hAnsi="Arial" w:cs="Arial"/>
          <w:sz w:val="22"/>
          <w:szCs w:val="22"/>
        </w:rPr>
        <w:t>Pověřeným pracovníkem stavebníka je kontaktní osoba uvedená v hlavičce této smlouvy.</w:t>
      </w:r>
    </w:p>
    <w:p w:rsidR="0036498E" w:rsidRPr="00150FAF" w:rsidRDefault="0027511D" w:rsidP="00150FAF">
      <w:pPr>
        <w:pStyle w:val="Odstavecseseznamem1"/>
        <w:numPr>
          <w:ilvl w:val="0"/>
          <w:numId w:val="14"/>
        </w:numPr>
        <w:spacing w:before="240" w:after="240"/>
        <w:contextualSpacing w:val="0"/>
        <w:jc w:val="center"/>
        <w:rPr>
          <w:rFonts w:ascii="Arial" w:eastAsia="Arial" w:hAnsi="Arial" w:cs="Arial"/>
          <w:b/>
          <w:sz w:val="22"/>
          <w:szCs w:val="22"/>
        </w:rPr>
      </w:pPr>
      <w:r w:rsidRPr="00150FAF">
        <w:rPr>
          <w:rFonts w:ascii="Arial" w:eastAsia="Arial" w:hAnsi="Arial" w:cs="Arial"/>
          <w:b/>
          <w:sz w:val="22"/>
          <w:szCs w:val="22"/>
        </w:rPr>
        <w:t>Koordinace výkonu smluvních činností</w:t>
      </w:r>
    </w:p>
    <w:p w:rsidR="0036498E" w:rsidRPr="00944900" w:rsidRDefault="0027511D" w:rsidP="00560D3C">
      <w:pPr>
        <w:tabs>
          <w:tab w:val="num" w:pos="567"/>
        </w:tabs>
        <w:ind w:left="426"/>
        <w:jc w:val="both"/>
        <w:rPr>
          <w:rFonts w:ascii="Arial" w:eastAsia="Arial" w:hAnsi="Arial" w:cs="Arial"/>
          <w:sz w:val="22"/>
          <w:szCs w:val="22"/>
        </w:rPr>
      </w:pPr>
      <w:r w:rsidRPr="00944900">
        <w:rPr>
          <w:rFonts w:ascii="Arial" w:eastAsia="Arial" w:hAnsi="Arial" w:cs="Arial"/>
          <w:sz w:val="22"/>
          <w:szCs w:val="22"/>
        </w:rPr>
        <w:t>Stavebník je povinen poskytnout oprávněné organizaci veškerou součinnost nutnou k plnění této smlouvy díla, zejména pak veškeré jemu dostupné informace o území s archeologickými nálezy, kde bude realizován záchranný archeologický výzkum.</w:t>
      </w:r>
    </w:p>
    <w:p w:rsidR="0036498E" w:rsidRPr="00150FAF" w:rsidRDefault="0027511D" w:rsidP="00150FAF">
      <w:pPr>
        <w:pStyle w:val="Odstavecseseznamem1"/>
        <w:numPr>
          <w:ilvl w:val="0"/>
          <w:numId w:val="14"/>
        </w:numPr>
        <w:spacing w:before="240" w:after="240"/>
        <w:contextualSpacing w:val="0"/>
        <w:jc w:val="center"/>
        <w:rPr>
          <w:rFonts w:ascii="Arial" w:eastAsia="Arial" w:hAnsi="Arial" w:cs="Arial"/>
          <w:b/>
          <w:sz w:val="22"/>
          <w:szCs w:val="22"/>
        </w:rPr>
      </w:pPr>
      <w:r w:rsidRPr="00150FAF">
        <w:rPr>
          <w:rFonts w:ascii="Arial" w:eastAsia="Arial" w:hAnsi="Arial" w:cs="Arial"/>
          <w:b/>
          <w:sz w:val="22"/>
          <w:szCs w:val="22"/>
        </w:rPr>
        <w:t>Odpovědnost smluvních stran</w:t>
      </w:r>
    </w:p>
    <w:p w:rsidR="0036498E" w:rsidRPr="00944900" w:rsidRDefault="0027511D">
      <w:pPr>
        <w:numPr>
          <w:ilvl w:val="0"/>
          <w:numId w:val="4"/>
        </w:numPr>
        <w:spacing w:after="120"/>
        <w:jc w:val="both"/>
        <w:rPr>
          <w:rFonts w:ascii="Arial" w:eastAsia="Arial" w:hAnsi="Arial" w:cs="Arial"/>
          <w:sz w:val="22"/>
          <w:szCs w:val="22"/>
        </w:rPr>
      </w:pPr>
      <w:r w:rsidRPr="00944900">
        <w:rPr>
          <w:rFonts w:ascii="Arial" w:eastAsia="Arial" w:hAnsi="Arial" w:cs="Arial"/>
          <w:sz w:val="22"/>
          <w:szCs w:val="22"/>
        </w:rPr>
        <w:t xml:space="preserve">Osoby konající práce pro oprávněnou organizaci (zaměstnanci, brigádníci jakož i třetí subjekty konající práce pro oprávněnou organizaci) jsou povinni dodržovat zásady </w:t>
      </w:r>
      <w:r w:rsidRPr="00944900">
        <w:rPr>
          <w:rFonts w:ascii="Arial" w:eastAsia="Arial" w:hAnsi="Arial" w:cs="Arial"/>
          <w:sz w:val="22"/>
          <w:szCs w:val="22"/>
        </w:rPr>
        <w:lastRenderedPageBreak/>
        <w:t xml:space="preserve">bezpečnosti práce, předcházet vzniku škody na majetku stavebníka a třetích osob a dodržovat pokyny pověřených zaměstnanců stavebníka upravující pravidla pohybu osob na staveništi. </w:t>
      </w:r>
    </w:p>
    <w:p w:rsidR="0036498E" w:rsidRPr="00944900" w:rsidRDefault="0027511D">
      <w:pPr>
        <w:numPr>
          <w:ilvl w:val="0"/>
          <w:numId w:val="4"/>
        </w:numPr>
        <w:spacing w:after="120"/>
        <w:jc w:val="both"/>
        <w:rPr>
          <w:rFonts w:ascii="Arial" w:eastAsia="Arial" w:hAnsi="Arial" w:cs="Arial"/>
          <w:sz w:val="22"/>
          <w:szCs w:val="22"/>
        </w:rPr>
      </w:pPr>
      <w:r w:rsidRPr="00944900">
        <w:rPr>
          <w:rFonts w:ascii="Arial" w:eastAsia="Arial" w:hAnsi="Arial" w:cs="Arial"/>
          <w:sz w:val="22"/>
          <w:szCs w:val="22"/>
        </w:rPr>
        <w:t>Oprávněná organizace neodpovídá za škodu způsobenou na inženýrských sítích či objektu způsobené jeho pracovníky, pokud postupovali na základě nesprávných či neúplných informací stavebníka.</w:t>
      </w:r>
    </w:p>
    <w:p w:rsidR="0036498E" w:rsidRPr="00150FAF" w:rsidRDefault="0027511D" w:rsidP="00150FAF">
      <w:pPr>
        <w:pStyle w:val="Odstavecseseznamem1"/>
        <w:numPr>
          <w:ilvl w:val="0"/>
          <w:numId w:val="14"/>
        </w:numPr>
        <w:spacing w:before="240" w:after="240"/>
        <w:contextualSpacing w:val="0"/>
        <w:jc w:val="center"/>
        <w:rPr>
          <w:rFonts w:ascii="Arial" w:eastAsia="Arial" w:hAnsi="Arial" w:cs="Arial"/>
          <w:b/>
          <w:sz w:val="22"/>
          <w:szCs w:val="22"/>
        </w:rPr>
      </w:pPr>
      <w:r w:rsidRPr="00150FAF">
        <w:rPr>
          <w:rFonts w:ascii="Arial" w:eastAsia="Arial" w:hAnsi="Arial" w:cs="Arial"/>
          <w:b/>
          <w:sz w:val="22"/>
          <w:szCs w:val="22"/>
        </w:rPr>
        <w:t>Ostatní ujednání</w:t>
      </w:r>
    </w:p>
    <w:p w:rsidR="0036498E" w:rsidRPr="00944900" w:rsidRDefault="0027511D">
      <w:pPr>
        <w:numPr>
          <w:ilvl w:val="0"/>
          <w:numId w:val="10"/>
        </w:numPr>
        <w:spacing w:after="120"/>
        <w:jc w:val="both"/>
        <w:rPr>
          <w:rFonts w:ascii="Arial" w:eastAsia="Arial" w:hAnsi="Arial" w:cs="Arial"/>
          <w:sz w:val="22"/>
        </w:rPr>
      </w:pPr>
      <w:r w:rsidRPr="00944900">
        <w:rPr>
          <w:rFonts w:ascii="Arial" w:eastAsia="Arial" w:hAnsi="Arial" w:cs="Arial"/>
          <w:sz w:val="22"/>
        </w:rPr>
        <w:t>Vypovězením této dohody před dokončením archeologického výzkumu v rozsahu dle čl. </w:t>
      </w:r>
      <w:r>
        <w:rPr>
          <w:rFonts w:ascii="Arial" w:eastAsia="Arial" w:hAnsi="Arial" w:cs="Arial"/>
          <w:sz w:val="22"/>
        </w:rPr>
        <w:t>I</w:t>
      </w:r>
      <w:r w:rsidRPr="00944900">
        <w:rPr>
          <w:rFonts w:ascii="Arial" w:eastAsia="Arial" w:hAnsi="Arial" w:cs="Arial"/>
          <w:sz w:val="22"/>
        </w:rPr>
        <w:t xml:space="preserve"> odst. 4 této smlouvy nezaniká zákonná povinnost umožnit archeologický výzkum na území s archeologickými nálezy.</w:t>
      </w:r>
    </w:p>
    <w:p w:rsidR="0036498E" w:rsidRPr="00596E3C" w:rsidRDefault="0027511D" w:rsidP="00596E3C">
      <w:pPr>
        <w:numPr>
          <w:ilvl w:val="0"/>
          <w:numId w:val="10"/>
        </w:numPr>
        <w:spacing w:after="120"/>
        <w:jc w:val="both"/>
        <w:rPr>
          <w:rFonts w:ascii="Arial" w:eastAsia="Arial" w:hAnsi="Arial" w:cs="Arial"/>
          <w:sz w:val="22"/>
        </w:rPr>
      </w:pPr>
      <w:r w:rsidRPr="00596E3C">
        <w:rPr>
          <w:rFonts w:ascii="Arial" w:eastAsia="Arial" w:hAnsi="Arial" w:cs="Arial"/>
          <w:sz w:val="22"/>
        </w:rPr>
        <w:t>Dohodu lze doplnit nebo změnit pouze formou písemných dodatků.</w:t>
      </w:r>
      <w:r>
        <w:rPr>
          <w:rFonts w:ascii="Arial" w:eastAsia="Arial" w:hAnsi="Arial" w:cs="Arial"/>
          <w:sz w:val="22"/>
        </w:rPr>
        <w:t xml:space="preserve"> </w:t>
      </w:r>
      <w:r w:rsidRPr="00596E3C">
        <w:rPr>
          <w:rFonts w:ascii="Arial" w:eastAsia="Arial" w:hAnsi="Arial" w:cs="Arial"/>
          <w:sz w:val="22"/>
        </w:rPr>
        <w:t>V případě výskytu závažné archeologické situace se smluvní strany zavazují uzavřít dodatek k této dohodě.</w:t>
      </w:r>
    </w:p>
    <w:p w:rsidR="00DF7E6C" w:rsidRPr="00DF7E6C" w:rsidRDefault="0027511D" w:rsidP="00DF7E6C">
      <w:pPr>
        <w:numPr>
          <w:ilvl w:val="0"/>
          <w:numId w:val="10"/>
        </w:numPr>
        <w:spacing w:after="120"/>
        <w:jc w:val="both"/>
        <w:rPr>
          <w:rFonts w:ascii="Arial" w:eastAsia="Arial" w:hAnsi="Arial" w:cs="Arial"/>
          <w:sz w:val="22"/>
        </w:rPr>
      </w:pPr>
      <w:r>
        <w:rPr>
          <w:rFonts w:ascii="Arial" w:eastAsia="Arial" w:hAnsi="Arial" w:cs="Arial"/>
          <w:sz w:val="22"/>
        </w:rPr>
        <w:t>Oprávněná organizace</w:t>
      </w:r>
      <w:r w:rsidRPr="00DF7E6C">
        <w:rPr>
          <w:rFonts w:ascii="Arial" w:eastAsia="Arial" w:hAnsi="Arial" w:cs="Arial"/>
          <w:sz w:val="22"/>
        </w:rPr>
        <w:t xml:space="preserve"> výslovně souhlasí s tím, že </w:t>
      </w:r>
      <w:r>
        <w:rPr>
          <w:rFonts w:ascii="Arial" w:eastAsia="Arial" w:hAnsi="Arial" w:cs="Arial"/>
          <w:sz w:val="22"/>
        </w:rPr>
        <w:t>stavebník</w:t>
      </w:r>
      <w:r w:rsidRPr="00DF7E6C">
        <w:rPr>
          <w:rFonts w:ascii="Arial" w:eastAsia="Arial" w:hAnsi="Arial" w:cs="Arial"/>
          <w:sz w:val="22"/>
        </w:rPr>
        <w:t xml:space="preserve">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2"/>
        </w:rPr>
        <w:t>oprávněná organizace</w:t>
      </w:r>
      <w:r w:rsidRPr="00DF7E6C">
        <w:rPr>
          <w:rFonts w:ascii="Arial" w:eastAsia="Arial" w:hAnsi="Arial" w:cs="Arial"/>
          <w:sz w:val="22"/>
        </w:rPr>
        <w:t xml:space="preserve"> nejpozději do uzavření této smlouvy nesdělí </w:t>
      </w:r>
      <w:r>
        <w:rPr>
          <w:rFonts w:ascii="Arial" w:eastAsia="Arial" w:hAnsi="Arial" w:cs="Arial"/>
          <w:sz w:val="22"/>
        </w:rPr>
        <w:t xml:space="preserve">stavebníkovi </w:t>
      </w:r>
      <w:r w:rsidRPr="00DF7E6C">
        <w:rPr>
          <w:rFonts w:ascii="Arial" w:eastAsia="Arial" w:hAnsi="Arial" w:cs="Arial"/>
          <w:sz w:val="22"/>
        </w:rPr>
        <w:t xml:space="preserve">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DF7E6C" w:rsidRPr="00DF7E6C" w:rsidRDefault="0027511D" w:rsidP="00DF7E6C">
      <w:pPr>
        <w:numPr>
          <w:ilvl w:val="0"/>
          <w:numId w:val="10"/>
        </w:numPr>
        <w:spacing w:after="120"/>
        <w:jc w:val="both"/>
        <w:rPr>
          <w:rFonts w:ascii="Arial" w:eastAsia="Arial" w:hAnsi="Arial" w:cs="Arial"/>
          <w:sz w:val="22"/>
        </w:rPr>
      </w:pPr>
      <w:r w:rsidRPr="00DF7E6C">
        <w:rPr>
          <w:rFonts w:ascii="Arial" w:eastAsia="Arial" w:hAnsi="Arial" w:cs="Arial"/>
          <w:sz w:val="22"/>
        </w:rPr>
        <w:t xml:space="preserve">Splnění povinnosti uveřejnit smlouvu dle zák. č. 340/2015 Sb. zajistí </w:t>
      </w:r>
      <w:r>
        <w:rPr>
          <w:rFonts w:ascii="Arial" w:eastAsia="Arial" w:hAnsi="Arial" w:cs="Arial"/>
          <w:sz w:val="22"/>
        </w:rPr>
        <w:t>stavebník</w:t>
      </w:r>
      <w:r w:rsidRPr="00DF7E6C">
        <w:rPr>
          <w:rFonts w:ascii="Arial" w:eastAsia="Arial" w:hAnsi="Arial" w:cs="Arial"/>
          <w:sz w:val="22"/>
        </w:rPr>
        <w:t>.</w:t>
      </w:r>
    </w:p>
    <w:p w:rsidR="009F7BA9" w:rsidRPr="00571F51" w:rsidRDefault="0027511D" w:rsidP="009F7BA9">
      <w:pPr>
        <w:numPr>
          <w:ilvl w:val="0"/>
          <w:numId w:val="10"/>
        </w:numPr>
        <w:spacing w:after="120"/>
        <w:jc w:val="both"/>
        <w:rPr>
          <w:rFonts w:ascii="Arial" w:eastAsia="Arial" w:hAnsi="Arial" w:cs="Arial"/>
          <w:sz w:val="22"/>
        </w:rPr>
      </w:pPr>
      <w:r w:rsidRPr="00571F51">
        <w:rPr>
          <w:rFonts w:ascii="Arial" w:eastAsia="Arial" w:hAnsi="Arial" w:cs="Arial"/>
          <w:sz w:val="22"/>
        </w:rPr>
        <w:t>Dohoda je vyhotovena ve čtyřech stejnopisech, z nichž každá strana obdrží po dvou.</w:t>
      </w:r>
    </w:p>
    <w:p w:rsidR="009F7BA9" w:rsidRPr="00944900" w:rsidRDefault="0027511D" w:rsidP="009F7BA9">
      <w:pPr>
        <w:numPr>
          <w:ilvl w:val="0"/>
          <w:numId w:val="10"/>
        </w:numPr>
        <w:spacing w:after="120"/>
        <w:jc w:val="both"/>
        <w:rPr>
          <w:rFonts w:ascii="Arial" w:eastAsia="Arial" w:hAnsi="Arial" w:cs="Arial"/>
          <w:sz w:val="22"/>
        </w:rPr>
      </w:pPr>
      <w:r w:rsidRPr="00571F51">
        <w:rPr>
          <w:rFonts w:ascii="Arial" w:eastAsia="Arial" w:hAnsi="Arial" w:cs="Arial"/>
          <w:sz w:val="22"/>
        </w:rPr>
        <w:t>Dohoda nabývá platnosti a účinnosti dnem uzavření</w:t>
      </w:r>
      <w:r w:rsidRPr="00944900">
        <w:rPr>
          <w:rFonts w:ascii="Arial" w:eastAsia="Arial" w:hAnsi="Arial" w:cs="Arial"/>
          <w:sz w:val="22"/>
        </w:rPr>
        <w:t>.</w:t>
      </w:r>
    </w:p>
    <w:p w:rsidR="00596E3C" w:rsidRPr="00944900" w:rsidRDefault="00DE70D7" w:rsidP="00596E3C">
      <w:pPr>
        <w:spacing w:after="120"/>
        <w:ind w:left="360"/>
        <w:jc w:val="both"/>
        <w:rPr>
          <w:rFonts w:ascii="Arial" w:eastAsia="Arial" w:hAnsi="Arial" w:cs="Arial"/>
          <w:sz w:val="22"/>
          <w:szCs w:val="22"/>
        </w:rPr>
      </w:pPr>
    </w:p>
    <w:p w:rsidR="0036498E" w:rsidRPr="00944900" w:rsidRDefault="00DE70D7">
      <w:pPr>
        <w:pStyle w:val="Zkladntextodsazen"/>
        <w:spacing w:line="240" w:lineRule="atLeast"/>
        <w:ind w:left="0" w:firstLine="0"/>
        <w:rPr>
          <w:i/>
          <w:szCs w:val="22"/>
        </w:rPr>
      </w:pPr>
    </w:p>
    <w:p w:rsidR="0036498E" w:rsidRPr="00944900" w:rsidRDefault="0027511D">
      <w:pPr>
        <w:pStyle w:val="Zkladntextodsazen"/>
        <w:spacing w:line="240" w:lineRule="atLeast"/>
        <w:ind w:left="0" w:firstLine="0"/>
        <w:rPr>
          <w:i/>
          <w:szCs w:val="22"/>
        </w:rPr>
      </w:pPr>
      <w:r w:rsidRPr="00944900">
        <w:rPr>
          <w:i/>
          <w:szCs w:val="22"/>
        </w:rPr>
        <w:t xml:space="preserve">Přílohy: </w:t>
      </w:r>
    </w:p>
    <w:p w:rsidR="0036498E" w:rsidRPr="00944900" w:rsidRDefault="0027511D">
      <w:pPr>
        <w:tabs>
          <w:tab w:val="num" w:pos="0"/>
        </w:tabs>
        <w:rPr>
          <w:rFonts w:ascii="Arial" w:eastAsia="Arial" w:hAnsi="Arial" w:cs="Arial"/>
          <w:i/>
          <w:sz w:val="22"/>
          <w:szCs w:val="22"/>
        </w:rPr>
      </w:pPr>
      <w:r w:rsidRPr="00944900">
        <w:rPr>
          <w:rFonts w:ascii="Arial" w:eastAsia="Arial" w:hAnsi="Arial" w:cs="Arial"/>
          <w:i/>
          <w:sz w:val="22"/>
          <w:szCs w:val="22"/>
        </w:rPr>
        <w:t>1. Rozpočet plánovaného záchranného archeologického výzkumu oprávněné orga</w:t>
      </w:r>
      <w:r>
        <w:rPr>
          <w:rFonts w:ascii="Arial" w:eastAsia="Arial" w:hAnsi="Arial" w:cs="Arial"/>
          <w:i/>
          <w:sz w:val="22"/>
          <w:szCs w:val="22"/>
        </w:rPr>
        <w:t>n</w:t>
      </w:r>
      <w:r w:rsidRPr="00944900">
        <w:rPr>
          <w:rFonts w:ascii="Arial" w:eastAsia="Arial" w:hAnsi="Arial" w:cs="Arial"/>
          <w:i/>
          <w:sz w:val="22"/>
          <w:szCs w:val="22"/>
        </w:rPr>
        <w:t>izace</w:t>
      </w:r>
    </w:p>
    <w:p w:rsidR="0036498E" w:rsidRPr="00944900" w:rsidRDefault="00DE70D7">
      <w:pPr>
        <w:jc w:val="both"/>
        <w:rPr>
          <w:rFonts w:ascii="Arial" w:eastAsia="Arial" w:hAnsi="Arial" w:cs="Arial"/>
          <w:sz w:val="22"/>
          <w:szCs w:val="22"/>
        </w:rPr>
      </w:pPr>
    </w:p>
    <w:p w:rsidR="00341ACD" w:rsidRPr="00944900" w:rsidRDefault="00DE70D7">
      <w:pPr>
        <w:jc w:val="both"/>
        <w:rPr>
          <w:rFonts w:ascii="Arial" w:eastAsia="Arial" w:hAnsi="Arial" w:cs="Arial"/>
          <w:sz w:val="22"/>
          <w:szCs w:val="22"/>
        </w:rPr>
      </w:pPr>
    </w:p>
    <w:p w:rsidR="00150FAF" w:rsidRPr="00380D27" w:rsidRDefault="0027511D" w:rsidP="00150FAF">
      <w:pPr>
        <w:jc w:val="both"/>
        <w:rPr>
          <w:rFonts w:ascii="Arial" w:eastAsia="Arial" w:hAnsi="Arial" w:cs="Arial"/>
          <w:sz w:val="22"/>
          <w:szCs w:val="22"/>
        </w:rPr>
      </w:pPr>
      <w:r w:rsidRPr="00380D27">
        <w:rPr>
          <w:rFonts w:ascii="Arial" w:eastAsia="Arial" w:hAnsi="Arial" w:cs="Arial"/>
          <w:i/>
          <w:sz w:val="22"/>
          <w:szCs w:val="22"/>
        </w:rPr>
        <w:t>stavebník:</w:t>
      </w:r>
      <w:r w:rsidRPr="00380D27">
        <w:rPr>
          <w:rFonts w:ascii="Arial" w:eastAsia="Arial" w:hAnsi="Arial" w:cs="Arial"/>
          <w:i/>
          <w:sz w:val="22"/>
          <w:szCs w:val="22"/>
        </w:rPr>
        <w:tab/>
      </w:r>
      <w:r w:rsidRPr="00380D27">
        <w:rPr>
          <w:rFonts w:ascii="Arial" w:eastAsia="Arial" w:hAnsi="Arial" w:cs="Arial"/>
          <w:sz w:val="22"/>
          <w:szCs w:val="22"/>
        </w:rPr>
        <w:tab/>
      </w:r>
      <w:r w:rsidRPr="00380D27">
        <w:rPr>
          <w:rFonts w:ascii="Arial" w:eastAsia="Arial" w:hAnsi="Arial" w:cs="Arial"/>
          <w:sz w:val="22"/>
          <w:szCs w:val="22"/>
        </w:rPr>
        <w:tab/>
      </w:r>
      <w:r w:rsidRPr="00380D27">
        <w:rPr>
          <w:rFonts w:ascii="Arial" w:eastAsia="Arial" w:hAnsi="Arial" w:cs="Arial"/>
          <w:sz w:val="22"/>
          <w:szCs w:val="22"/>
        </w:rPr>
        <w:tab/>
      </w:r>
      <w:r w:rsidRPr="00380D27">
        <w:rPr>
          <w:rFonts w:ascii="Arial" w:eastAsia="Arial" w:hAnsi="Arial" w:cs="Arial"/>
          <w:sz w:val="22"/>
          <w:szCs w:val="22"/>
        </w:rPr>
        <w:tab/>
      </w:r>
      <w:r w:rsidRPr="00380D27">
        <w:rPr>
          <w:rFonts w:ascii="Arial" w:eastAsia="Arial" w:hAnsi="Arial" w:cs="Arial"/>
          <w:sz w:val="22"/>
          <w:szCs w:val="22"/>
        </w:rPr>
        <w:tab/>
      </w:r>
      <w:r w:rsidRPr="00380D27">
        <w:rPr>
          <w:rFonts w:ascii="Arial" w:eastAsia="Arial" w:hAnsi="Arial" w:cs="Arial"/>
          <w:sz w:val="22"/>
          <w:szCs w:val="22"/>
        </w:rPr>
        <w:tab/>
      </w:r>
      <w:r w:rsidRPr="00380D27">
        <w:rPr>
          <w:rFonts w:ascii="Arial" w:eastAsia="Arial" w:hAnsi="Arial" w:cs="Arial"/>
          <w:i/>
          <w:sz w:val="22"/>
          <w:szCs w:val="22"/>
        </w:rPr>
        <w:t>oprávněná organizace:</w:t>
      </w:r>
    </w:p>
    <w:p w:rsidR="00150FAF" w:rsidRPr="00380D27" w:rsidRDefault="00DE70D7" w:rsidP="00150FAF">
      <w:pPr>
        <w:pStyle w:val="Odstavecseseznamem1"/>
        <w:ind w:left="360"/>
        <w:jc w:val="both"/>
        <w:rPr>
          <w:rFonts w:ascii="Arial" w:eastAsia="Arial" w:hAnsi="Arial" w:cs="Arial"/>
          <w:sz w:val="22"/>
          <w:szCs w:val="22"/>
        </w:rPr>
      </w:pPr>
    </w:p>
    <w:p w:rsidR="00150FAF" w:rsidRPr="00380D27" w:rsidRDefault="00DE70D7" w:rsidP="00150FAF">
      <w:pPr>
        <w:jc w:val="both"/>
        <w:rPr>
          <w:rFonts w:ascii="Arial" w:hAnsi="Arial" w:cs="Arial"/>
          <w:sz w:val="22"/>
          <w:szCs w:val="22"/>
        </w:rPr>
      </w:pPr>
    </w:p>
    <w:p w:rsidR="00150FAF" w:rsidRPr="00380D27" w:rsidRDefault="0027511D" w:rsidP="00150FAF">
      <w:pPr>
        <w:jc w:val="both"/>
        <w:rPr>
          <w:rFonts w:ascii="Arial" w:hAnsi="Arial" w:cs="Arial"/>
          <w:sz w:val="22"/>
          <w:szCs w:val="22"/>
        </w:rPr>
      </w:pPr>
      <w:r w:rsidRPr="00380D27">
        <w:rPr>
          <w:rFonts w:ascii="Arial" w:hAnsi="Arial" w:cs="Arial"/>
          <w:sz w:val="22"/>
          <w:szCs w:val="22"/>
        </w:rPr>
        <w:t>V Plzni dne ___________</w:t>
      </w:r>
      <w:r w:rsidRPr="00380D27">
        <w:rPr>
          <w:rFonts w:ascii="Arial" w:hAnsi="Arial" w:cs="Arial"/>
          <w:sz w:val="22"/>
          <w:szCs w:val="22"/>
        </w:rPr>
        <w:tab/>
      </w:r>
      <w:r w:rsidRPr="00380D27">
        <w:rPr>
          <w:rFonts w:ascii="Arial" w:hAnsi="Arial" w:cs="Arial"/>
          <w:sz w:val="22"/>
          <w:szCs w:val="22"/>
        </w:rPr>
        <w:tab/>
      </w:r>
      <w:r w:rsidRPr="00380D27">
        <w:rPr>
          <w:rFonts w:ascii="Arial" w:hAnsi="Arial" w:cs="Arial"/>
          <w:sz w:val="22"/>
          <w:szCs w:val="22"/>
        </w:rPr>
        <w:tab/>
      </w:r>
      <w:r w:rsidRPr="00380D27">
        <w:rPr>
          <w:rFonts w:ascii="Arial" w:hAnsi="Arial" w:cs="Arial"/>
          <w:sz w:val="22"/>
          <w:szCs w:val="22"/>
        </w:rPr>
        <w:tab/>
      </w:r>
      <w:r w:rsidRPr="00380D27">
        <w:rPr>
          <w:rFonts w:ascii="Arial" w:hAnsi="Arial" w:cs="Arial"/>
          <w:sz w:val="22"/>
          <w:szCs w:val="22"/>
        </w:rPr>
        <w:tab/>
        <w:t xml:space="preserve">V </w:t>
      </w:r>
      <w:r w:rsidR="00591444">
        <w:rPr>
          <w:rFonts w:ascii="Arial" w:hAnsi="Arial" w:cs="Arial"/>
          <w:sz w:val="22"/>
          <w:szCs w:val="22"/>
        </w:rPr>
        <w:t>Blovicích</w:t>
      </w:r>
      <w:r w:rsidRPr="00380D27">
        <w:rPr>
          <w:rFonts w:ascii="Arial" w:hAnsi="Arial" w:cs="Arial"/>
          <w:sz w:val="22"/>
          <w:szCs w:val="22"/>
        </w:rPr>
        <w:t xml:space="preserve"> dne ___________</w:t>
      </w:r>
    </w:p>
    <w:p w:rsidR="00150FAF" w:rsidRPr="00380D27" w:rsidRDefault="00DE70D7" w:rsidP="00150FAF">
      <w:pPr>
        <w:jc w:val="both"/>
        <w:rPr>
          <w:rFonts w:ascii="Arial" w:hAnsi="Arial" w:cs="Arial"/>
          <w:sz w:val="22"/>
          <w:szCs w:val="22"/>
        </w:rPr>
      </w:pPr>
    </w:p>
    <w:p w:rsidR="00150FAF" w:rsidRPr="00380D27" w:rsidRDefault="00DE70D7" w:rsidP="00150FAF">
      <w:pPr>
        <w:jc w:val="both"/>
        <w:rPr>
          <w:rFonts w:ascii="Arial" w:hAnsi="Arial" w:cs="Arial"/>
          <w:sz w:val="22"/>
          <w:szCs w:val="22"/>
        </w:rPr>
      </w:pPr>
    </w:p>
    <w:p w:rsidR="00150FAF" w:rsidRPr="00380D27" w:rsidRDefault="00DE70D7" w:rsidP="00150FAF">
      <w:pPr>
        <w:tabs>
          <w:tab w:val="center" w:pos="1276"/>
          <w:tab w:val="center" w:pos="4536"/>
          <w:tab w:val="center" w:pos="7513"/>
          <w:tab w:val="right" w:pos="9072"/>
        </w:tabs>
        <w:jc w:val="both"/>
        <w:rPr>
          <w:rFonts w:ascii="Arial" w:hAnsi="Arial" w:cs="Arial"/>
          <w:sz w:val="22"/>
          <w:szCs w:val="22"/>
        </w:rPr>
      </w:pPr>
    </w:p>
    <w:p w:rsidR="00150FAF" w:rsidRPr="00380D27" w:rsidRDefault="00DE70D7" w:rsidP="00150FAF">
      <w:pPr>
        <w:tabs>
          <w:tab w:val="center" w:pos="1276"/>
          <w:tab w:val="center" w:pos="4536"/>
          <w:tab w:val="center" w:pos="7513"/>
          <w:tab w:val="right" w:pos="9072"/>
        </w:tabs>
        <w:jc w:val="both"/>
        <w:rPr>
          <w:rFonts w:ascii="Arial" w:hAnsi="Arial" w:cs="Arial"/>
          <w:sz w:val="22"/>
          <w:szCs w:val="22"/>
        </w:rPr>
      </w:pPr>
    </w:p>
    <w:p w:rsidR="00150FAF" w:rsidRPr="00380D27" w:rsidRDefault="0027511D" w:rsidP="00150FAF">
      <w:pPr>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80D27">
        <w:rPr>
          <w:rFonts w:ascii="Arial" w:hAnsi="Arial" w:cs="Arial"/>
          <w:sz w:val="22"/>
          <w:szCs w:val="22"/>
        </w:rPr>
        <w:t>___________________________</w:t>
      </w:r>
    </w:p>
    <w:p w:rsidR="00150FAF" w:rsidRPr="00380D27" w:rsidRDefault="0027511D" w:rsidP="00150FAF">
      <w:pPr>
        <w:jc w:val="both"/>
        <w:rPr>
          <w:rFonts w:ascii="Arial" w:eastAsia="Arial" w:hAnsi="Arial" w:cs="Arial"/>
          <w:sz w:val="22"/>
          <w:szCs w:val="22"/>
        </w:rPr>
      </w:pPr>
      <w:r w:rsidRPr="00380D27">
        <w:rPr>
          <w:rFonts w:ascii="Arial" w:eastAsia="Arial" w:hAnsi="Arial" w:cs="Arial"/>
          <w:b/>
          <w:sz w:val="22"/>
          <w:szCs w:val="22"/>
        </w:rPr>
        <w:t xml:space="preserve">Správa a údržba silnic Plzeňského kraje, </w:t>
      </w:r>
      <w:proofErr w:type="spellStart"/>
      <w:proofErr w:type="gramStart"/>
      <w:r w:rsidRPr="00380D27">
        <w:rPr>
          <w:rFonts w:ascii="Arial" w:eastAsia="Arial" w:hAnsi="Arial" w:cs="Arial"/>
          <w:b/>
          <w:sz w:val="22"/>
          <w:szCs w:val="22"/>
        </w:rPr>
        <w:t>p.o</w:t>
      </w:r>
      <w:proofErr w:type="spellEnd"/>
      <w:r w:rsidRPr="00380D27">
        <w:rPr>
          <w:rFonts w:ascii="Arial" w:eastAsia="Arial" w:hAnsi="Arial" w:cs="Arial"/>
          <w:sz w:val="22"/>
          <w:szCs w:val="22"/>
        </w:rPr>
        <w:t>.</w:t>
      </w:r>
      <w:proofErr w:type="gramEnd"/>
      <w:r w:rsidRPr="00380D27">
        <w:rPr>
          <w:rFonts w:ascii="Arial" w:eastAsia="Arial" w:hAnsi="Arial" w:cs="Arial"/>
          <w:sz w:val="22"/>
          <w:szCs w:val="22"/>
        </w:rPr>
        <w:tab/>
      </w:r>
      <w:r>
        <w:rPr>
          <w:rFonts w:ascii="Arial" w:eastAsia="Arial" w:hAnsi="Arial" w:cs="Arial"/>
          <w:sz w:val="22"/>
          <w:szCs w:val="22"/>
        </w:rPr>
        <w:tab/>
      </w:r>
      <w:r w:rsidR="00BB5191">
        <w:rPr>
          <w:rFonts w:ascii="Arial" w:eastAsia="Arial" w:hAnsi="Arial" w:cs="Arial"/>
          <w:sz w:val="22"/>
          <w:szCs w:val="22"/>
        </w:rPr>
        <w:t>Muzeum jižního Plzeňska v Blovicích,</w:t>
      </w:r>
    </w:p>
    <w:p w:rsidR="00BB5191" w:rsidRDefault="0027511D" w:rsidP="00150FAF">
      <w:pPr>
        <w:jc w:val="both"/>
        <w:rPr>
          <w:rFonts w:ascii="Arial" w:eastAsia="Arial" w:hAnsi="Arial" w:cs="Arial"/>
          <w:sz w:val="22"/>
          <w:szCs w:val="22"/>
        </w:rPr>
      </w:pPr>
      <w:r w:rsidRPr="00380D27">
        <w:rPr>
          <w:rFonts w:ascii="Arial" w:eastAsia="Arial" w:hAnsi="Arial" w:cs="Arial"/>
          <w:sz w:val="22"/>
          <w:szCs w:val="22"/>
        </w:rPr>
        <w:t>Bc. Pavel Panuška</w:t>
      </w:r>
      <w:r w:rsidRPr="00380D27">
        <w:rPr>
          <w:rFonts w:ascii="Arial" w:eastAsia="Arial" w:hAnsi="Arial" w:cs="Arial"/>
          <w:sz w:val="22"/>
          <w:szCs w:val="22"/>
        </w:rPr>
        <w:tab/>
      </w:r>
      <w:r w:rsidR="00BB5191">
        <w:rPr>
          <w:rFonts w:ascii="Arial" w:eastAsia="Arial" w:hAnsi="Arial" w:cs="Arial"/>
          <w:sz w:val="22"/>
          <w:szCs w:val="22"/>
        </w:rPr>
        <w:t xml:space="preserve">                                                          </w:t>
      </w:r>
      <w:proofErr w:type="spellStart"/>
      <w:proofErr w:type="gramStart"/>
      <w:r w:rsidR="00BB5191">
        <w:rPr>
          <w:rFonts w:ascii="Arial" w:eastAsia="Arial" w:hAnsi="Arial" w:cs="Arial"/>
          <w:sz w:val="22"/>
          <w:szCs w:val="22"/>
        </w:rPr>
        <w:t>p.o</w:t>
      </w:r>
      <w:proofErr w:type="spellEnd"/>
      <w:r w:rsidR="00BB5191">
        <w:rPr>
          <w:rFonts w:ascii="Arial" w:eastAsia="Arial" w:hAnsi="Arial" w:cs="Arial"/>
          <w:sz w:val="22"/>
          <w:szCs w:val="22"/>
        </w:rPr>
        <w:t>.</w:t>
      </w:r>
      <w:proofErr w:type="gramEnd"/>
      <w:r w:rsidRPr="00380D27">
        <w:rPr>
          <w:rFonts w:ascii="Arial" w:eastAsia="Arial" w:hAnsi="Arial" w:cs="Arial"/>
          <w:sz w:val="22"/>
          <w:szCs w:val="22"/>
        </w:rPr>
        <w:tab/>
      </w:r>
    </w:p>
    <w:p w:rsidR="00150FAF" w:rsidRPr="00380D27" w:rsidRDefault="00BB5191" w:rsidP="00150FAF">
      <w:pPr>
        <w:jc w:val="both"/>
        <w:rPr>
          <w:rFonts w:ascii="Arial" w:eastAsia="Arial" w:hAnsi="Arial" w:cs="Arial"/>
          <w:sz w:val="22"/>
          <w:szCs w:val="22"/>
        </w:rPr>
      </w:pPr>
      <w:r w:rsidRPr="00380D27">
        <w:rPr>
          <w:rFonts w:ascii="Arial" w:eastAsia="Arial" w:hAnsi="Arial" w:cs="Arial"/>
          <w:sz w:val="22"/>
          <w:szCs w:val="22"/>
        </w:rPr>
        <w:t>generální ředitel</w:t>
      </w:r>
      <w:r w:rsidR="0027511D">
        <w:rPr>
          <w:rFonts w:ascii="Arial" w:eastAsia="Arial" w:hAnsi="Arial" w:cs="Arial"/>
          <w:sz w:val="22"/>
          <w:szCs w:val="22"/>
        </w:rPr>
        <w:tab/>
      </w:r>
      <w:r w:rsidR="0027511D">
        <w:rPr>
          <w:rFonts w:ascii="Arial" w:eastAsia="Arial" w:hAnsi="Arial" w:cs="Arial"/>
          <w:sz w:val="22"/>
          <w:szCs w:val="22"/>
        </w:rPr>
        <w:tab/>
      </w:r>
      <w:r w:rsidR="0027511D">
        <w:rPr>
          <w:rFonts w:ascii="Arial" w:eastAsia="Arial" w:hAnsi="Arial" w:cs="Arial"/>
          <w:sz w:val="22"/>
          <w:szCs w:val="22"/>
        </w:rPr>
        <w:tab/>
      </w:r>
      <w:r>
        <w:rPr>
          <w:rFonts w:ascii="Arial" w:eastAsia="Arial" w:hAnsi="Arial" w:cs="Arial"/>
          <w:sz w:val="22"/>
          <w:szCs w:val="22"/>
        </w:rPr>
        <w:t xml:space="preserve">                                   PhDr. Radka Křížková Červená  </w:t>
      </w:r>
      <w:r w:rsidR="0027511D">
        <w:rPr>
          <w:rFonts w:ascii="Arial" w:eastAsia="Arial" w:hAnsi="Arial" w:cs="Arial"/>
          <w:sz w:val="22"/>
          <w:szCs w:val="22"/>
        </w:rPr>
        <w:tab/>
      </w:r>
    </w:p>
    <w:p w:rsidR="00150FAF" w:rsidRPr="00380D27" w:rsidRDefault="00BB5191" w:rsidP="00150FAF">
      <w:pPr>
        <w:jc w:val="both"/>
        <w:rPr>
          <w:rFonts w:ascii="Arial" w:eastAsia="Arial" w:hAnsi="Arial" w:cs="Arial"/>
          <w:b/>
          <w:bCs/>
          <w:sz w:val="22"/>
          <w:szCs w:val="22"/>
        </w:rPr>
      </w:pPr>
      <w:r>
        <w:rPr>
          <w:rFonts w:ascii="Arial" w:eastAsia="Arial" w:hAnsi="Arial" w:cs="Arial"/>
          <w:sz w:val="22"/>
          <w:szCs w:val="22"/>
        </w:rPr>
        <w:t xml:space="preserve">                                                                                             </w:t>
      </w:r>
      <w:r w:rsidR="0027511D" w:rsidRPr="00380D27">
        <w:rPr>
          <w:rFonts w:ascii="Arial" w:eastAsia="Arial" w:hAnsi="Arial" w:cs="Arial"/>
          <w:sz w:val="22"/>
          <w:szCs w:val="22"/>
        </w:rPr>
        <w:t>ředitel</w:t>
      </w:r>
      <w:r>
        <w:rPr>
          <w:rFonts w:ascii="Arial" w:eastAsia="Arial" w:hAnsi="Arial" w:cs="Arial"/>
          <w:sz w:val="22"/>
          <w:szCs w:val="22"/>
        </w:rPr>
        <w:t>ka</w:t>
      </w:r>
      <w:r w:rsidR="0027511D" w:rsidRPr="00380D27">
        <w:rPr>
          <w:rFonts w:ascii="Arial" w:eastAsia="Arial" w:hAnsi="Arial" w:cs="Arial"/>
          <w:sz w:val="22"/>
          <w:szCs w:val="22"/>
        </w:rPr>
        <w:tab/>
      </w:r>
      <w:r w:rsidR="0027511D" w:rsidRPr="00380D27">
        <w:rPr>
          <w:rFonts w:ascii="Arial" w:eastAsia="Arial" w:hAnsi="Arial" w:cs="Arial"/>
          <w:sz w:val="22"/>
          <w:szCs w:val="22"/>
        </w:rPr>
        <w:tab/>
      </w:r>
      <w:bookmarkStart w:id="2" w:name="Text56"/>
      <w:r w:rsidR="0027511D">
        <w:rPr>
          <w:rFonts w:ascii="Arial" w:eastAsia="Arial" w:hAnsi="Arial" w:cs="Arial"/>
          <w:sz w:val="22"/>
          <w:szCs w:val="22"/>
        </w:rPr>
        <w:tab/>
      </w:r>
      <w:r w:rsidR="0027511D">
        <w:rPr>
          <w:rFonts w:ascii="Arial" w:eastAsia="Arial" w:hAnsi="Arial" w:cs="Arial"/>
          <w:sz w:val="22"/>
          <w:szCs w:val="22"/>
        </w:rPr>
        <w:tab/>
      </w:r>
      <w:r w:rsidR="0027511D">
        <w:rPr>
          <w:rFonts w:ascii="Arial" w:eastAsia="Arial" w:hAnsi="Arial" w:cs="Arial"/>
          <w:sz w:val="22"/>
          <w:szCs w:val="22"/>
        </w:rPr>
        <w:tab/>
      </w:r>
      <w:r w:rsidR="0027511D">
        <w:rPr>
          <w:rFonts w:ascii="Arial" w:eastAsia="Arial" w:hAnsi="Arial" w:cs="Arial"/>
          <w:sz w:val="22"/>
          <w:szCs w:val="22"/>
        </w:rPr>
        <w:tab/>
      </w:r>
      <w:r w:rsidR="0027511D">
        <w:rPr>
          <w:rFonts w:ascii="Arial" w:eastAsia="Arial" w:hAnsi="Arial" w:cs="Arial"/>
          <w:sz w:val="22"/>
          <w:szCs w:val="22"/>
        </w:rPr>
        <w:tab/>
      </w:r>
      <w:bookmarkEnd w:id="2"/>
    </w:p>
    <w:p w:rsidR="0036498E" w:rsidRPr="00944900" w:rsidRDefault="00DE70D7">
      <w:pPr>
        <w:tabs>
          <w:tab w:val="num" w:pos="426"/>
        </w:tabs>
        <w:ind w:left="426" w:hanging="426"/>
        <w:jc w:val="both"/>
        <w:rPr>
          <w:rFonts w:ascii="Arial" w:eastAsia="Arial" w:hAnsi="Arial" w:cs="Arial"/>
          <w:sz w:val="22"/>
          <w:szCs w:val="22"/>
        </w:rPr>
      </w:pPr>
    </w:p>
    <w:p w:rsidR="006125BA" w:rsidRPr="00944900" w:rsidRDefault="00DE70D7">
      <w:pPr>
        <w:tabs>
          <w:tab w:val="num" w:pos="426"/>
        </w:tabs>
        <w:ind w:left="426" w:hanging="426"/>
        <w:jc w:val="both"/>
        <w:rPr>
          <w:rFonts w:ascii="Arial" w:eastAsia="Arial" w:hAnsi="Arial" w:cs="Arial"/>
          <w:sz w:val="22"/>
          <w:szCs w:val="22"/>
        </w:rPr>
      </w:pPr>
    </w:p>
    <w:p w:rsidR="006125BA" w:rsidRDefault="00DE70D7">
      <w:pPr>
        <w:tabs>
          <w:tab w:val="num" w:pos="426"/>
        </w:tabs>
        <w:ind w:left="426" w:hanging="426"/>
        <w:jc w:val="both"/>
        <w:rPr>
          <w:rFonts w:ascii="Arial" w:eastAsia="Arial" w:hAnsi="Arial" w:cs="Arial"/>
          <w:sz w:val="22"/>
          <w:szCs w:val="22"/>
        </w:rPr>
      </w:pPr>
    </w:p>
    <w:p w:rsidR="00B10FD3" w:rsidRDefault="00DE70D7">
      <w:pPr>
        <w:tabs>
          <w:tab w:val="num" w:pos="426"/>
        </w:tabs>
        <w:ind w:left="426" w:hanging="426"/>
        <w:jc w:val="both"/>
        <w:rPr>
          <w:rFonts w:ascii="Arial" w:eastAsia="Arial" w:hAnsi="Arial" w:cs="Arial"/>
          <w:sz w:val="22"/>
          <w:szCs w:val="22"/>
        </w:rPr>
      </w:pPr>
    </w:p>
    <w:p w:rsidR="00A8607C" w:rsidRDefault="00DE70D7">
      <w:pPr>
        <w:tabs>
          <w:tab w:val="num" w:pos="426"/>
        </w:tabs>
        <w:ind w:left="426" w:hanging="426"/>
        <w:jc w:val="both"/>
        <w:rPr>
          <w:rFonts w:ascii="Arial" w:eastAsia="Arial" w:hAnsi="Arial" w:cs="Arial"/>
          <w:sz w:val="22"/>
          <w:szCs w:val="22"/>
        </w:rPr>
      </w:pPr>
    </w:p>
    <w:p w:rsidR="00B10FD3" w:rsidRDefault="00DE70D7">
      <w:pPr>
        <w:tabs>
          <w:tab w:val="num" w:pos="426"/>
        </w:tabs>
        <w:ind w:left="426" w:hanging="426"/>
        <w:jc w:val="both"/>
        <w:rPr>
          <w:rFonts w:ascii="Arial" w:eastAsia="Arial" w:hAnsi="Arial" w:cs="Arial"/>
          <w:sz w:val="22"/>
          <w:szCs w:val="22"/>
        </w:rPr>
      </w:pPr>
    </w:p>
    <w:sectPr w:rsidR="00B10FD3" w:rsidSect="00BB5191">
      <w:footerReference w:type="default" r:id="rId10"/>
      <w:pgSz w:w="11907" w:h="16840"/>
      <w:pgMar w:top="720" w:right="1134" w:bottom="851" w:left="1304" w:header="0" w:footer="1242" w:gutter="0"/>
      <w:pgNumType w:start="1"/>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84" w:rsidRDefault="00AC7484">
      <w:r>
        <w:separator/>
      </w:r>
    </w:p>
  </w:endnote>
  <w:endnote w:type="continuationSeparator" w:id="0">
    <w:p w:rsidR="00AC7484" w:rsidRDefault="00AC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7174"/>
      <w:docPartObj>
        <w:docPartGallery w:val="Page Numbers (Bottom of Page)"/>
        <w:docPartUnique/>
      </w:docPartObj>
    </w:sdtPr>
    <w:sdtEndPr/>
    <w:sdtContent>
      <w:sdt>
        <w:sdtPr>
          <w:id w:val="37899295"/>
          <w:docPartObj>
            <w:docPartGallery w:val="Page Numbers (Top of Page)"/>
            <w:docPartUnique/>
          </w:docPartObj>
        </w:sdtPr>
        <w:sdtEndPr/>
        <w:sdtContent>
          <w:p w:rsidR="00B10FD3" w:rsidRDefault="0027511D" w:rsidP="004E71A4">
            <w:pPr>
              <w:pStyle w:val="Zpat"/>
              <w:spacing w:before="240"/>
              <w:jc w:val="center"/>
            </w:pPr>
            <w:proofErr w:type="gramStart"/>
            <w:r w:rsidRPr="004E71A4">
              <w:rPr>
                <w:rFonts w:ascii="Arial" w:hAnsi="Arial" w:cs="Arial"/>
                <w:sz w:val="16"/>
                <w:szCs w:val="16"/>
              </w:rPr>
              <w:t xml:space="preserve">Stránka </w:t>
            </w:r>
            <w:proofErr w:type="gramEnd"/>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DE70D7">
              <w:rPr>
                <w:rFonts w:ascii="Arial" w:hAnsi="Arial" w:cs="Arial"/>
                <w:noProof/>
                <w:sz w:val="16"/>
                <w:szCs w:val="16"/>
              </w:rPr>
              <w:t>1</w:t>
            </w:r>
            <w:r w:rsidRPr="004E71A4">
              <w:rPr>
                <w:rFonts w:ascii="Arial" w:hAnsi="Arial" w:cs="Arial"/>
                <w:sz w:val="16"/>
                <w:szCs w:val="16"/>
              </w:rPr>
              <w:fldChar w:fldCharType="end"/>
            </w:r>
            <w:proofErr w:type="gramStart"/>
            <w:r w:rsidRPr="004E71A4">
              <w:rPr>
                <w:rFonts w:ascii="Arial" w:hAnsi="Arial" w:cs="Arial"/>
                <w:sz w:val="16"/>
                <w:szCs w:val="16"/>
              </w:rPr>
              <w:t xml:space="preserve"> z </w:t>
            </w:r>
            <w:proofErr w:type="gramEnd"/>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E70D7">
              <w:rPr>
                <w:rFonts w:ascii="Arial" w:hAnsi="Arial" w:cs="Arial"/>
                <w:noProof/>
                <w:sz w:val="16"/>
                <w:szCs w:val="16"/>
              </w:rPr>
              <w:t>4</w:t>
            </w:r>
            <w:r w:rsidRPr="004E71A4">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84" w:rsidRDefault="00AC7484">
      <w:r>
        <w:separator/>
      </w:r>
    </w:p>
  </w:footnote>
  <w:footnote w:type="continuationSeparator" w:id="0">
    <w:p w:rsidR="00AC7484" w:rsidRDefault="00AC7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AA0"/>
    <w:multiLevelType w:val="multilevel"/>
    <w:tmpl w:val="A5B80F5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A55A2"/>
    <w:multiLevelType w:val="multilevel"/>
    <w:tmpl w:val="D708C4F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1401A"/>
    <w:multiLevelType w:val="multilevel"/>
    <w:tmpl w:val="C526F60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877F1"/>
    <w:multiLevelType w:val="multilevel"/>
    <w:tmpl w:val="63F2C44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D0289"/>
    <w:multiLevelType w:val="multilevel"/>
    <w:tmpl w:val="DB7486B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9044A"/>
    <w:multiLevelType w:val="multilevel"/>
    <w:tmpl w:val="6E16CDD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566D6B"/>
    <w:multiLevelType w:val="multilevel"/>
    <w:tmpl w:val="0220075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E2223"/>
    <w:multiLevelType w:val="multilevel"/>
    <w:tmpl w:val="BC3015D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701B4"/>
    <w:multiLevelType w:val="multilevel"/>
    <w:tmpl w:val="EC02BBC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1D74FA"/>
    <w:multiLevelType w:val="multilevel"/>
    <w:tmpl w:val="F38E3D4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19655A"/>
    <w:multiLevelType w:val="multilevel"/>
    <w:tmpl w:val="EC26284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20399E"/>
    <w:multiLevelType w:val="multilevel"/>
    <w:tmpl w:val="3756430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83088"/>
    <w:multiLevelType w:val="multilevel"/>
    <w:tmpl w:val="09A445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4598255D"/>
    <w:multiLevelType w:val="multilevel"/>
    <w:tmpl w:val="581ECC0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87F57"/>
    <w:multiLevelType w:val="multilevel"/>
    <w:tmpl w:val="1098FF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5C700027"/>
    <w:multiLevelType w:val="multilevel"/>
    <w:tmpl w:val="2A74119E"/>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6">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136128"/>
    <w:multiLevelType w:val="multilevel"/>
    <w:tmpl w:val="ED8A4CA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EB0189"/>
    <w:multiLevelType w:val="multilevel"/>
    <w:tmpl w:val="56AA5154"/>
    <w:lvl w:ilvl="0">
      <w:start w:val="1"/>
      <w:numFmt w:val="upperRoman"/>
      <w:lvlText w:val="%1."/>
      <w:lvlJc w:val="left"/>
      <w:pPr>
        <w:ind w:left="720" w:hanging="72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2"/>
  </w:num>
  <w:num w:numId="3">
    <w:abstractNumId w:val="10"/>
  </w:num>
  <w:num w:numId="4">
    <w:abstractNumId w:val="2"/>
  </w:num>
  <w:num w:numId="5">
    <w:abstractNumId w:val="0"/>
  </w:num>
  <w:num w:numId="6">
    <w:abstractNumId w:val="5"/>
  </w:num>
  <w:num w:numId="7">
    <w:abstractNumId w:val="17"/>
  </w:num>
  <w:num w:numId="8">
    <w:abstractNumId w:val="4"/>
  </w:num>
  <w:num w:numId="9">
    <w:abstractNumId w:val="8"/>
  </w:num>
  <w:num w:numId="10">
    <w:abstractNumId w:val="13"/>
  </w:num>
  <w:num w:numId="11">
    <w:abstractNumId w:val="3"/>
  </w:num>
  <w:num w:numId="12">
    <w:abstractNumId w:val="9"/>
  </w:num>
  <w:num w:numId="13">
    <w:abstractNumId w:val="11"/>
  </w:num>
  <w:num w:numId="14">
    <w:abstractNumId w:val="18"/>
  </w:num>
  <w:num w:numId="15">
    <w:abstractNumId w:val="7"/>
  </w:num>
  <w:num w:numId="16">
    <w:abstractNumId w:val="1"/>
  </w:num>
  <w:num w:numId="17">
    <w:abstractNumId w:val="15"/>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1D"/>
    <w:rsid w:val="00255B99"/>
    <w:rsid w:val="0027511D"/>
    <w:rsid w:val="00586FA2"/>
    <w:rsid w:val="00591444"/>
    <w:rsid w:val="00A12C98"/>
    <w:rsid w:val="00AC7484"/>
    <w:rsid w:val="00BB4BAC"/>
    <w:rsid w:val="00BB5191"/>
    <w:rsid w:val="00DB3569"/>
    <w:rsid w:val="00DE70D7"/>
    <w:rsid w:val="00EF06C3"/>
    <w:rsid w:val="00FB4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A39"/>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qFormat/>
    <w:rsid w:val="00493A39"/>
    <w:pPr>
      <w:keepNext/>
      <w:spacing w:line="360" w:lineRule="auto"/>
      <w:ind w:firstLine="284"/>
      <w:jc w:val="center"/>
      <w:outlineLvl w:val="1"/>
    </w:pPr>
    <w:rPr>
      <w:rFonts w:ascii="Arial" w:eastAsia="Arial" w:hAnsi="Arial" w:cs="Arial"/>
      <w:b/>
      <w:sz w:val="22"/>
    </w:rPr>
  </w:style>
  <w:style w:type="paragraph" w:styleId="Nadpis3">
    <w:name w:val="heading 3"/>
    <w:basedOn w:val="Normln"/>
    <w:qFormat/>
    <w:rsid w:val="00493A39"/>
    <w:pPr>
      <w:keepNext/>
      <w:tabs>
        <w:tab w:val="num" w:pos="567"/>
      </w:tabs>
      <w:ind w:left="426" w:hanging="426"/>
      <w:jc w:val="center"/>
      <w:outlineLvl w:val="2"/>
    </w:pPr>
    <w:rPr>
      <w:rFonts w:ascii="Arial" w:eastAsia="Arial" w:hAnsi="Arial" w:cs="Arial"/>
      <w:b/>
      <w:sz w:val="22"/>
    </w:rPr>
  </w:style>
  <w:style w:type="paragraph" w:styleId="Nadpis4">
    <w:name w:val="heading 4"/>
    <w:basedOn w:val="Normln"/>
    <w:qFormat/>
    <w:rsid w:val="00493A39"/>
    <w:pPr>
      <w:keepNext/>
      <w:jc w:val="center"/>
      <w:outlineLvl w:val="3"/>
    </w:pPr>
    <w:rPr>
      <w:rFonts w:ascii="Arial" w:eastAsia="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493A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
    <w:name w:val="Bez seznamu1"/>
    <w:semiHidden/>
    <w:unhideWhenUsed/>
    <w:rsid w:val="00493A39"/>
  </w:style>
  <w:style w:type="character" w:customStyle="1" w:styleId="Nadpis2Char">
    <w:name w:val="Nadpis 2 Char"/>
    <w:basedOn w:val="Standardnpsmoodstavce"/>
    <w:rsid w:val="00493A39"/>
    <w:rPr>
      <w:rFonts w:ascii="Arial" w:eastAsia="Times New Roman" w:hAnsi="Arial" w:cs="Arial"/>
      <w:b/>
      <w:szCs w:val="20"/>
      <w:lang w:eastAsia="cs-CZ"/>
    </w:rPr>
  </w:style>
  <w:style w:type="character" w:customStyle="1" w:styleId="Nadpis3Char">
    <w:name w:val="Nadpis 3 Char"/>
    <w:basedOn w:val="Standardnpsmoodstavce"/>
    <w:rsid w:val="00493A39"/>
    <w:rPr>
      <w:rFonts w:ascii="Arial" w:eastAsia="Times New Roman" w:hAnsi="Arial" w:cs="Arial"/>
      <w:b/>
      <w:szCs w:val="20"/>
      <w:lang w:eastAsia="cs-CZ"/>
    </w:rPr>
  </w:style>
  <w:style w:type="character" w:customStyle="1" w:styleId="Nadpis4Char">
    <w:name w:val="Nadpis 4 Char"/>
    <w:basedOn w:val="Standardnpsmoodstavce"/>
    <w:rsid w:val="00493A39"/>
    <w:rPr>
      <w:rFonts w:ascii="Arial" w:eastAsia="Times New Roman" w:hAnsi="Arial" w:cs="Arial"/>
      <w:b/>
      <w:szCs w:val="20"/>
      <w:lang w:eastAsia="cs-CZ"/>
    </w:rPr>
  </w:style>
  <w:style w:type="paragraph" w:styleId="Nzev">
    <w:name w:val="Title"/>
    <w:basedOn w:val="Normln"/>
    <w:qFormat/>
    <w:rsid w:val="00493A39"/>
    <w:pPr>
      <w:jc w:val="center"/>
    </w:pPr>
    <w:rPr>
      <w:rFonts w:ascii="Arial" w:eastAsia="Arial" w:hAnsi="Arial" w:cs="Arial"/>
      <w:b/>
    </w:rPr>
  </w:style>
  <w:style w:type="character" w:customStyle="1" w:styleId="NzevChar">
    <w:name w:val="Název Char"/>
    <w:basedOn w:val="Standardnpsmoodstavce"/>
    <w:rsid w:val="00493A39"/>
    <w:rPr>
      <w:rFonts w:ascii="Arial" w:eastAsia="Times New Roman" w:hAnsi="Arial" w:cs="Arial"/>
      <w:b/>
      <w:sz w:val="20"/>
      <w:szCs w:val="20"/>
      <w:lang w:eastAsia="cs-CZ"/>
    </w:rPr>
  </w:style>
  <w:style w:type="paragraph" w:styleId="Zkladntextodsazen2">
    <w:name w:val="Body Text Indent 2"/>
    <w:basedOn w:val="Normln"/>
    <w:semiHidden/>
    <w:rsid w:val="00493A39"/>
    <w:pPr>
      <w:ind w:firstLine="284"/>
      <w:jc w:val="center"/>
    </w:pPr>
    <w:rPr>
      <w:rFonts w:ascii="Arial" w:eastAsia="Arial" w:hAnsi="Arial" w:cs="Arial"/>
      <w:b/>
      <w:sz w:val="22"/>
    </w:rPr>
  </w:style>
  <w:style w:type="character" w:customStyle="1" w:styleId="Zkladntextodsazen2Char">
    <w:name w:val="Základní text odsazený 2 Char"/>
    <w:basedOn w:val="Standardnpsmoodstavce"/>
    <w:semiHidden/>
    <w:rsid w:val="00493A39"/>
    <w:rPr>
      <w:rFonts w:ascii="Arial" w:eastAsia="Times New Roman" w:hAnsi="Arial" w:cs="Arial"/>
      <w:b/>
      <w:szCs w:val="20"/>
      <w:lang w:eastAsia="cs-CZ"/>
    </w:rPr>
  </w:style>
  <w:style w:type="paragraph" w:styleId="Zkladntext">
    <w:name w:val="Body Text"/>
    <w:basedOn w:val="Normln"/>
    <w:semiHidden/>
    <w:rsid w:val="00493A39"/>
    <w:pPr>
      <w:jc w:val="both"/>
    </w:pPr>
    <w:rPr>
      <w:rFonts w:ascii="Arial" w:eastAsia="Arial" w:hAnsi="Arial" w:cs="Arial"/>
      <w:sz w:val="22"/>
    </w:rPr>
  </w:style>
  <w:style w:type="character" w:customStyle="1" w:styleId="ZkladntextChar">
    <w:name w:val="Základní text Char"/>
    <w:basedOn w:val="Standardnpsmoodstavce"/>
    <w:semiHidden/>
    <w:rsid w:val="00493A39"/>
    <w:rPr>
      <w:rFonts w:ascii="Arial" w:eastAsia="Times New Roman" w:hAnsi="Arial" w:cs="Arial"/>
      <w:szCs w:val="20"/>
      <w:lang w:eastAsia="cs-CZ"/>
    </w:rPr>
  </w:style>
  <w:style w:type="character" w:styleId="slostrnky">
    <w:name w:val="page number"/>
    <w:basedOn w:val="Standardnpsmoodstavce"/>
    <w:semiHidden/>
    <w:rsid w:val="00493A39"/>
  </w:style>
  <w:style w:type="paragraph" w:styleId="Zpat">
    <w:name w:val="footer"/>
    <w:basedOn w:val="Normln"/>
    <w:uiPriority w:val="99"/>
    <w:rsid w:val="00493A39"/>
    <w:pPr>
      <w:tabs>
        <w:tab w:val="center" w:pos="4536"/>
        <w:tab w:val="right" w:pos="9072"/>
      </w:tabs>
    </w:pPr>
    <w:rPr>
      <w:sz w:val="24"/>
    </w:rPr>
  </w:style>
  <w:style w:type="character" w:customStyle="1" w:styleId="ZpatChar">
    <w:name w:val="Zápatí Char"/>
    <w:basedOn w:val="Standardnpsmoodstavce"/>
    <w:uiPriority w:val="99"/>
    <w:rsid w:val="00493A39"/>
    <w:rPr>
      <w:rFonts w:ascii="Times New Roman" w:eastAsia="Times New Roman" w:hAnsi="Times New Roman" w:cs="Times New Roman"/>
      <w:sz w:val="24"/>
      <w:szCs w:val="20"/>
      <w:lang w:eastAsia="cs-CZ"/>
    </w:rPr>
  </w:style>
  <w:style w:type="paragraph" w:styleId="Zkladntext3">
    <w:name w:val="Body Text 3"/>
    <w:basedOn w:val="Normln"/>
    <w:semiHidden/>
    <w:rsid w:val="00493A39"/>
    <w:pPr>
      <w:tabs>
        <w:tab w:val="num" w:pos="567"/>
      </w:tabs>
      <w:jc w:val="both"/>
    </w:pPr>
    <w:rPr>
      <w:rFonts w:ascii="Tahoma" w:eastAsia="Tahoma" w:hAnsi="Tahoma" w:cs="Tahoma"/>
    </w:rPr>
  </w:style>
  <w:style w:type="character" w:customStyle="1" w:styleId="Zkladntext3Char">
    <w:name w:val="Základní text 3 Char"/>
    <w:basedOn w:val="Standardnpsmoodstavce"/>
    <w:semiHidden/>
    <w:rsid w:val="00493A39"/>
    <w:rPr>
      <w:rFonts w:ascii="Tahoma" w:eastAsia="Times New Roman" w:hAnsi="Tahoma" w:cs="Tahoma"/>
      <w:sz w:val="20"/>
      <w:szCs w:val="20"/>
      <w:lang w:eastAsia="cs-CZ"/>
    </w:rPr>
  </w:style>
  <w:style w:type="paragraph" w:styleId="Zkladntextodsazen">
    <w:name w:val="Body Text Indent"/>
    <w:basedOn w:val="Normln"/>
    <w:semiHidden/>
    <w:rsid w:val="00493A39"/>
    <w:pPr>
      <w:ind w:left="426" w:hanging="426"/>
      <w:jc w:val="both"/>
    </w:pPr>
    <w:rPr>
      <w:rFonts w:ascii="Arial" w:eastAsia="Arial" w:hAnsi="Arial" w:cs="Arial"/>
      <w:sz w:val="22"/>
    </w:rPr>
  </w:style>
  <w:style w:type="character" w:customStyle="1" w:styleId="ZkladntextodsazenChar">
    <w:name w:val="Základní text odsazený Char"/>
    <w:basedOn w:val="Standardnpsmoodstavce"/>
    <w:semiHidden/>
    <w:rsid w:val="00493A39"/>
    <w:rPr>
      <w:rFonts w:ascii="Arial" w:eastAsia="Times New Roman" w:hAnsi="Arial" w:cs="Arial"/>
      <w:szCs w:val="20"/>
      <w:lang w:eastAsia="cs-CZ"/>
    </w:rPr>
  </w:style>
  <w:style w:type="paragraph" w:styleId="Textbubliny">
    <w:name w:val="Balloon Text"/>
    <w:basedOn w:val="Normln"/>
    <w:semiHidden/>
    <w:unhideWhenUsed/>
    <w:rsid w:val="00493A39"/>
    <w:rPr>
      <w:rFonts w:ascii="Tahoma" w:eastAsia="Tahoma" w:hAnsi="Tahoma" w:cs="Tahoma"/>
      <w:sz w:val="16"/>
      <w:szCs w:val="16"/>
    </w:rPr>
  </w:style>
  <w:style w:type="character" w:customStyle="1" w:styleId="TextbublinyChar">
    <w:name w:val="Text bubliny Char"/>
    <w:basedOn w:val="Standardnpsmoodstavce"/>
    <w:semiHidden/>
    <w:rsid w:val="00493A39"/>
    <w:rPr>
      <w:rFonts w:ascii="Tahoma" w:eastAsia="Times New Roman" w:hAnsi="Tahoma" w:cs="Tahoma"/>
      <w:sz w:val="16"/>
      <w:szCs w:val="16"/>
      <w:lang w:eastAsia="cs-CZ"/>
    </w:rPr>
  </w:style>
  <w:style w:type="paragraph" w:styleId="Zhlav">
    <w:name w:val="header"/>
    <w:basedOn w:val="Normln"/>
    <w:uiPriority w:val="99"/>
    <w:unhideWhenUsed/>
    <w:rsid w:val="00493A39"/>
    <w:pPr>
      <w:tabs>
        <w:tab w:val="center" w:pos="4536"/>
        <w:tab w:val="right" w:pos="9072"/>
      </w:tabs>
    </w:pPr>
  </w:style>
  <w:style w:type="character" w:customStyle="1" w:styleId="ZhlavChar">
    <w:name w:val="Záhlaví Char"/>
    <w:basedOn w:val="Standardnpsmoodstavce"/>
    <w:uiPriority w:val="99"/>
    <w:rsid w:val="00493A39"/>
    <w:rPr>
      <w:rFonts w:ascii="Times New Roman" w:eastAsia="Times New Roman" w:hAnsi="Times New Roman" w:cs="Times New Roman"/>
      <w:sz w:val="20"/>
      <w:szCs w:val="20"/>
      <w:lang w:eastAsia="cs-CZ"/>
    </w:rPr>
  </w:style>
  <w:style w:type="paragraph" w:customStyle="1" w:styleId="Odstavecseseznamem1">
    <w:name w:val="Odstavec se seznamem1"/>
    <w:basedOn w:val="Normln"/>
    <w:qFormat/>
    <w:rsid w:val="00493A39"/>
    <w:pPr>
      <w:ind w:left="720"/>
      <w:contextualSpacing/>
    </w:pPr>
  </w:style>
  <w:style w:type="character" w:customStyle="1" w:styleId="Odkaznakoment1">
    <w:name w:val="Odkaz na komentář1"/>
    <w:basedOn w:val="Standardnpsmoodstavce"/>
    <w:semiHidden/>
    <w:unhideWhenUsed/>
    <w:rsid w:val="00493A39"/>
    <w:rPr>
      <w:sz w:val="16"/>
      <w:szCs w:val="16"/>
    </w:rPr>
  </w:style>
  <w:style w:type="paragraph" w:customStyle="1" w:styleId="Textkomente1">
    <w:name w:val="Text komentáře1"/>
    <w:basedOn w:val="Normln"/>
    <w:semiHidden/>
    <w:unhideWhenUsed/>
    <w:rsid w:val="00493A39"/>
  </w:style>
  <w:style w:type="character" w:customStyle="1" w:styleId="TextkomenteChar">
    <w:name w:val="Text komentáře Char"/>
    <w:basedOn w:val="Standardnpsmoodstavce"/>
    <w:link w:val="Textkomente"/>
    <w:uiPriority w:val="99"/>
    <w:rsid w:val="00493A39"/>
    <w:rPr>
      <w:rFonts w:ascii="Times New Roman" w:eastAsia="Times New Roman" w:hAnsi="Times New Roman" w:cs="Times New Roman"/>
      <w:sz w:val="20"/>
      <w:szCs w:val="20"/>
      <w:lang w:eastAsia="cs-CZ"/>
    </w:rPr>
  </w:style>
  <w:style w:type="paragraph" w:customStyle="1" w:styleId="Pedmtkomente1">
    <w:name w:val="Předmět komentáře1"/>
    <w:basedOn w:val="Textkomente1"/>
    <w:semiHidden/>
    <w:unhideWhenUsed/>
    <w:rsid w:val="00493A39"/>
    <w:rPr>
      <w:b/>
      <w:bCs/>
    </w:rPr>
  </w:style>
  <w:style w:type="character" w:customStyle="1" w:styleId="PedmtkomenteChar">
    <w:name w:val="Předmět komentáře Char"/>
    <w:basedOn w:val="TextkomenteChar"/>
    <w:semiHidden/>
    <w:rsid w:val="00493A39"/>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F43303"/>
    <w:rPr>
      <w:color w:val="808080"/>
    </w:rPr>
  </w:style>
  <w:style w:type="character" w:styleId="Odkaznakoment">
    <w:name w:val="annotation reference"/>
    <w:basedOn w:val="Standardnpsmoodstavce"/>
    <w:uiPriority w:val="99"/>
    <w:rsid w:val="002977E9"/>
    <w:rPr>
      <w:sz w:val="16"/>
      <w:szCs w:val="16"/>
    </w:rPr>
  </w:style>
  <w:style w:type="paragraph" w:styleId="Textkomente">
    <w:name w:val="annotation text"/>
    <w:basedOn w:val="Normln"/>
    <w:link w:val="TextkomenteChar"/>
    <w:uiPriority w:val="99"/>
    <w:rsid w:val="002977E9"/>
    <w:pPr>
      <w:spacing w:line="264" w:lineRule="auto"/>
      <w:jc w:val="both"/>
    </w:pPr>
  </w:style>
  <w:style w:type="character" w:customStyle="1" w:styleId="TextkomenteChar1">
    <w:name w:val="Text komentáře Char1"/>
    <w:basedOn w:val="Standardnpsmoodstavce"/>
    <w:uiPriority w:val="99"/>
    <w:semiHidden/>
    <w:rsid w:val="002977E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2977E9"/>
    <w:pPr>
      <w:spacing w:line="240" w:lineRule="auto"/>
      <w:jc w:val="left"/>
    </w:pPr>
    <w:rPr>
      <w:b/>
      <w:bCs/>
    </w:rPr>
  </w:style>
  <w:style w:type="character" w:customStyle="1" w:styleId="PedmtkomenteChar1">
    <w:name w:val="Předmět komentáře Char1"/>
    <w:basedOn w:val="TextkomenteChar"/>
    <w:link w:val="Pedmtkomente"/>
    <w:uiPriority w:val="99"/>
    <w:semiHidden/>
    <w:rsid w:val="002977E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71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A39"/>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qFormat/>
    <w:rsid w:val="00493A39"/>
    <w:pPr>
      <w:keepNext/>
      <w:spacing w:line="360" w:lineRule="auto"/>
      <w:ind w:firstLine="284"/>
      <w:jc w:val="center"/>
      <w:outlineLvl w:val="1"/>
    </w:pPr>
    <w:rPr>
      <w:rFonts w:ascii="Arial" w:eastAsia="Arial" w:hAnsi="Arial" w:cs="Arial"/>
      <w:b/>
      <w:sz w:val="22"/>
    </w:rPr>
  </w:style>
  <w:style w:type="paragraph" w:styleId="Nadpis3">
    <w:name w:val="heading 3"/>
    <w:basedOn w:val="Normln"/>
    <w:qFormat/>
    <w:rsid w:val="00493A39"/>
    <w:pPr>
      <w:keepNext/>
      <w:tabs>
        <w:tab w:val="num" w:pos="567"/>
      </w:tabs>
      <w:ind w:left="426" w:hanging="426"/>
      <w:jc w:val="center"/>
      <w:outlineLvl w:val="2"/>
    </w:pPr>
    <w:rPr>
      <w:rFonts w:ascii="Arial" w:eastAsia="Arial" w:hAnsi="Arial" w:cs="Arial"/>
      <w:b/>
      <w:sz w:val="22"/>
    </w:rPr>
  </w:style>
  <w:style w:type="paragraph" w:styleId="Nadpis4">
    <w:name w:val="heading 4"/>
    <w:basedOn w:val="Normln"/>
    <w:qFormat/>
    <w:rsid w:val="00493A39"/>
    <w:pPr>
      <w:keepNext/>
      <w:jc w:val="center"/>
      <w:outlineLvl w:val="3"/>
    </w:pPr>
    <w:rPr>
      <w:rFonts w:ascii="Arial" w:eastAsia="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493A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Bezseznamu1">
    <w:name w:val="Bez seznamu1"/>
    <w:semiHidden/>
    <w:unhideWhenUsed/>
    <w:rsid w:val="00493A39"/>
  </w:style>
  <w:style w:type="character" w:customStyle="1" w:styleId="Nadpis2Char">
    <w:name w:val="Nadpis 2 Char"/>
    <w:basedOn w:val="Standardnpsmoodstavce"/>
    <w:rsid w:val="00493A39"/>
    <w:rPr>
      <w:rFonts w:ascii="Arial" w:eastAsia="Times New Roman" w:hAnsi="Arial" w:cs="Arial"/>
      <w:b/>
      <w:szCs w:val="20"/>
      <w:lang w:eastAsia="cs-CZ"/>
    </w:rPr>
  </w:style>
  <w:style w:type="character" w:customStyle="1" w:styleId="Nadpis3Char">
    <w:name w:val="Nadpis 3 Char"/>
    <w:basedOn w:val="Standardnpsmoodstavce"/>
    <w:rsid w:val="00493A39"/>
    <w:rPr>
      <w:rFonts w:ascii="Arial" w:eastAsia="Times New Roman" w:hAnsi="Arial" w:cs="Arial"/>
      <w:b/>
      <w:szCs w:val="20"/>
      <w:lang w:eastAsia="cs-CZ"/>
    </w:rPr>
  </w:style>
  <w:style w:type="character" w:customStyle="1" w:styleId="Nadpis4Char">
    <w:name w:val="Nadpis 4 Char"/>
    <w:basedOn w:val="Standardnpsmoodstavce"/>
    <w:rsid w:val="00493A39"/>
    <w:rPr>
      <w:rFonts w:ascii="Arial" w:eastAsia="Times New Roman" w:hAnsi="Arial" w:cs="Arial"/>
      <w:b/>
      <w:szCs w:val="20"/>
      <w:lang w:eastAsia="cs-CZ"/>
    </w:rPr>
  </w:style>
  <w:style w:type="paragraph" w:styleId="Nzev">
    <w:name w:val="Title"/>
    <w:basedOn w:val="Normln"/>
    <w:qFormat/>
    <w:rsid w:val="00493A39"/>
    <w:pPr>
      <w:jc w:val="center"/>
    </w:pPr>
    <w:rPr>
      <w:rFonts w:ascii="Arial" w:eastAsia="Arial" w:hAnsi="Arial" w:cs="Arial"/>
      <w:b/>
    </w:rPr>
  </w:style>
  <w:style w:type="character" w:customStyle="1" w:styleId="NzevChar">
    <w:name w:val="Název Char"/>
    <w:basedOn w:val="Standardnpsmoodstavce"/>
    <w:rsid w:val="00493A39"/>
    <w:rPr>
      <w:rFonts w:ascii="Arial" w:eastAsia="Times New Roman" w:hAnsi="Arial" w:cs="Arial"/>
      <w:b/>
      <w:sz w:val="20"/>
      <w:szCs w:val="20"/>
      <w:lang w:eastAsia="cs-CZ"/>
    </w:rPr>
  </w:style>
  <w:style w:type="paragraph" w:styleId="Zkladntextodsazen2">
    <w:name w:val="Body Text Indent 2"/>
    <w:basedOn w:val="Normln"/>
    <w:semiHidden/>
    <w:rsid w:val="00493A39"/>
    <w:pPr>
      <w:ind w:firstLine="284"/>
      <w:jc w:val="center"/>
    </w:pPr>
    <w:rPr>
      <w:rFonts w:ascii="Arial" w:eastAsia="Arial" w:hAnsi="Arial" w:cs="Arial"/>
      <w:b/>
      <w:sz w:val="22"/>
    </w:rPr>
  </w:style>
  <w:style w:type="character" w:customStyle="1" w:styleId="Zkladntextodsazen2Char">
    <w:name w:val="Základní text odsazený 2 Char"/>
    <w:basedOn w:val="Standardnpsmoodstavce"/>
    <w:semiHidden/>
    <w:rsid w:val="00493A39"/>
    <w:rPr>
      <w:rFonts w:ascii="Arial" w:eastAsia="Times New Roman" w:hAnsi="Arial" w:cs="Arial"/>
      <w:b/>
      <w:szCs w:val="20"/>
      <w:lang w:eastAsia="cs-CZ"/>
    </w:rPr>
  </w:style>
  <w:style w:type="paragraph" w:styleId="Zkladntext">
    <w:name w:val="Body Text"/>
    <w:basedOn w:val="Normln"/>
    <w:semiHidden/>
    <w:rsid w:val="00493A39"/>
    <w:pPr>
      <w:jc w:val="both"/>
    </w:pPr>
    <w:rPr>
      <w:rFonts w:ascii="Arial" w:eastAsia="Arial" w:hAnsi="Arial" w:cs="Arial"/>
      <w:sz w:val="22"/>
    </w:rPr>
  </w:style>
  <w:style w:type="character" w:customStyle="1" w:styleId="ZkladntextChar">
    <w:name w:val="Základní text Char"/>
    <w:basedOn w:val="Standardnpsmoodstavce"/>
    <w:semiHidden/>
    <w:rsid w:val="00493A39"/>
    <w:rPr>
      <w:rFonts w:ascii="Arial" w:eastAsia="Times New Roman" w:hAnsi="Arial" w:cs="Arial"/>
      <w:szCs w:val="20"/>
      <w:lang w:eastAsia="cs-CZ"/>
    </w:rPr>
  </w:style>
  <w:style w:type="character" w:styleId="slostrnky">
    <w:name w:val="page number"/>
    <w:basedOn w:val="Standardnpsmoodstavce"/>
    <w:semiHidden/>
    <w:rsid w:val="00493A39"/>
  </w:style>
  <w:style w:type="paragraph" w:styleId="Zpat">
    <w:name w:val="footer"/>
    <w:basedOn w:val="Normln"/>
    <w:uiPriority w:val="99"/>
    <w:rsid w:val="00493A39"/>
    <w:pPr>
      <w:tabs>
        <w:tab w:val="center" w:pos="4536"/>
        <w:tab w:val="right" w:pos="9072"/>
      </w:tabs>
    </w:pPr>
    <w:rPr>
      <w:sz w:val="24"/>
    </w:rPr>
  </w:style>
  <w:style w:type="character" w:customStyle="1" w:styleId="ZpatChar">
    <w:name w:val="Zápatí Char"/>
    <w:basedOn w:val="Standardnpsmoodstavce"/>
    <w:uiPriority w:val="99"/>
    <w:rsid w:val="00493A39"/>
    <w:rPr>
      <w:rFonts w:ascii="Times New Roman" w:eastAsia="Times New Roman" w:hAnsi="Times New Roman" w:cs="Times New Roman"/>
      <w:sz w:val="24"/>
      <w:szCs w:val="20"/>
      <w:lang w:eastAsia="cs-CZ"/>
    </w:rPr>
  </w:style>
  <w:style w:type="paragraph" w:styleId="Zkladntext3">
    <w:name w:val="Body Text 3"/>
    <w:basedOn w:val="Normln"/>
    <w:semiHidden/>
    <w:rsid w:val="00493A39"/>
    <w:pPr>
      <w:tabs>
        <w:tab w:val="num" w:pos="567"/>
      </w:tabs>
      <w:jc w:val="both"/>
    </w:pPr>
    <w:rPr>
      <w:rFonts w:ascii="Tahoma" w:eastAsia="Tahoma" w:hAnsi="Tahoma" w:cs="Tahoma"/>
    </w:rPr>
  </w:style>
  <w:style w:type="character" w:customStyle="1" w:styleId="Zkladntext3Char">
    <w:name w:val="Základní text 3 Char"/>
    <w:basedOn w:val="Standardnpsmoodstavce"/>
    <w:semiHidden/>
    <w:rsid w:val="00493A39"/>
    <w:rPr>
      <w:rFonts w:ascii="Tahoma" w:eastAsia="Times New Roman" w:hAnsi="Tahoma" w:cs="Tahoma"/>
      <w:sz w:val="20"/>
      <w:szCs w:val="20"/>
      <w:lang w:eastAsia="cs-CZ"/>
    </w:rPr>
  </w:style>
  <w:style w:type="paragraph" w:styleId="Zkladntextodsazen">
    <w:name w:val="Body Text Indent"/>
    <w:basedOn w:val="Normln"/>
    <w:semiHidden/>
    <w:rsid w:val="00493A39"/>
    <w:pPr>
      <w:ind w:left="426" w:hanging="426"/>
      <w:jc w:val="both"/>
    </w:pPr>
    <w:rPr>
      <w:rFonts w:ascii="Arial" w:eastAsia="Arial" w:hAnsi="Arial" w:cs="Arial"/>
      <w:sz w:val="22"/>
    </w:rPr>
  </w:style>
  <w:style w:type="character" w:customStyle="1" w:styleId="ZkladntextodsazenChar">
    <w:name w:val="Základní text odsazený Char"/>
    <w:basedOn w:val="Standardnpsmoodstavce"/>
    <w:semiHidden/>
    <w:rsid w:val="00493A39"/>
    <w:rPr>
      <w:rFonts w:ascii="Arial" w:eastAsia="Times New Roman" w:hAnsi="Arial" w:cs="Arial"/>
      <w:szCs w:val="20"/>
      <w:lang w:eastAsia="cs-CZ"/>
    </w:rPr>
  </w:style>
  <w:style w:type="paragraph" w:styleId="Textbubliny">
    <w:name w:val="Balloon Text"/>
    <w:basedOn w:val="Normln"/>
    <w:semiHidden/>
    <w:unhideWhenUsed/>
    <w:rsid w:val="00493A39"/>
    <w:rPr>
      <w:rFonts w:ascii="Tahoma" w:eastAsia="Tahoma" w:hAnsi="Tahoma" w:cs="Tahoma"/>
      <w:sz w:val="16"/>
      <w:szCs w:val="16"/>
    </w:rPr>
  </w:style>
  <w:style w:type="character" w:customStyle="1" w:styleId="TextbublinyChar">
    <w:name w:val="Text bubliny Char"/>
    <w:basedOn w:val="Standardnpsmoodstavce"/>
    <w:semiHidden/>
    <w:rsid w:val="00493A39"/>
    <w:rPr>
      <w:rFonts w:ascii="Tahoma" w:eastAsia="Times New Roman" w:hAnsi="Tahoma" w:cs="Tahoma"/>
      <w:sz w:val="16"/>
      <w:szCs w:val="16"/>
      <w:lang w:eastAsia="cs-CZ"/>
    </w:rPr>
  </w:style>
  <w:style w:type="paragraph" w:styleId="Zhlav">
    <w:name w:val="header"/>
    <w:basedOn w:val="Normln"/>
    <w:uiPriority w:val="99"/>
    <w:unhideWhenUsed/>
    <w:rsid w:val="00493A39"/>
    <w:pPr>
      <w:tabs>
        <w:tab w:val="center" w:pos="4536"/>
        <w:tab w:val="right" w:pos="9072"/>
      </w:tabs>
    </w:pPr>
  </w:style>
  <w:style w:type="character" w:customStyle="1" w:styleId="ZhlavChar">
    <w:name w:val="Záhlaví Char"/>
    <w:basedOn w:val="Standardnpsmoodstavce"/>
    <w:uiPriority w:val="99"/>
    <w:rsid w:val="00493A39"/>
    <w:rPr>
      <w:rFonts w:ascii="Times New Roman" w:eastAsia="Times New Roman" w:hAnsi="Times New Roman" w:cs="Times New Roman"/>
      <w:sz w:val="20"/>
      <w:szCs w:val="20"/>
      <w:lang w:eastAsia="cs-CZ"/>
    </w:rPr>
  </w:style>
  <w:style w:type="paragraph" w:customStyle="1" w:styleId="Odstavecseseznamem1">
    <w:name w:val="Odstavec se seznamem1"/>
    <w:basedOn w:val="Normln"/>
    <w:qFormat/>
    <w:rsid w:val="00493A39"/>
    <w:pPr>
      <w:ind w:left="720"/>
      <w:contextualSpacing/>
    </w:pPr>
  </w:style>
  <w:style w:type="character" w:customStyle="1" w:styleId="Odkaznakoment1">
    <w:name w:val="Odkaz na komentář1"/>
    <w:basedOn w:val="Standardnpsmoodstavce"/>
    <w:semiHidden/>
    <w:unhideWhenUsed/>
    <w:rsid w:val="00493A39"/>
    <w:rPr>
      <w:sz w:val="16"/>
      <w:szCs w:val="16"/>
    </w:rPr>
  </w:style>
  <w:style w:type="paragraph" w:customStyle="1" w:styleId="Textkomente1">
    <w:name w:val="Text komentáře1"/>
    <w:basedOn w:val="Normln"/>
    <w:semiHidden/>
    <w:unhideWhenUsed/>
    <w:rsid w:val="00493A39"/>
  </w:style>
  <w:style w:type="character" w:customStyle="1" w:styleId="TextkomenteChar">
    <w:name w:val="Text komentáře Char"/>
    <w:basedOn w:val="Standardnpsmoodstavce"/>
    <w:link w:val="Textkomente"/>
    <w:uiPriority w:val="99"/>
    <w:rsid w:val="00493A39"/>
    <w:rPr>
      <w:rFonts w:ascii="Times New Roman" w:eastAsia="Times New Roman" w:hAnsi="Times New Roman" w:cs="Times New Roman"/>
      <w:sz w:val="20"/>
      <w:szCs w:val="20"/>
      <w:lang w:eastAsia="cs-CZ"/>
    </w:rPr>
  </w:style>
  <w:style w:type="paragraph" w:customStyle="1" w:styleId="Pedmtkomente1">
    <w:name w:val="Předmět komentáře1"/>
    <w:basedOn w:val="Textkomente1"/>
    <w:semiHidden/>
    <w:unhideWhenUsed/>
    <w:rsid w:val="00493A39"/>
    <w:rPr>
      <w:b/>
      <w:bCs/>
    </w:rPr>
  </w:style>
  <w:style w:type="character" w:customStyle="1" w:styleId="PedmtkomenteChar">
    <w:name w:val="Předmět komentáře Char"/>
    <w:basedOn w:val="TextkomenteChar"/>
    <w:semiHidden/>
    <w:rsid w:val="00493A39"/>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F43303"/>
    <w:rPr>
      <w:color w:val="808080"/>
    </w:rPr>
  </w:style>
  <w:style w:type="character" w:styleId="Odkaznakoment">
    <w:name w:val="annotation reference"/>
    <w:basedOn w:val="Standardnpsmoodstavce"/>
    <w:uiPriority w:val="99"/>
    <w:rsid w:val="002977E9"/>
    <w:rPr>
      <w:sz w:val="16"/>
      <w:szCs w:val="16"/>
    </w:rPr>
  </w:style>
  <w:style w:type="paragraph" w:styleId="Textkomente">
    <w:name w:val="annotation text"/>
    <w:basedOn w:val="Normln"/>
    <w:link w:val="TextkomenteChar"/>
    <w:uiPriority w:val="99"/>
    <w:rsid w:val="002977E9"/>
    <w:pPr>
      <w:spacing w:line="264" w:lineRule="auto"/>
      <w:jc w:val="both"/>
    </w:pPr>
  </w:style>
  <w:style w:type="character" w:customStyle="1" w:styleId="TextkomenteChar1">
    <w:name w:val="Text komentáře Char1"/>
    <w:basedOn w:val="Standardnpsmoodstavce"/>
    <w:uiPriority w:val="99"/>
    <w:semiHidden/>
    <w:rsid w:val="002977E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2977E9"/>
    <w:pPr>
      <w:spacing w:line="240" w:lineRule="auto"/>
      <w:jc w:val="left"/>
    </w:pPr>
    <w:rPr>
      <w:b/>
      <w:bCs/>
    </w:rPr>
  </w:style>
  <w:style w:type="character" w:customStyle="1" w:styleId="PedmtkomenteChar1">
    <w:name w:val="Předmět komentáře Char1"/>
    <w:basedOn w:val="TextkomenteChar"/>
    <w:link w:val="Pedmtkomente"/>
    <w:uiPriority w:val="99"/>
    <w:semiHidden/>
    <w:rsid w:val="002977E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71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a@suspk.e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Obecné"/>
          <w:gallery w:val="placeholder"/>
        </w:category>
        <w:types>
          <w:type w:val="bbPlcHdr"/>
        </w:types>
        <w:behaviors>
          <w:behavior w:val="content"/>
        </w:behaviors>
        <w:guid w:val="{8EB25F8E-8D09-4E96-8C2E-622DDC7A2617}"/>
      </w:docPartPr>
      <w:docPartBody>
        <w:p w:rsidR="0069030F" w:rsidRDefault="00797F46">
          <w:r w:rsidRPr="00016E6B">
            <w:rPr>
              <w:rStyle w:val="Zstupntext"/>
            </w:rPr>
            <w:t>Klepněte sem a zadejte text.</w:t>
          </w:r>
        </w:p>
      </w:docPartBody>
    </w:docPart>
    <w:docPart>
      <w:docPartPr>
        <w:name w:val="DefaultPlaceholder_22675704"/>
        <w:category>
          <w:name w:val="Obecné"/>
          <w:gallery w:val="placeholder"/>
        </w:category>
        <w:types>
          <w:type w:val="bbPlcHdr"/>
        </w:types>
        <w:behaviors>
          <w:behavior w:val="content"/>
        </w:behaviors>
        <w:guid w:val="{EDE8D1F9-2627-4258-9E82-3CF789DA9E23}"/>
      </w:docPartPr>
      <w:docPartBody>
        <w:p w:rsidR="0069030F" w:rsidRDefault="00797F46">
          <w:r w:rsidRPr="00016E6B">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97F46"/>
    <w:rsid w:val="00797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3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D3CDE"/>
  </w:style>
  <w:style w:type="paragraph" w:customStyle="1" w:styleId="43544439560845D288754CB5636B950B">
    <w:name w:val="43544439560845D288754CB5636B950B"/>
    <w:rsid w:val="003A667B"/>
  </w:style>
  <w:style w:type="paragraph" w:customStyle="1" w:styleId="8A676E2AFD8F40088A0AEF19DB9E4FF7">
    <w:name w:val="8A676E2AFD8F40088A0AEF19DB9E4FF7"/>
    <w:rsid w:val="003A667B"/>
  </w:style>
  <w:style w:type="paragraph" w:customStyle="1" w:styleId="005799C5A3CB48AEABAC5DB13BA66EBE">
    <w:name w:val="005799C5A3CB48AEABAC5DB13BA66EBE"/>
    <w:rsid w:val="0085188E"/>
  </w:style>
  <w:style w:type="paragraph" w:customStyle="1" w:styleId="158E8E2AE76945EFAB8589B5AA61CE9B">
    <w:name w:val="158E8E2AE76945EFAB8589B5AA61CE9B"/>
    <w:rsid w:val="00FD3CDE"/>
  </w:style>
  <w:style w:type="paragraph" w:customStyle="1" w:styleId="B9B1110DA27D4CD0B2FA0CC1413DB790">
    <w:name w:val="B9B1110DA27D4CD0B2FA0CC1413DB790"/>
    <w:rsid w:val="00FD3C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E121-C21E-4C34-80BC-5AF8A5F2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D533C6F8.dotm</Template>
  <TotalTime>2</TotalTime>
  <Pages>4</Pages>
  <Words>1435</Words>
  <Characters>8467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ZO</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Václavík</dc:creator>
  <dc:description>úprava: Lukáš Václavík, 11.2.2015</dc:description>
  <cp:lastModifiedBy>Ludmila Kvardová</cp:lastModifiedBy>
  <cp:revision>3</cp:revision>
  <cp:lastPrinted>2016-07-13T07:06:00Z</cp:lastPrinted>
  <dcterms:created xsi:type="dcterms:W3CDTF">2016-07-13T07:00:00Z</dcterms:created>
  <dcterms:modified xsi:type="dcterms:W3CDTF">2016-07-13T07:06:00Z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2916882</vt:lpwstr>
  </property>
</Properties>
</file>