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871A91">
      <w:pPr>
        <w:ind w:left="2856" w:firstLine="24"/>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871A91">
        <w:rPr>
          <w:rFonts w:ascii="Arial" w:hAnsi="Arial" w:cs="Arial"/>
          <w:b/>
          <w:sz w:val="22"/>
          <w:szCs w:val="22"/>
        </w:rPr>
        <w:t>378/2019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4277BA" w:rsidRDefault="00845764" w:rsidP="00B16B03">
      <w:pPr>
        <w:keepNext/>
        <w:spacing w:before="120" w:after="120"/>
        <w:ind w:left="720" w:right="142" w:hanging="720"/>
        <w:jc w:val="center"/>
        <w:rPr>
          <w:rFonts w:ascii="Arial" w:hAnsi="Arial" w:cs="Arial"/>
          <w:b/>
          <w:sz w:val="28"/>
          <w:szCs w:val="28"/>
        </w:rPr>
      </w:pPr>
      <w:r w:rsidRPr="00845764">
        <w:rPr>
          <w:rFonts w:ascii="Arial" w:hAnsi="Arial" w:cs="Arial"/>
          <w:b/>
          <w:sz w:val="28"/>
          <w:szCs w:val="28"/>
        </w:rPr>
        <w:t>VD Horka – DH 2 oprava vjezdové brány a zámkové dlažby</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3A49E8"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3A49E8" w:rsidRDefault="00B015A5" w:rsidP="00B015A5">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3A49E8" w:rsidRDefault="00B015A5" w:rsidP="00B015A5">
      <w:pPr>
        <w:tabs>
          <w:tab w:val="left" w:pos="3960"/>
        </w:tabs>
        <w:jc w:val="both"/>
        <w:rPr>
          <w:rFonts w:ascii="Arial" w:hAnsi="Arial" w:cs="Arial"/>
          <w:b/>
          <w:sz w:val="22"/>
          <w:szCs w:val="22"/>
        </w:rPr>
      </w:pPr>
      <w:r w:rsidRPr="00D30F4B">
        <w:rPr>
          <w:rFonts w:ascii="Arial" w:hAnsi="Arial" w:cs="Arial"/>
          <w:b/>
          <w:sz w:val="22"/>
          <w:szCs w:val="22"/>
        </w:rPr>
        <w:t>technický dozor investora:</w:t>
      </w:r>
      <w:r w:rsidRPr="00D30F4B">
        <w:rPr>
          <w:rFonts w:ascii="Arial" w:hAnsi="Arial" w:cs="Arial"/>
          <w:b/>
          <w:sz w:val="22"/>
          <w:szCs w:val="22"/>
        </w:rPr>
        <w:tab/>
      </w:r>
    </w:p>
    <w:p w:rsidR="003A49E8" w:rsidRDefault="00B015A5" w:rsidP="00B015A5">
      <w:pPr>
        <w:tabs>
          <w:tab w:val="left" w:pos="3960"/>
        </w:tabs>
        <w:jc w:val="both"/>
        <w:rPr>
          <w:rFonts w:ascii="Arial" w:hAnsi="Arial" w:cs="Arial"/>
          <w:sz w:val="22"/>
          <w:szCs w:val="22"/>
        </w:rPr>
      </w:pPr>
      <w:r w:rsidRPr="00D30F4B">
        <w:rPr>
          <w:rFonts w:ascii="Arial" w:hAnsi="Arial" w:cs="Arial"/>
          <w:sz w:val="22"/>
          <w:szCs w:val="22"/>
        </w:rPr>
        <w:tab/>
      </w:r>
    </w:p>
    <w:p w:rsidR="003A49E8" w:rsidRDefault="00B015A5" w:rsidP="00B015A5">
      <w:pPr>
        <w:tabs>
          <w:tab w:val="left" w:pos="3960"/>
        </w:tabs>
        <w:jc w:val="both"/>
        <w:rPr>
          <w:rFonts w:ascii="Arial" w:hAnsi="Arial" w:cs="Arial"/>
          <w:b/>
          <w:sz w:val="22"/>
          <w:szCs w:val="22"/>
        </w:rPr>
      </w:pPr>
      <w:r w:rsidRPr="00D30F4B">
        <w:rPr>
          <w:rFonts w:ascii="Arial" w:hAnsi="Arial" w:cs="Arial"/>
          <w:b/>
          <w:sz w:val="22"/>
          <w:szCs w:val="22"/>
        </w:rPr>
        <w:t>bankovní spojení:</w:t>
      </w:r>
      <w:r w:rsidRPr="00D30F4B">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3A49E8" w:rsidRPr="00D74A50" w:rsidRDefault="003A49E8"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871A91">
        <w:rPr>
          <w:rFonts w:ascii="Arial" w:hAnsi="Arial" w:cs="Arial"/>
          <w:b/>
          <w:sz w:val="22"/>
          <w:szCs w:val="22"/>
        </w:rPr>
        <w:t>M.T. PLUS s.r.o.</w:t>
      </w:r>
    </w:p>
    <w:p w:rsidR="003755DC" w:rsidRPr="00386410" w:rsidRDefault="00871A91" w:rsidP="003755DC">
      <w:pPr>
        <w:tabs>
          <w:tab w:val="left" w:pos="3960"/>
        </w:tabs>
        <w:jc w:val="both"/>
        <w:rPr>
          <w:rFonts w:ascii="Arial" w:hAnsi="Arial" w:cs="Arial"/>
          <w:sz w:val="22"/>
          <w:szCs w:val="22"/>
        </w:rPr>
      </w:pPr>
      <w:r>
        <w:rPr>
          <w:rFonts w:ascii="Arial" w:hAnsi="Arial" w:cs="Arial"/>
          <w:sz w:val="22"/>
          <w:szCs w:val="22"/>
        </w:rPr>
        <w:tab/>
      </w:r>
    </w:p>
    <w:p w:rsidR="003755DC" w:rsidRPr="00871A91"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871A91">
        <w:rPr>
          <w:rFonts w:ascii="Arial" w:hAnsi="Arial" w:cs="Arial"/>
          <w:sz w:val="22"/>
          <w:szCs w:val="22"/>
        </w:rPr>
        <w:t>25048406</w:t>
      </w:r>
    </w:p>
    <w:p w:rsidR="003755DC" w:rsidRPr="00871A91"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871A91"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A49E8"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A49E8" w:rsidRPr="003A49E8"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A49E8" w:rsidRPr="003A49E8" w:rsidRDefault="003755DC" w:rsidP="003755DC">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r w:rsidRPr="00386410">
        <w:rPr>
          <w:rFonts w:ascii="Arial" w:hAnsi="Arial" w:cs="Arial"/>
          <w:bCs/>
          <w:color w:val="000000"/>
          <w:sz w:val="22"/>
          <w:szCs w:val="22"/>
        </w:rPr>
        <w:t xml:space="preserve"> </w:t>
      </w:r>
    </w:p>
    <w:p w:rsidR="003A49E8"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871A91"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871A91" w:rsidRPr="00D74A50" w:rsidRDefault="003755DC" w:rsidP="00871A91">
      <w:pPr>
        <w:tabs>
          <w:tab w:val="left" w:pos="3960"/>
        </w:tabs>
        <w:jc w:val="both"/>
        <w:rPr>
          <w:rFonts w:ascii="Arial" w:hAnsi="Arial" w:cs="Arial"/>
          <w:sz w:val="22"/>
          <w:szCs w:val="22"/>
        </w:rPr>
      </w:pPr>
      <w:r w:rsidRPr="00386410">
        <w:rPr>
          <w:rFonts w:ascii="Arial" w:hAnsi="Arial" w:cs="Arial"/>
          <w:sz w:val="22"/>
          <w:szCs w:val="22"/>
        </w:rPr>
        <w:t>zapsán v Obchodním rejstříku</w:t>
      </w:r>
      <w:r w:rsidR="00871A91">
        <w:rPr>
          <w:rFonts w:ascii="Arial" w:hAnsi="Arial" w:cs="Arial"/>
          <w:sz w:val="22"/>
          <w:szCs w:val="22"/>
        </w:rPr>
        <w:t xml:space="preserve"> </w:t>
      </w:r>
      <w:r w:rsidR="00871A91" w:rsidRPr="00D74A50">
        <w:rPr>
          <w:rFonts w:ascii="Arial" w:hAnsi="Arial" w:cs="Arial"/>
          <w:sz w:val="22"/>
          <w:szCs w:val="22"/>
        </w:rPr>
        <w:t>Krajského soudu v Ústí nad Labem</w:t>
      </w:r>
      <w:r w:rsidR="00871A91">
        <w:rPr>
          <w:rFonts w:ascii="Arial" w:hAnsi="Arial" w:cs="Arial"/>
          <w:sz w:val="22"/>
          <w:szCs w:val="22"/>
        </w:rPr>
        <w:t xml:space="preserve">, </w:t>
      </w:r>
      <w:r w:rsidR="00871A91" w:rsidRPr="00D74A50">
        <w:rPr>
          <w:rFonts w:ascii="Arial" w:hAnsi="Arial" w:cs="Arial"/>
          <w:sz w:val="22"/>
          <w:szCs w:val="22"/>
        </w:rPr>
        <w:t xml:space="preserve">oddíl </w:t>
      </w:r>
      <w:r w:rsidR="00871A91">
        <w:rPr>
          <w:rFonts w:ascii="Arial" w:hAnsi="Arial" w:cs="Arial"/>
          <w:sz w:val="22"/>
          <w:szCs w:val="22"/>
        </w:rPr>
        <w:t>C</w:t>
      </w:r>
      <w:r w:rsidR="00871A91" w:rsidRPr="00D74A50">
        <w:rPr>
          <w:rFonts w:ascii="Arial" w:hAnsi="Arial" w:cs="Arial"/>
          <w:sz w:val="22"/>
          <w:szCs w:val="22"/>
        </w:rPr>
        <w:t>, vlož</w:t>
      </w:r>
      <w:r w:rsidR="00871A91">
        <w:rPr>
          <w:rFonts w:ascii="Arial" w:hAnsi="Arial" w:cs="Arial"/>
          <w:sz w:val="22"/>
          <w:szCs w:val="22"/>
        </w:rPr>
        <w:t>ka</w:t>
      </w:r>
      <w:r w:rsidR="00871A91" w:rsidRPr="00D74A50">
        <w:rPr>
          <w:rFonts w:ascii="Arial" w:hAnsi="Arial" w:cs="Arial"/>
          <w:sz w:val="22"/>
          <w:szCs w:val="22"/>
        </w:rPr>
        <w:t xml:space="preserve"> č. </w:t>
      </w:r>
      <w:r w:rsidR="00871A91">
        <w:rPr>
          <w:rFonts w:ascii="Arial" w:hAnsi="Arial" w:cs="Arial"/>
          <w:sz w:val="22"/>
          <w:szCs w:val="22"/>
        </w:rPr>
        <w:t>15046</w:t>
      </w:r>
      <w:r w:rsidR="00871A91" w:rsidRPr="00D74A50">
        <w:rPr>
          <w:rFonts w:ascii="Arial" w:hAnsi="Arial" w:cs="Arial"/>
          <w:sz w:val="22"/>
          <w:szCs w:val="22"/>
        </w:rPr>
        <w:t xml:space="preserve"> </w:t>
      </w:r>
    </w:p>
    <w:p w:rsidR="003755DC" w:rsidRPr="00386410" w:rsidRDefault="003755DC" w:rsidP="00871A91">
      <w:pPr>
        <w:jc w:val="both"/>
        <w:rPr>
          <w:rFonts w:ascii="Arial" w:hAnsi="Arial" w:cs="Arial"/>
          <w:color w:val="000000"/>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845764" w:rsidP="002C23D8">
      <w:pPr>
        <w:keepNext/>
        <w:spacing w:before="120" w:after="120"/>
        <w:ind w:left="720" w:right="142" w:hanging="720"/>
        <w:jc w:val="center"/>
        <w:rPr>
          <w:rFonts w:ascii="Arial" w:hAnsi="Arial" w:cs="Arial"/>
          <w:b/>
          <w:szCs w:val="24"/>
        </w:rPr>
      </w:pPr>
      <w:r w:rsidRPr="00845764">
        <w:rPr>
          <w:rFonts w:ascii="Arial" w:hAnsi="Arial" w:cs="Arial"/>
          <w:b/>
          <w:szCs w:val="24"/>
        </w:rPr>
        <w:t>VD Horka – DH2 oprava vjezdové brány a zámkové dlažby</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DD4504">
      <w:pPr>
        <w:widowControl w:val="0"/>
        <w:numPr>
          <w:ilvl w:val="1"/>
          <w:numId w:val="2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DD4504">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DD4504">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DD450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DD450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DD450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rsidP="00DD4504">
      <w:pPr>
        <w:pStyle w:val="Zkladntext"/>
        <w:widowControl/>
        <w:jc w:val="center"/>
        <w:rPr>
          <w:rFonts w:cs="Arial"/>
          <w:b/>
          <w:sz w:val="22"/>
          <w:szCs w:val="22"/>
          <w:u w:val="single"/>
        </w:rPr>
      </w:pPr>
    </w:p>
    <w:p w:rsidR="00661EDA" w:rsidRPr="00386410" w:rsidRDefault="00661EDA" w:rsidP="00DD4504">
      <w:pPr>
        <w:pStyle w:val="Zkladntext"/>
        <w:widowControl/>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CE7597" w:rsidRDefault="00342B91" w:rsidP="00342B91">
      <w:pPr>
        <w:ind w:left="426"/>
        <w:rPr>
          <w:rFonts w:ascii="Arial" w:hAnsi="Arial" w:cs="Arial"/>
          <w:b/>
          <w:sz w:val="22"/>
          <w:szCs w:val="22"/>
        </w:rPr>
      </w:pPr>
      <w:r w:rsidRPr="00CE7597">
        <w:rPr>
          <w:rFonts w:ascii="Arial" w:hAnsi="Arial" w:cs="Arial"/>
          <w:b/>
          <w:sz w:val="22"/>
          <w:szCs w:val="22"/>
        </w:rPr>
        <w:t>Zahájení díla:</w:t>
      </w:r>
      <w:r w:rsidRPr="00CE7597">
        <w:rPr>
          <w:rFonts w:ascii="Arial" w:hAnsi="Arial" w:cs="Arial"/>
          <w:b/>
          <w:sz w:val="22"/>
          <w:szCs w:val="22"/>
        </w:rPr>
        <w:tab/>
      </w:r>
      <w:r w:rsidRPr="00CE7597">
        <w:rPr>
          <w:rFonts w:ascii="Arial" w:hAnsi="Arial" w:cs="Arial"/>
          <w:b/>
          <w:sz w:val="22"/>
          <w:szCs w:val="22"/>
        </w:rPr>
        <w:tab/>
        <w:t xml:space="preserve">bez zbytečného odkladu po nabytí účinnosti této smlouvy </w:t>
      </w:r>
    </w:p>
    <w:p w:rsidR="00342B91" w:rsidRDefault="00342B91" w:rsidP="00342B91">
      <w:pPr>
        <w:ind w:left="426"/>
        <w:rPr>
          <w:rFonts w:ascii="Arial" w:hAnsi="Arial" w:cs="Arial"/>
          <w:b/>
          <w:sz w:val="22"/>
          <w:szCs w:val="22"/>
        </w:rPr>
      </w:pPr>
      <w:r w:rsidRPr="00CE7597">
        <w:rPr>
          <w:rFonts w:ascii="Arial" w:hAnsi="Arial" w:cs="Arial"/>
          <w:b/>
          <w:sz w:val="22"/>
          <w:szCs w:val="22"/>
        </w:rPr>
        <w:t>Ukončení díla:</w:t>
      </w:r>
      <w:r w:rsidRPr="00CE7597">
        <w:rPr>
          <w:rFonts w:ascii="Arial" w:hAnsi="Arial" w:cs="Arial"/>
          <w:b/>
          <w:sz w:val="22"/>
          <w:szCs w:val="22"/>
        </w:rPr>
        <w:tab/>
      </w:r>
      <w:r w:rsidRPr="00CE7597">
        <w:rPr>
          <w:rFonts w:ascii="Arial" w:hAnsi="Arial" w:cs="Arial"/>
          <w:b/>
          <w:sz w:val="22"/>
          <w:szCs w:val="22"/>
        </w:rPr>
        <w:tab/>
      </w:r>
      <w:r w:rsidR="00820AB4">
        <w:rPr>
          <w:rFonts w:ascii="Arial" w:hAnsi="Arial" w:cs="Arial"/>
          <w:b/>
          <w:sz w:val="22"/>
          <w:szCs w:val="22"/>
        </w:rPr>
        <w:t>do 90 kalendářních dnů</w:t>
      </w:r>
    </w:p>
    <w:p w:rsidR="00820AB4" w:rsidRDefault="00820AB4" w:rsidP="00342B91">
      <w:pPr>
        <w:ind w:left="426"/>
        <w:rPr>
          <w:rFonts w:ascii="Arial" w:hAnsi="Arial" w:cs="Arial"/>
          <w:b/>
          <w:sz w:val="22"/>
          <w:szCs w:val="22"/>
        </w:rPr>
      </w:pPr>
    </w:p>
    <w:p w:rsidR="00820AB4" w:rsidRPr="00741C05" w:rsidRDefault="00820AB4" w:rsidP="00342B91">
      <w:pPr>
        <w:ind w:left="426"/>
        <w:rPr>
          <w:rFonts w:ascii="Arial" w:hAnsi="Arial" w:cs="Arial"/>
          <w:b/>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741C05" w:rsidRDefault="00741C05" w:rsidP="00342B91">
      <w:pPr>
        <w:overflowPunct/>
        <w:autoSpaceDE/>
        <w:adjustRightInd/>
        <w:ind w:left="426"/>
        <w:rPr>
          <w:rFonts w:ascii="Arial" w:hAnsi="Arial" w:cs="Arial"/>
          <w:color w:val="000000"/>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lastRenderedPageBreak/>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Default="0095255A" w:rsidP="0095255A">
      <w:pPr>
        <w:ind w:firstLine="360"/>
        <w:jc w:val="both"/>
        <w:rPr>
          <w:rFonts w:ascii="Arial" w:hAnsi="Arial" w:cs="Arial"/>
          <w:b/>
          <w:sz w:val="22"/>
          <w:szCs w:val="22"/>
          <w:u w:val="single"/>
        </w:rPr>
      </w:pPr>
    </w:p>
    <w:p w:rsidR="00F768DE" w:rsidRPr="00DD4504" w:rsidRDefault="00F768DE" w:rsidP="00DD4504">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D4504">
        <w:rPr>
          <w:rFonts w:ascii="Arial" w:hAnsi="Arial" w:cs="Arial"/>
          <w:b/>
          <w:sz w:val="22"/>
          <w:szCs w:val="22"/>
        </w:rPr>
        <w:t xml:space="preserve">           341 325,45</w:t>
      </w:r>
      <w:r>
        <w:rPr>
          <w:rFonts w:ascii="Arial" w:hAnsi="Arial" w:cs="Arial"/>
          <w:sz w:val="22"/>
          <w:szCs w:val="22"/>
        </w:rPr>
        <w:t xml:space="preserve"> </w:t>
      </w:r>
      <w:r w:rsidRPr="00DD4504">
        <w:rPr>
          <w:rFonts w:ascii="Arial" w:hAnsi="Arial" w:cs="Arial"/>
          <w:b/>
          <w:sz w:val="22"/>
          <w:szCs w:val="22"/>
        </w:rPr>
        <w:t>Kč</w:t>
      </w:r>
    </w:p>
    <w:p w:rsidR="00EB40F3" w:rsidRPr="00DD4504" w:rsidRDefault="00CE7597" w:rsidP="00DD4504">
      <w:pPr>
        <w:ind w:firstLine="360"/>
        <w:jc w:val="both"/>
        <w:rPr>
          <w:rFonts w:ascii="Arial" w:hAnsi="Arial" w:cs="Arial"/>
          <w:b/>
          <w:sz w:val="22"/>
          <w:szCs w:val="22"/>
          <w:u w:val="single"/>
        </w:rPr>
      </w:pPr>
      <w:r w:rsidRPr="00CE7597">
        <w:rPr>
          <w:rFonts w:ascii="Arial" w:hAnsi="Arial" w:cs="Arial"/>
          <w:sz w:val="22"/>
          <w:szCs w:val="22"/>
        </w:rPr>
        <w:t>01 + 02</w:t>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t xml:space="preserve">      308 325,45 + 33 000,- Kč</w:t>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321D5C" w:rsidRPr="00DD4504" w:rsidRDefault="00661EDA" w:rsidP="00DD450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0A28F1" w:rsidRPr="00D30F4B" w:rsidRDefault="000A28F1" w:rsidP="000A28F1">
      <w:pPr>
        <w:numPr>
          <w:ilvl w:val="3"/>
          <w:numId w:val="13"/>
        </w:numPr>
        <w:ind w:left="426" w:hanging="426"/>
        <w:jc w:val="both"/>
        <w:textAlignment w:val="auto"/>
        <w:rPr>
          <w:rFonts w:ascii="Arial" w:hAnsi="Arial" w:cs="Arial"/>
          <w:sz w:val="22"/>
          <w:szCs w:val="22"/>
        </w:rPr>
      </w:pPr>
      <w:r w:rsidRPr="00D30F4B">
        <w:rPr>
          <w:rFonts w:ascii="Arial" w:hAnsi="Arial" w:cs="Arial"/>
          <w:sz w:val="22"/>
          <w:szCs w:val="22"/>
        </w:rPr>
        <w:lastRenderedPageBreak/>
        <w:t>Samostatně budou vystaveny faktury za případné vícepráce.</w:t>
      </w:r>
    </w:p>
    <w:p w:rsidR="00D30F4B" w:rsidRPr="000A28F1" w:rsidRDefault="00D30F4B" w:rsidP="00D30F4B">
      <w:pPr>
        <w:ind w:left="426"/>
        <w:jc w:val="both"/>
        <w:textAlignment w:val="auto"/>
        <w:rPr>
          <w:rFonts w:ascii="Arial" w:hAnsi="Arial" w:cs="Arial"/>
          <w:sz w:val="22"/>
          <w:szCs w:val="22"/>
          <w:highlight w:val="cyan"/>
        </w:rPr>
      </w:pPr>
    </w:p>
    <w:p w:rsidR="00984678" w:rsidRPr="00D30F4B" w:rsidRDefault="00984678" w:rsidP="00D30F4B">
      <w:pPr>
        <w:pStyle w:val="Odstavecseseznamem"/>
        <w:numPr>
          <w:ilvl w:val="3"/>
          <w:numId w:val="13"/>
        </w:numPr>
        <w:spacing w:after="0" w:line="240" w:lineRule="auto"/>
        <w:ind w:left="360"/>
        <w:jc w:val="both"/>
        <w:rPr>
          <w:rFonts w:ascii="Arial" w:hAnsi="Arial" w:cs="Arial"/>
          <w:color w:val="auto"/>
          <w:sz w:val="22"/>
          <w:szCs w:val="22"/>
        </w:rPr>
      </w:pPr>
      <w:r w:rsidRPr="00D30F4B">
        <w:rPr>
          <w:rFonts w:ascii="Arial" w:hAnsi="Arial" w:cs="Arial"/>
          <w:color w:val="auto"/>
          <w:sz w:val="22"/>
          <w:szCs w:val="22"/>
        </w:rPr>
        <w:t xml:space="preserve">Odsouhlasený soupis provedených prací je </w:t>
      </w:r>
      <w:r w:rsidR="00281A52" w:rsidRPr="00D30F4B">
        <w:rPr>
          <w:rFonts w:ascii="Arial" w:hAnsi="Arial" w:cs="Arial"/>
          <w:color w:val="auto"/>
          <w:sz w:val="22"/>
          <w:szCs w:val="22"/>
        </w:rPr>
        <w:t>zhotovitel</w:t>
      </w:r>
      <w:r w:rsidRPr="00D30F4B">
        <w:rPr>
          <w:rFonts w:ascii="Arial" w:hAnsi="Arial" w:cs="Arial"/>
          <w:color w:val="auto"/>
          <w:sz w:val="22"/>
          <w:szCs w:val="22"/>
        </w:rPr>
        <w:t xml:space="preserve"> povinen zpracovat a to jak v písemné, tak v elektronické podobě</w:t>
      </w:r>
      <w:r w:rsidR="00533023" w:rsidRPr="00D30F4B">
        <w:rPr>
          <w:rFonts w:ascii="Arial" w:hAnsi="Arial" w:cs="Arial"/>
          <w:color w:val="auto"/>
          <w:sz w:val="22"/>
          <w:szCs w:val="22"/>
        </w:rPr>
        <w:t xml:space="preserve"> a to v elektronickém formátu XC4</w:t>
      </w:r>
      <w:r w:rsidR="002A01A5" w:rsidRPr="00D30F4B">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DD4504"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DD4504">
        <w:rPr>
          <w:rFonts w:ascii="Arial" w:hAnsi="Arial" w:cs="Arial"/>
          <w:color w:val="auto"/>
          <w:sz w:val="22"/>
          <w:szCs w:val="22"/>
        </w:rPr>
        <w:t xml:space="preserve">: </w:t>
      </w:r>
      <w:hyperlink r:id="rId11" w:history="1">
        <w:r w:rsidRPr="00DD4504">
          <w:rPr>
            <w:rStyle w:val="Hypertextovodkaz"/>
            <w:rFonts w:ascii="Arial" w:hAnsi="Arial" w:cs="Arial"/>
            <w:b/>
            <w:bCs/>
            <w:color w:val="auto"/>
            <w:sz w:val="22"/>
            <w:szCs w:val="22"/>
          </w:rPr>
          <w:t>faktury-pr@poh.cz</w:t>
        </w:r>
      </w:hyperlink>
      <w:r w:rsidRPr="00DD4504">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415F6B"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Pr="00563FAB" w:rsidRDefault="00661EDA" w:rsidP="00DD4504">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Default="00661EDA" w:rsidP="00661EDA">
      <w:pPr>
        <w:pStyle w:val="A-odstavecodsazensodrkami"/>
        <w:numPr>
          <w:ilvl w:val="0"/>
          <w:numId w:val="4"/>
        </w:numPr>
      </w:pPr>
      <w:r w:rsidRPr="00563FAB">
        <w:lastRenderedPageBreak/>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D30F4B"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D30F4B">
        <w:rPr>
          <w:rFonts w:ascii="Arial" w:hAnsi="Arial" w:cs="Arial"/>
          <w:i w:val="0"/>
          <w:color w:val="auto"/>
          <w:sz w:val="22"/>
          <w:szCs w:val="22"/>
        </w:rPr>
        <w:t>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D30F4B">
        <w:rPr>
          <w:rFonts w:cs="Arial"/>
          <w:sz w:val="22"/>
          <w:szCs w:val="22"/>
        </w:rPr>
        <w:t xml:space="preserve">Záruční doba se sjednává na </w:t>
      </w:r>
      <w:r w:rsidRPr="00D30F4B">
        <w:rPr>
          <w:rFonts w:cs="Arial"/>
          <w:b/>
          <w:color w:val="auto"/>
          <w:sz w:val="22"/>
          <w:szCs w:val="22"/>
        </w:rPr>
        <w:t xml:space="preserve">60 </w:t>
      </w:r>
      <w:r w:rsidRPr="00D30F4B">
        <w:rPr>
          <w:rFonts w:cs="Arial"/>
          <w:b/>
          <w:sz w:val="22"/>
          <w:szCs w:val="22"/>
        </w:rPr>
        <w:t>měsíců</w:t>
      </w:r>
      <w:r w:rsidR="004277BA" w:rsidRPr="00D30F4B">
        <w:rPr>
          <w:rFonts w:cs="Arial"/>
          <w:b/>
          <w:sz w:val="22"/>
          <w:szCs w:val="22"/>
        </w:rPr>
        <w:t xml:space="preserve"> </w:t>
      </w:r>
      <w:r w:rsidRPr="00D30F4B">
        <w:rPr>
          <w:rFonts w:cs="Arial"/>
          <w:sz w:val="22"/>
          <w:szCs w:val="22"/>
        </w:rPr>
        <w:t>ode dne</w:t>
      </w:r>
      <w:r w:rsidRPr="00386410">
        <w:rPr>
          <w:rFonts w:cs="Arial"/>
          <w:sz w:val="22"/>
          <w:szCs w:val="22"/>
        </w:rPr>
        <w:t xml:space="preserv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Pr="00386410" w:rsidRDefault="00415F6B"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DD4504">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DD450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lastRenderedPageBreak/>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D4504" w:rsidRPr="00DD4504" w:rsidRDefault="00DD4504" w:rsidP="00DD4504">
      <w:pPr>
        <w:pStyle w:val="Odstavecseseznamem"/>
        <w:numPr>
          <w:ilvl w:val="0"/>
          <w:numId w:val="25"/>
        </w:numPr>
        <w:spacing w:after="0" w:line="240" w:lineRule="auto"/>
        <w:ind w:left="357" w:hanging="357"/>
        <w:jc w:val="both"/>
        <w:rPr>
          <w:rFonts w:ascii="Arial" w:hAnsi="Arial" w:cs="Arial"/>
          <w:color w:val="auto"/>
          <w:sz w:val="22"/>
          <w:szCs w:val="22"/>
        </w:rPr>
      </w:pPr>
      <w:r w:rsidRPr="00DD4504">
        <w:rPr>
          <w:rFonts w:ascii="Arial" w:hAnsi="Arial" w:cs="Arial"/>
          <w:color w:val="auto"/>
          <w:sz w:val="22"/>
          <w:szCs w:val="22"/>
        </w:rPr>
        <w:t>Zhotovitel prohlašuje, že se seznámil se zásadami, hodnotami a cíli Compliance programu Povodí Ohře, s.p.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F121D8" w:rsidRPr="00DD4504" w:rsidRDefault="00005B63" w:rsidP="00005B63">
      <w:pPr>
        <w:pStyle w:val="Zkladntext"/>
        <w:widowControl/>
        <w:tabs>
          <w:tab w:val="left" w:pos="360"/>
        </w:tabs>
        <w:ind w:left="360"/>
        <w:jc w:val="both"/>
        <w:rPr>
          <w:rFonts w:cs="Arial"/>
          <w:i/>
          <w:color w:val="auto"/>
          <w:sz w:val="22"/>
          <w:szCs w:val="22"/>
        </w:rPr>
      </w:pPr>
      <w:r w:rsidRPr="00DD4504">
        <w:rPr>
          <w:rFonts w:cs="Arial"/>
          <w:i/>
          <w:color w:val="auto"/>
          <w:sz w:val="22"/>
          <w:szCs w:val="22"/>
        </w:rPr>
        <w:t>(pozn. pokud druhá smluvní strana považuje některé informace ve smlouvě za obch. tajemství, pak zde vysloveně uvést, které ustanovení za obch. tajemství považují).</w:t>
      </w:r>
    </w:p>
    <w:p w:rsidR="00F121D8" w:rsidRPr="00F121D8" w:rsidRDefault="00F121D8" w:rsidP="00DD4504">
      <w:pPr>
        <w:pStyle w:val="Zkladntext"/>
        <w:widowControl/>
        <w:tabs>
          <w:tab w:val="left" w:pos="360"/>
        </w:tabs>
        <w:jc w:val="both"/>
        <w:rPr>
          <w:rStyle w:val="Hypertextovodkaz"/>
          <w:rFonts w:cs="Arial"/>
          <w:color w:val="000000"/>
          <w:sz w:val="22"/>
          <w:szCs w:val="22"/>
          <w:u w:val="none"/>
        </w:rPr>
      </w:pPr>
    </w:p>
    <w:p w:rsidR="00DD4504" w:rsidRPr="00DD4504" w:rsidRDefault="00DD4504" w:rsidP="00DD4504">
      <w:pPr>
        <w:pStyle w:val="Odstavecseseznamem"/>
        <w:numPr>
          <w:ilvl w:val="0"/>
          <w:numId w:val="25"/>
        </w:numPr>
        <w:spacing w:after="0" w:line="240" w:lineRule="auto"/>
        <w:ind w:left="357" w:hanging="357"/>
        <w:jc w:val="both"/>
        <w:rPr>
          <w:rFonts w:ascii="Arial" w:hAnsi="Arial" w:cs="Arial"/>
          <w:color w:val="auto"/>
          <w:sz w:val="22"/>
          <w:szCs w:val="22"/>
        </w:rPr>
      </w:pPr>
      <w:r w:rsidRPr="00DD4504">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DD4504">
          <w:rPr>
            <w:rStyle w:val="Hypertextovodkaz"/>
            <w:rFonts w:ascii="Arial" w:hAnsi="Arial" w:cs="Arial"/>
            <w:color w:val="auto"/>
            <w:sz w:val="22"/>
            <w:szCs w:val="22"/>
            <w:u w:val="none"/>
          </w:rPr>
          <w:t>http://www.poh.cz/informace-o-zpracovani-osobnich-udaju/d-1369/p1=1459</w:t>
        </w:r>
      </w:hyperlink>
      <w:r w:rsidRPr="00DD4504">
        <w:rPr>
          <w:rFonts w:ascii="Arial" w:hAnsi="Arial" w:cs="Arial"/>
          <w:color w:val="auto"/>
          <w:sz w:val="22"/>
          <w:szCs w:val="22"/>
        </w:rPr>
        <w:t>.</w:t>
      </w:r>
    </w:p>
    <w:p w:rsidR="00DD4504" w:rsidRPr="00DD4504" w:rsidRDefault="00DD4504" w:rsidP="00DD4504">
      <w:pPr>
        <w:pStyle w:val="Odstavecseseznamem"/>
        <w:spacing w:after="0" w:line="240" w:lineRule="auto"/>
        <w:ind w:left="357"/>
        <w:jc w:val="both"/>
        <w:rPr>
          <w:rFonts w:ascii="Arial" w:hAnsi="Arial" w:cs="Arial"/>
          <w:color w:val="000000"/>
          <w:sz w:val="22"/>
          <w:szCs w:val="22"/>
        </w:rPr>
      </w:pPr>
    </w:p>
    <w:p w:rsidR="00661EDA" w:rsidRPr="00F121D8" w:rsidRDefault="00661EDA" w:rsidP="00F121D8">
      <w:pPr>
        <w:pStyle w:val="Zkladntext"/>
        <w:widowControl/>
        <w:numPr>
          <w:ilvl w:val="0"/>
          <w:numId w:val="25"/>
        </w:numPr>
        <w:tabs>
          <w:tab w:val="left" w:pos="360"/>
        </w:tabs>
        <w:jc w:val="both"/>
        <w:rPr>
          <w:rFonts w:cs="Arial"/>
          <w:sz w:val="22"/>
          <w:szCs w:val="22"/>
        </w:rPr>
      </w:pPr>
      <w:r w:rsidRPr="00F121D8">
        <w:rPr>
          <w:rFonts w:cs="Arial"/>
          <w:sz w:val="22"/>
          <w:szCs w:val="22"/>
        </w:rPr>
        <w:t xml:space="preserve">Na svědectví tohoto smluvní strany tímto podepisují smlouvu. Tato smlouva je vyhotovena ve </w:t>
      </w:r>
      <w:r w:rsidR="00104D42" w:rsidRPr="00F121D8">
        <w:rPr>
          <w:rFonts w:cs="Arial"/>
          <w:b/>
          <w:sz w:val="22"/>
          <w:szCs w:val="22"/>
        </w:rPr>
        <w:t>dvou</w:t>
      </w:r>
      <w:r w:rsidRPr="00F121D8">
        <w:rPr>
          <w:rFonts w:cs="Arial"/>
          <w:sz w:val="22"/>
          <w:szCs w:val="22"/>
        </w:rPr>
        <w:t xml:space="preserve"> vyhotoveních, z nichž každé má platnost originálu. </w:t>
      </w:r>
      <w:r w:rsidRPr="00F121D8">
        <w:rPr>
          <w:rFonts w:cs="Arial"/>
          <w:bCs/>
          <w:sz w:val="22"/>
          <w:szCs w:val="22"/>
        </w:rPr>
        <w:t xml:space="preserve">Každá ze smluvních stran obdrží </w:t>
      </w:r>
      <w:r w:rsidR="00104D42" w:rsidRPr="00F121D8">
        <w:rPr>
          <w:rFonts w:cs="Arial"/>
          <w:b/>
          <w:bCs/>
          <w:sz w:val="22"/>
          <w:szCs w:val="22"/>
        </w:rPr>
        <w:t>jedno</w:t>
      </w:r>
      <w:r w:rsidR="00104D42" w:rsidRPr="00F121D8">
        <w:rPr>
          <w:rFonts w:cs="Arial"/>
          <w:bCs/>
          <w:sz w:val="22"/>
          <w:szCs w:val="22"/>
        </w:rPr>
        <w:t xml:space="preserve"> </w:t>
      </w:r>
      <w:r w:rsidRPr="00F121D8">
        <w:rPr>
          <w:rFonts w:cs="Arial"/>
          <w:bCs/>
          <w:sz w:val="22"/>
          <w:szCs w:val="22"/>
        </w:rPr>
        <w:t>vyhotovení smlouvy.</w:t>
      </w:r>
    </w:p>
    <w:p w:rsidR="00996780" w:rsidRDefault="00996780"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3A49E8">
        <w:rPr>
          <w:rFonts w:ascii="Arial" w:hAnsi="Arial" w:cs="Arial"/>
          <w:sz w:val="22"/>
          <w:szCs w:val="22"/>
        </w:rPr>
        <w:t>05.04.2019</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DD4504">
        <w:rPr>
          <w:rFonts w:ascii="Arial" w:hAnsi="Arial" w:cs="Arial"/>
          <w:sz w:val="22"/>
          <w:szCs w:val="22"/>
        </w:rPr>
        <w:t xml:space="preserve"> Chomutově </w:t>
      </w:r>
      <w:r w:rsidRPr="00386410">
        <w:rPr>
          <w:rFonts w:ascii="Arial" w:hAnsi="Arial" w:cs="Arial"/>
          <w:sz w:val="22"/>
          <w:szCs w:val="22"/>
        </w:rPr>
        <w:t>dne</w:t>
      </w:r>
      <w:r w:rsidR="003A49E8">
        <w:rPr>
          <w:rFonts w:ascii="Arial" w:hAnsi="Arial" w:cs="Arial"/>
          <w:sz w:val="22"/>
          <w:szCs w:val="22"/>
        </w:rPr>
        <w:t xml:space="preserve"> 05.04.2019</w:t>
      </w:r>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t>Milan Črep</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DD4504">
        <w:rPr>
          <w:rFonts w:ascii="Arial" w:hAnsi="Arial" w:cs="Arial"/>
          <w:sz w:val="22"/>
          <w:szCs w:val="22"/>
        </w:rPr>
        <w:t>jednatel</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r>
      <w:r w:rsidR="00DD4504">
        <w:rPr>
          <w:rFonts w:ascii="Arial" w:hAnsi="Arial" w:cs="Arial"/>
          <w:sz w:val="22"/>
          <w:szCs w:val="22"/>
        </w:rPr>
        <w:tab/>
        <w:t>M.T. PLUS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D7" w:rsidRDefault="002E71D7">
      <w:r>
        <w:separator/>
      </w:r>
    </w:p>
  </w:endnote>
  <w:endnote w:type="continuationSeparator" w:id="0">
    <w:p w:rsidR="002E71D7" w:rsidRDefault="002E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A49E8">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A49E8">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D7" w:rsidRDefault="002E71D7">
      <w:r>
        <w:separator/>
      </w:r>
    </w:p>
  </w:footnote>
  <w:footnote w:type="continuationSeparator" w:id="0">
    <w:p w:rsidR="002E71D7" w:rsidRDefault="002E7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06E40"/>
    <w:rsid w:val="0011076F"/>
    <w:rsid w:val="00114503"/>
    <w:rsid w:val="00114CFD"/>
    <w:rsid w:val="00115B6F"/>
    <w:rsid w:val="00123974"/>
    <w:rsid w:val="00140C3A"/>
    <w:rsid w:val="00145445"/>
    <w:rsid w:val="00151C33"/>
    <w:rsid w:val="001556E2"/>
    <w:rsid w:val="00186B5F"/>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1D7"/>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49E8"/>
    <w:rsid w:val="003A7BC6"/>
    <w:rsid w:val="003B2A08"/>
    <w:rsid w:val="003C1F89"/>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D1E44"/>
    <w:rsid w:val="005E3955"/>
    <w:rsid w:val="005F217B"/>
    <w:rsid w:val="005F2E4B"/>
    <w:rsid w:val="005F34D9"/>
    <w:rsid w:val="00602394"/>
    <w:rsid w:val="0060531F"/>
    <w:rsid w:val="0063547B"/>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616E"/>
    <w:rsid w:val="00771122"/>
    <w:rsid w:val="00790434"/>
    <w:rsid w:val="007A75A7"/>
    <w:rsid w:val="007C2F9B"/>
    <w:rsid w:val="007D5107"/>
    <w:rsid w:val="007F14CA"/>
    <w:rsid w:val="007F60BA"/>
    <w:rsid w:val="007F7071"/>
    <w:rsid w:val="00810F3F"/>
    <w:rsid w:val="00811B43"/>
    <w:rsid w:val="008156E1"/>
    <w:rsid w:val="008175BA"/>
    <w:rsid w:val="00820AB4"/>
    <w:rsid w:val="00830AC2"/>
    <w:rsid w:val="008347C2"/>
    <w:rsid w:val="0084398F"/>
    <w:rsid w:val="00844FF1"/>
    <w:rsid w:val="00845764"/>
    <w:rsid w:val="00854728"/>
    <w:rsid w:val="00855A6C"/>
    <w:rsid w:val="00856705"/>
    <w:rsid w:val="008577B1"/>
    <w:rsid w:val="00860849"/>
    <w:rsid w:val="0086126A"/>
    <w:rsid w:val="00863475"/>
    <w:rsid w:val="00867535"/>
    <w:rsid w:val="00871A91"/>
    <w:rsid w:val="00872CA3"/>
    <w:rsid w:val="00883D67"/>
    <w:rsid w:val="0088678E"/>
    <w:rsid w:val="008A107C"/>
    <w:rsid w:val="008B60D8"/>
    <w:rsid w:val="008B6A76"/>
    <w:rsid w:val="008B75A6"/>
    <w:rsid w:val="008D07D7"/>
    <w:rsid w:val="008D36CC"/>
    <w:rsid w:val="008E3D91"/>
    <w:rsid w:val="008F5DBB"/>
    <w:rsid w:val="00905EAD"/>
    <w:rsid w:val="00910663"/>
    <w:rsid w:val="00911B0F"/>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96780"/>
    <w:rsid w:val="009A120B"/>
    <w:rsid w:val="009A39F9"/>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5AD"/>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CE7597"/>
    <w:rsid w:val="00D13F01"/>
    <w:rsid w:val="00D276F7"/>
    <w:rsid w:val="00D30F4B"/>
    <w:rsid w:val="00D41B2F"/>
    <w:rsid w:val="00D533AF"/>
    <w:rsid w:val="00D53451"/>
    <w:rsid w:val="00D75EBF"/>
    <w:rsid w:val="00D87104"/>
    <w:rsid w:val="00D87CD3"/>
    <w:rsid w:val="00D94469"/>
    <w:rsid w:val="00D968F8"/>
    <w:rsid w:val="00DA1280"/>
    <w:rsid w:val="00DA5568"/>
    <w:rsid w:val="00DC10D8"/>
    <w:rsid w:val="00DD0E1B"/>
    <w:rsid w:val="00DD4504"/>
    <w:rsid w:val="00DE54EA"/>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21D8"/>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768DE"/>
    <w:rsid w:val="00F93389"/>
    <w:rsid w:val="00F94ACC"/>
    <w:rsid w:val="00FA1DB5"/>
    <w:rsid w:val="00FA775D"/>
    <w:rsid w:val="00FB6179"/>
    <w:rsid w:val="00FC43D3"/>
    <w:rsid w:val="00FC51E1"/>
    <w:rsid w:val="00FC7DB7"/>
    <w:rsid w:val="00FE158A"/>
    <w:rsid w:val="00FE1CDE"/>
    <w:rsid w:val="00FE1ED0"/>
    <w:rsid w:val="00FE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2350-0072-4B97-9A16-04F24997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30</TotalTime>
  <Pages>1</Pages>
  <Words>2637</Words>
  <Characters>15561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17</cp:revision>
  <cp:lastPrinted>2005-07-18T05:22:00Z</cp:lastPrinted>
  <dcterms:created xsi:type="dcterms:W3CDTF">2017-12-15T13:47:00Z</dcterms:created>
  <dcterms:modified xsi:type="dcterms:W3CDTF">2019-04-05T11:24:00Z</dcterms:modified>
</cp:coreProperties>
</file>