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0E" w:rsidRDefault="00576F0E" w:rsidP="00576F0E">
      <w:pPr>
        <w:jc w:val="center"/>
        <w:rPr>
          <w:rStyle w:val="sxj"/>
        </w:rPr>
      </w:pPr>
      <w:r>
        <w:rPr>
          <w:rStyle w:val="sxj"/>
          <w:b/>
          <w:bCs/>
        </w:rPr>
        <w:t>SMLOUVA O DÍLO</w:t>
      </w:r>
      <w:r>
        <w:rPr>
          <w:rStyle w:val="sx"/>
        </w:rPr>
        <w:t xml:space="preserve"> </w:t>
      </w:r>
      <w:r>
        <w:rPr>
          <w:rStyle w:val="sxj"/>
        </w:rPr>
        <w:t xml:space="preserve">(§ 2586 a násl. </w:t>
      </w:r>
      <w:proofErr w:type="spellStart"/>
      <w:r>
        <w:rPr>
          <w:rStyle w:val="sxj"/>
        </w:rPr>
        <w:t>obč</w:t>
      </w:r>
      <w:proofErr w:type="spellEnd"/>
      <w:r>
        <w:rPr>
          <w:rStyle w:val="sxj"/>
        </w:rPr>
        <w:t xml:space="preserve">. </w:t>
      </w:r>
      <w:proofErr w:type="gramStart"/>
      <w:r>
        <w:rPr>
          <w:rStyle w:val="sxj"/>
        </w:rPr>
        <w:t>zák.</w:t>
      </w:r>
      <w:proofErr w:type="gramEnd"/>
      <w:r>
        <w:rPr>
          <w:rStyle w:val="sxj"/>
        </w:rPr>
        <w:t>)</w:t>
      </w:r>
      <w:r>
        <w:rPr>
          <w:rStyle w:val="sx"/>
        </w:rPr>
        <w:t xml:space="preserve"> </w:t>
      </w:r>
      <w:r>
        <w:br/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Dne 1</w:t>
      </w:r>
      <w:r>
        <w:rPr>
          <w:rStyle w:val="sxj"/>
          <w:rFonts w:ascii="Times New Roman" w:hAnsi="Times New Roman" w:cs="Times New Roman"/>
          <w:sz w:val="24"/>
          <w:szCs w:val="24"/>
        </w:rPr>
        <w:t>8</w:t>
      </w:r>
      <w:r>
        <w:rPr>
          <w:rStyle w:val="sxj"/>
          <w:rFonts w:ascii="Times New Roman" w:hAnsi="Times New Roman" w:cs="Times New Roman"/>
          <w:sz w:val="24"/>
          <w:szCs w:val="24"/>
        </w:rPr>
        <w:t>. 11. 2016 uzavřeli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rPr>
          <w:rStyle w:val="sxj"/>
          <w:rFonts w:ascii="Times New Roman" w:hAnsi="Times New Roman" w:cs="Times New Roman"/>
          <w:b/>
          <w:sz w:val="24"/>
          <w:szCs w:val="24"/>
        </w:rPr>
      </w:pPr>
      <w:r>
        <w:rPr>
          <w:rStyle w:val="sxj"/>
          <w:rFonts w:ascii="Times New Roman" w:hAnsi="Times New Roman" w:cs="Times New Roman"/>
          <w:b/>
          <w:sz w:val="24"/>
          <w:szCs w:val="24"/>
        </w:rPr>
        <w:t xml:space="preserve">Objednatel: 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Sociální centrum města Světlá nad Sázavou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Na Bradle 1113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582 91 Světlá nad Sázavou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 xml:space="preserve">Zastoupené: Mgr. Kateřinou Klementovou, DiS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b/>
          <w:sz w:val="24"/>
          <w:szCs w:val="24"/>
        </w:rPr>
        <w:t>a zhotovitel</w:t>
      </w:r>
      <w:r>
        <w:rPr>
          <w:rStyle w:val="sxj"/>
          <w:rFonts w:ascii="Times New Roman" w:hAnsi="Times New Roman" w:cs="Times New Roman"/>
          <w:sz w:val="24"/>
          <w:szCs w:val="24"/>
        </w:rPr>
        <w:t xml:space="preserve">: 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Výtahy - elektro spol. s r. o.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 xml:space="preserve"> Provozovna U </w:t>
      </w:r>
      <w:proofErr w:type="spellStart"/>
      <w:r>
        <w:rPr>
          <w:rStyle w:val="sxj"/>
          <w:rFonts w:ascii="Times New Roman" w:hAnsi="Times New Roman" w:cs="Times New Roman"/>
          <w:sz w:val="24"/>
          <w:szCs w:val="24"/>
        </w:rPr>
        <w:t>Traplů</w:t>
      </w:r>
      <w:proofErr w:type="spellEnd"/>
      <w:r>
        <w:rPr>
          <w:rStyle w:val="sxj"/>
          <w:rFonts w:ascii="Times New Roman" w:hAnsi="Times New Roman" w:cs="Times New Roman"/>
          <w:sz w:val="24"/>
          <w:szCs w:val="24"/>
        </w:rPr>
        <w:t xml:space="preserve"> 77</w:t>
      </w: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580 01 Havlíčkův Brod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rPr>
          <w:rStyle w:val="sxc"/>
          <w:b/>
          <w:bCs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tuto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76F0E" w:rsidRDefault="00576F0E" w:rsidP="00576F0E">
      <w:pPr>
        <w:rPr>
          <w:rStyle w:val="sxc"/>
          <w:rFonts w:ascii="Times New Roman" w:hAnsi="Times New Roman" w:cs="Times New Roman"/>
          <w:sz w:val="24"/>
          <w:szCs w:val="24"/>
        </w:rPr>
      </w:pPr>
      <w:r>
        <w:rPr>
          <w:rStyle w:val="sxc"/>
          <w:rFonts w:ascii="Times New Roman" w:hAnsi="Times New Roman" w:cs="Times New Roman"/>
          <w:b/>
          <w:bCs/>
          <w:sz w:val="24"/>
          <w:szCs w:val="24"/>
        </w:rPr>
        <w:t>smlouvu o dílo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pStyle w:val="Odstavecseseznamem"/>
        <w:numPr>
          <w:ilvl w:val="0"/>
          <w:numId w:val="1"/>
        </w:numPr>
        <w:rPr>
          <w:rStyle w:val="sxc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Zhotovitel se zavazuje, že do 3 měsíců od uzavření smlouvy zhotoví pro objednatele opravu elektroinstalace osobního výtahu</w:t>
      </w:r>
      <w:r>
        <w:rPr>
          <w:rStyle w:val="sxj"/>
          <w:rFonts w:ascii="Times New Roman" w:hAnsi="Times New Roman" w:cs="Times New Roman"/>
          <w:sz w:val="24"/>
          <w:szCs w:val="24"/>
        </w:rPr>
        <w:t xml:space="preserve"> včetně čipového systému</w:t>
      </w:r>
      <w:r>
        <w:rPr>
          <w:rStyle w:val="sxj"/>
          <w:rFonts w:ascii="Times New Roman" w:hAnsi="Times New Roman" w:cs="Times New Roman"/>
          <w:sz w:val="24"/>
          <w:szCs w:val="24"/>
        </w:rPr>
        <w:t xml:space="preserve"> v budově domova pro seniory, Na Bradle 1113, 581 91 Světlá nad Sázavou.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pStyle w:val="Odstavecseseznamem"/>
        <w:numPr>
          <w:ilvl w:val="0"/>
          <w:numId w:val="1"/>
        </w:numPr>
        <w:rPr>
          <w:rStyle w:val="sxc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Za zhotovení díla byla účastníky dohodnuta celková cena ve výši 1</w:t>
      </w:r>
      <w:r>
        <w:rPr>
          <w:rStyle w:val="sxj"/>
          <w:rFonts w:ascii="Times New Roman" w:hAnsi="Times New Roman" w:cs="Times New Roman"/>
          <w:sz w:val="24"/>
          <w:szCs w:val="24"/>
        </w:rPr>
        <w:t>42</w:t>
      </w:r>
      <w:r>
        <w:rPr>
          <w:rStyle w:val="sxj"/>
          <w:rFonts w:ascii="Times New Roman" w:hAnsi="Times New Roman" w:cs="Times New Roman"/>
          <w:sz w:val="24"/>
          <w:szCs w:val="24"/>
        </w:rPr>
        <w:t>.</w:t>
      </w:r>
      <w:r>
        <w:rPr>
          <w:rStyle w:val="sxj"/>
          <w:rFonts w:ascii="Times New Roman" w:hAnsi="Times New Roman" w:cs="Times New Roman"/>
          <w:sz w:val="24"/>
          <w:szCs w:val="24"/>
        </w:rPr>
        <w:t>090</w:t>
      </w:r>
      <w:r>
        <w:rPr>
          <w:rStyle w:val="sxj"/>
          <w:rFonts w:ascii="Times New Roman" w:hAnsi="Times New Roman" w:cs="Times New Roman"/>
          <w:sz w:val="24"/>
          <w:szCs w:val="24"/>
        </w:rPr>
        <w:t>,00 Kč bez DPH, která bude zaplacena převodem dle údajů uvedených ve faktuře.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sxj"/>
          <w:rFonts w:ascii="Times New Roman" w:hAnsi="Times New Roman" w:cs="Times New Roman"/>
          <w:sz w:val="24"/>
          <w:szCs w:val="24"/>
        </w:rPr>
        <w:t>Dohodnutá cena zahrnuje i náklady zhotovitele na pořízení potřebného materiálu.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pStyle w:val="Odstavecseseznamem"/>
        <w:numPr>
          <w:ilvl w:val="0"/>
          <w:numId w:val="1"/>
        </w:numPr>
        <w:rPr>
          <w:rStyle w:val="sx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Podpisem této smlouvy zhotovitel současně potvrzuje převzetí objednávky vymezené shora.</w:t>
      </w:r>
      <w:r>
        <w:rPr>
          <w:rStyle w:val="sx"/>
          <w:rFonts w:ascii="Times New Roman" w:hAnsi="Times New Roman" w:cs="Times New Roman"/>
          <w:sz w:val="24"/>
          <w:szCs w:val="24"/>
        </w:rPr>
        <w:t xml:space="preserve"> </w:t>
      </w:r>
    </w:p>
    <w:p w:rsidR="00576F0E" w:rsidRDefault="00576F0E" w:rsidP="00576F0E">
      <w:pPr>
        <w:pStyle w:val="Odstavecseseznamem"/>
        <w:ind w:left="1080"/>
        <w:rPr>
          <w:rStyle w:val="sx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pStyle w:val="Odstavecseseznamem"/>
        <w:numPr>
          <w:ilvl w:val="0"/>
          <w:numId w:val="1"/>
        </w:numPr>
        <w:rPr>
          <w:rStyle w:val="sxj"/>
        </w:rPr>
      </w:pPr>
      <w:r>
        <w:rPr>
          <w:rStyle w:val="sx"/>
          <w:rFonts w:ascii="Times New Roman" w:hAnsi="Times New Roman" w:cs="Times New Roman"/>
          <w:sz w:val="24"/>
          <w:szCs w:val="24"/>
        </w:rPr>
        <w:t>Zveřejnění smlouvy v Registru smluv provede objednatel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76F0E" w:rsidRDefault="00576F0E" w:rsidP="00576F0E">
      <w:pPr>
        <w:pStyle w:val="Odstavecseseznamem"/>
        <w:ind w:left="1080"/>
        <w:rPr>
          <w:rStyle w:val="sxj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pStyle w:val="Odstavecseseznamem"/>
        <w:ind w:left="1080"/>
        <w:rPr>
          <w:rStyle w:val="sxj"/>
          <w:rFonts w:ascii="Times New Roman" w:hAnsi="Times New Roman" w:cs="Times New Roman"/>
          <w:sz w:val="24"/>
          <w:szCs w:val="24"/>
        </w:rPr>
      </w:pPr>
      <w:r>
        <w:rPr>
          <w:rStyle w:val="sxj"/>
          <w:rFonts w:ascii="Times New Roman" w:hAnsi="Times New Roman" w:cs="Times New Roman"/>
          <w:sz w:val="24"/>
          <w:szCs w:val="24"/>
        </w:rPr>
        <w:t>Ve Světlé nad Sázavou dne 1</w:t>
      </w:r>
      <w:r>
        <w:rPr>
          <w:rStyle w:val="sxj"/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Style w:val="sxj"/>
          <w:rFonts w:ascii="Times New Roman" w:hAnsi="Times New Roman" w:cs="Times New Roman"/>
          <w:sz w:val="24"/>
          <w:szCs w:val="24"/>
        </w:rPr>
        <w:t xml:space="preserve">. 11. 2016      </w:t>
      </w:r>
    </w:p>
    <w:p w:rsidR="00576F0E" w:rsidRDefault="00576F0E" w:rsidP="00576F0E">
      <w:pPr>
        <w:pStyle w:val="Odstavecseseznamem"/>
        <w:ind w:left="1080"/>
        <w:rPr>
          <w:rStyle w:val="sxj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pStyle w:val="Odstavecseseznamem"/>
        <w:ind w:left="1080"/>
        <w:rPr>
          <w:rStyle w:val="sxj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pStyle w:val="Odstavecseseznamem"/>
        <w:ind w:left="1080"/>
        <w:rPr>
          <w:rStyle w:val="sxj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</w:p>
    <w:p w:rsidR="00576F0E" w:rsidRDefault="00576F0E" w:rsidP="00576F0E">
      <w:pPr>
        <w:rPr>
          <w:rStyle w:val="sxj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sxj"/>
          <w:rFonts w:ascii="Times New Roman" w:hAnsi="Times New Roman" w:cs="Times New Roman"/>
          <w:sz w:val="24"/>
          <w:szCs w:val="24"/>
        </w:rPr>
        <w:t>Objednatel                                                                                                             Zhotovitel</w:t>
      </w:r>
      <w:proofErr w:type="gramEnd"/>
    </w:p>
    <w:p w:rsidR="00A53142" w:rsidRDefault="00A53142"/>
    <w:sectPr w:rsidR="00A5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5AF8"/>
    <w:multiLevelType w:val="hybridMultilevel"/>
    <w:tmpl w:val="386263AE"/>
    <w:lvl w:ilvl="0" w:tplc="56E045C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0E"/>
    <w:rsid w:val="00576F0E"/>
    <w:rsid w:val="00A5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0E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F0E"/>
    <w:pPr>
      <w:ind w:left="720"/>
      <w:contextualSpacing/>
    </w:pPr>
  </w:style>
  <w:style w:type="character" w:customStyle="1" w:styleId="sx">
    <w:name w:val="sx"/>
    <w:basedOn w:val="Standardnpsmoodstavce"/>
    <w:rsid w:val="00576F0E"/>
  </w:style>
  <w:style w:type="character" w:customStyle="1" w:styleId="sxj">
    <w:name w:val="sxj"/>
    <w:basedOn w:val="Standardnpsmoodstavce"/>
    <w:rsid w:val="00576F0E"/>
  </w:style>
  <w:style w:type="character" w:customStyle="1" w:styleId="sxc">
    <w:name w:val="sxc"/>
    <w:basedOn w:val="Standardnpsmoodstavce"/>
    <w:rsid w:val="0057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0E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F0E"/>
    <w:pPr>
      <w:ind w:left="720"/>
      <w:contextualSpacing/>
    </w:pPr>
  </w:style>
  <w:style w:type="character" w:customStyle="1" w:styleId="sx">
    <w:name w:val="sx"/>
    <w:basedOn w:val="Standardnpsmoodstavce"/>
    <w:rsid w:val="00576F0E"/>
  </w:style>
  <w:style w:type="character" w:customStyle="1" w:styleId="sxj">
    <w:name w:val="sxj"/>
    <w:basedOn w:val="Standardnpsmoodstavce"/>
    <w:rsid w:val="00576F0E"/>
  </w:style>
  <w:style w:type="character" w:customStyle="1" w:styleId="sxc">
    <w:name w:val="sxc"/>
    <w:basedOn w:val="Standardnpsmoodstavce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</dc:creator>
  <cp:lastModifiedBy>Kočí</cp:lastModifiedBy>
  <cp:revision>1</cp:revision>
  <dcterms:created xsi:type="dcterms:W3CDTF">2016-12-09T08:19:00Z</dcterms:created>
  <dcterms:modified xsi:type="dcterms:W3CDTF">2016-12-09T08:23:00Z</dcterms:modified>
</cp:coreProperties>
</file>