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5B9DADE7" w14:textId="594E0AE3"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>při zabezpečování podnikového programu v rámci projektu</w:t>
      </w:r>
      <w:r w:rsidRPr="00FB6452">
        <w:rPr>
          <w:rFonts w:asciiTheme="minorHAnsi" w:hAnsiTheme="minorHAnsi" w:cstheme="minorHAnsi"/>
        </w:rPr>
        <w:t xml:space="preserve">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14:paraId="02A1E735" w14:textId="7A143F07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02E1287" w14:textId="4594314C"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14:paraId="4289A387" w14:textId="1948BEF0"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14:paraId="57DACB8A" w14:textId="59523C88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14:paraId="7FBF5295" w14:textId="5DCA206E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14:paraId="6FD23881" w14:textId="554CF896"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0F2D0B">
        <w:rPr>
          <w:rFonts w:asciiTheme="minorHAnsi" w:hAnsiTheme="minorHAnsi" w:cstheme="minorHAnsi"/>
        </w:rPr>
        <w:t xml:space="preserve"> </w:t>
      </w:r>
      <w:r w:rsidR="000F2D0B" w:rsidRPr="005122CD">
        <w:rPr>
          <w:rFonts w:asciiTheme="minorHAnsi" w:hAnsiTheme="minorHAnsi" w:cstheme="minorHAnsi"/>
        </w:rPr>
        <w:t>na základě pověření</w:t>
      </w:r>
      <w:r w:rsidRPr="005122CD">
        <w:rPr>
          <w:rFonts w:asciiTheme="minorHAnsi" w:hAnsiTheme="minorHAnsi" w:cstheme="minorHAnsi"/>
        </w:rPr>
        <w:t xml:space="preserve">: </w:t>
      </w:r>
      <w:r w:rsidR="00DB66B9" w:rsidRPr="005122CD">
        <w:rPr>
          <w:rFonts w:asciiTheme="minorHAnsi" w:hAnsiTheme="minorHAnsi" w:cstheme="minorHAnsi"/>
        </w:rPr>
        <w:t>Ing. Jan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Karpetov</w:t>
      </w:r>
      <w:r w:rsidR="000F2D0B">
        <w:rPr>
          <w:rFonts w:asciiTheme="minorHAnsi" w:hAnsiTheme="minorHAnsi" w:cstheme="minorHAnsi"/>
        </w:rPr>
        <w:t>á</w:t>
      </w:r>
      <w:r w:rsidR="00DB66B9" w:rsidRPr="005122CD">
        <w:rPr>
          <w:rFonts w:asciiTheme="minorHAnsi" w:hAnsiTheme="minorHAnsi" w:cstheme="minorHAnsi"/>
        </w:rPr>
        <w:t>, divizní ředitelk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</w:t>
      </w:r>
    </w:p>
    <w:p w14:paraId="6ECE95C3" w14:textId="77777777"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14:paraId="06543F12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904584C" w14:textId="77777777"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14:paraId="66BC55BE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7725D0DD" w14:textId="77777777" w:rsidR="00EC3306" w:rsidRDefault="00EC3306" w:rsidP="00FB6452">
      <w:pPr>
        <w:spacing w:after="0"/>
        <w:rPr>
          <w:rFonts w:asciiTheme="minorHAnsi" w:hAnsiTheme="minorHAnsi" w:cstheme="minorHAnsi"/>
          <w:b/>
        </w:rPr>
      </w:pPr>
      <w:r w:rsidRPr="00EC3306">
        <w:rPr>
          <w:rFonts w:asciiTheme="minorHAnsi" w:hAnsiTheme="minorHAnsi" w:cstheme="minorHAnsi"/>
          <w:b/>
        </w:rPr>
        <w:t xml:space="preserve">FINIDR, s.r.o. </w:t>
      </w:r>
    </w:p>
    <w:p w14:paraId="3B69B20B" w14:textId="052E4CD6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 w:rsidR="005C6C71">
        <w:rPr>
          <w:rFonts w:asciiTheme="minorHAnsi" w:hAnsiTheme="minorHAnsi" w:cstheme="minorHAnsi"/>
        </w:rPr>
        <w:t xml:space="preserve"> </w:t>
      </w:r>
      <w:r w:rsidR="00EC3306" w:rsidRPr="00EC3306">
        <w:rPr>
          <w:rFonts w:asciiTheme="minorHAnsi" w:hAnsiTheme="minorHAnsi" w:cstheme="minorHAnsi"/>
        </w:rPr>
        <w:t>Lípová 1965, 737 01 Český Těšín</w:t>
      </w:r>
    </w:p>
    <w:p w14:paraId="1227CEA0" w14:textId="69DCFD13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 w:rsidR="005C6C71">
        <w:rPr>
          <w:rFonts w:asciiTheme="minorHAnsi" w:hAnsiTheme="minorHAnsi" w:cstheme="minorHAnsi"/>
        </w:rPr>
        <w:t xml:space="preserve"> </w:t>
      </w:r>
      <w:r w:rsidR="00EC3306" w:rsidRPr="00EC3306">
        <w:rPr>
          <w:rFonts w:asciiTheme="minorHAnsi" w:hAnsiTheme="minorHAnsi" w:cstheme="minorHAnsi"/>
        </w:rPr>
        <w:t>60778172</w:t>
      </w:r>
    </w:p>
    <w:p w14:paraId="4050330C" w14:textId="0C81D9E1" w:rsidR="00873E79" w:rsidRPr="00FB64A4" w:rsidRDefault="00873E79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Zapsaná ve veřejném rejstří</w:t>
      </w:r>
      <w:r w:rsidR="005C6C71">
        <w:rPr>
          <w:rFonts w:asciiTheme="minorHAnsi" w:hAnsiTheme="minorHAnsi" w:cstheme="minorHAnsi"/>
        </w:rPr>
        <w:t xml:space="preserve">ku vedeném </w:t>
      </w:r>
      <w:r w:rsidR="007D09EE" w:rsidRPr="00FB64A4">
        <w:rPr>
          <w:rFonts w:asciiTheme="minorHAnsi" w:hAnsiTheme="minorHAnsi" w:cstheme="minorHAnsi"/>
        </w:rPr>
        <w:t>Krajským soudem v</w:t>
      </w:r>
      <w:r w:rsidR="00EC3306">
        <w:rPr>
          <w:rFonts w:asciiTheme="minorHAnsi" w:hAnsiTheme="minorHAnsi" w:cstheme="minorHAnsi"/>
        </w:rPr>
        <w:t> Ostravě,</w:t>
      </w:r>
      <w:r w:rsidR="005C6C71">
        <w:rPr>
          <w:rFonts w:asciiTheme="minorHAnsi" w:hAnsiTheme="minorHAnsi" w:cstheme="minorHAnsi"/>
        </w:rPr>
        <w:t xml:space="preserve"> oddíl </w:t>
      </w:r>
      <w:r w:rsidR="00EC3306">
        <w:rPr>
          <w:rFonts w:asciiTheme="minorHAnsi" w:hAnsiTheme="minorHAnsi" w:cstheme="minorHAnsi"/>
        </w:rPr>
        <w:t>C</w:t>
      </w:r>
      <w:r w:rsidR="005C6C71">
        <w:rPr>
          <w:rFonts w:asciiTheme="minorHAnsi" w:hAnsiTheme="minorHAnsi" w:cstheme="minorHAnsi"/>
        </w:rPr>
        <w:t xml:space="preserve">, vložka </w:t>
      </w:r>
      <w:r w:rsidR="00EC3306" w:rsidRPr="00EC3306">
        <w:rPr>
          <w:rFonts w:asciiTheme="minorHAnsi" w:hAnsiTheme="minorHAnsi" w:cstheme="minorHAnsi"/>
        </w:rPr>
        <w:t>6749</w:t>
      </w:r>
    </w:p>
    <w:p w14:paraId="42412405" w14:textId="0FC7BE90" w:rsidR="00FB6452" w:rsidRPr="00FB64A4" w:rsidRDefault="00FB6452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Zastoupena:</w:t>
      </w:r>
      <w:r w:rsidR="005C6C71">
        <w:rPr>
          <w:rFonts w:asciiTheme="minorHAnsi" w:hAnsiTheme="minorHAnsi" w:cstheme="minorHAnsi"/>
        </w:rPr>
        <w:t xml:space="preserve"> </w:t>
      </w:r>
      <w:r w:rsidR="00EC3306" w:rsidRPr="00EC3306">
        <w:rPr>
          <w:rFonts w:asciiTheme="minorHAnsi" w:hAnsiTheme="minorHAnsi" w:cstheme="minorHAnsi"/>
        </w:rPr>
        <w:t>Ing. J</w:t>
      </w:r>
      <w:r w:rsidR="00EC3306">
        <w:rPr>
          <w:rFonts w:asciiTheme="minorHAnsi" w:hAnsiTheme="minorHAnsi" w:cstheme="minorHAnsi"/>
        </w:rPr>
        <w:t>aroslav</w:t>
      </w:r>
      <w:r w:rsidR="00EC3306" w:rsidRPr="00EC3306">
        <w:rPr>
          <w:rFonts w:asciiTheme="minorHAnsi" w:hAnsiTheme="minorHAnsi" w:cstheme="minorHAnsi"/>
        </w:rPr>
        <w:t xml:space="preserve"> D</w:t>
      </w:r>
      <w:r w:rsidR="00EC3306">
        <w:rPr>
          <w:rFonts w:asciiTheme="minorHAnsi" w:hAnsiTheme="minorHAnsi" w:cstheme="minorHAnsi"/>
        </w:rPr>
        <w:t>rahoš, jednatel</w:t>
      </w:r>
    </w:p>
    <w:p w14:paraId="5FC32EB2" w14:textId="47AD5AAE" w:rsidR="0005550D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14:paraId="607CB215" w14:textId="2AC8A68C"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4AEA1268"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14:paraId="5DE34C9C" w14:textId="10D0FE6B" w:rsidR="001278AA" w:rsidRDefault="001278AA" w:rsidP="00FB6452">
      <w:pPr>
        <w:spacing w:after="0"/>
        <w:rPr>
          <w:rFonts w:asciiTheme="minorHAnsi" w:hAnsiTheme="minorHAnsi" w:cstheme="minorHAnsi"/>
        </w:rPr>
      </w:pPr>
    </w:p>
    <w:p w14:paraId="3CBD1228" w14:textId="77777777"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14:paraId="5307E2D8" w14:textId="21133599"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14:paraId="1C8CC088" w14:textId="72A9F819" w:rsidR="00BC0F81" w:rsidRPr="005122CD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</w:t>
      </w:r>
      <w:r w:rsidR="00BC0F81" w:rsidRPr="005122CD">
        <w:rPr>
          <w:rStyle w:val="Tun-Znak"/>
          <w:rFonts w:asciiTheme="minorHAnsi" w:hAnsiTheme="minorHAnsi" w:cstheme="minorHAnsi"/>
        </w:rPr>
        <w:t xml:space="preserve"> </w:t>
      </w:r>
      <w:r>
        <w:rPr>
          <w:rStyle w:val="Tun-Znak"/>
          <w:rFonts w:asciiTheme="minorHAnsi" w:hAnsiTheme="minorHAnsi" w:cstheme="minorHAnsi"/>
        </w:rPr>
        <w:t>K</w:t>
      </w:r>
      <w:r w:rsidR="00BC0F81" w:rsidRPr="005122CD">
        <w:rPr>
          <w:rStyle w:val="Tun-Znak"/>
          <w:rFonts w:asciiTheme="minorHAnsi" w:hAnsiTheme="minorHAnsi" w:cstheme="minorHAnsi"/>
        </w:rPr>
        <w:t>ontaktní osoby:</w:t>
      </w:r>
    </w:p>
    <w:p w14:paraId="67D304F6" w14:textId="47597B00" w:rsidR="00EC3306" w:rsidRPr="005122CD" w:rsidRDefault="00EC3306" w:rsidP="00EC3306">
      <w:pPr>
        <w:pStyle w:val="NazevSmernice"/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- za ČPZP:</w:t>
      </w:r>
      <w:r>
        <w:rPr>
          <w:rStyle w:val="Tun-Znak"/>
          <w:rFonts w:asciiTheme="minorHAnsi" w:hAnsiTheme="minorHAnsi" w:cstheme="minorHAnsi"/>
        </w:rPr>
        <w:t xml:space="preserve"> Ing. Kateřina Tomašáková </w:t>
      </w:r>
      <w:r>
        <w:rPr>
          <w:rStyle w:val="Tun-Znak"/>
          <w:rFonts w:asciiTheme="minorHAnsi" w:hAnsiTheme="minorHAnsi" w:cstheme="minorHAnsi"/>
        </w:rPr>
        <w:tab/>
        <w:t xml:space="preserve">tel.: </w:t>
      </w:r>
      <w:proofErr w:type="spellStart"/>
      <w:r w:rsidR="00AC72EF">
        <w:rPr>
          <w:rStyle w:val="Tun-Znak"/>
          <w:rFonts w:asciiTheme="minorHAnsi" w:hAnsiTheme="minorHAnsi" w:cstheme="minorHAnsi"/>
        </w:rPr>
        <w:t>xxxx</w:t>
      </w:r>
      <w:proofErr w:type="spellEnd"/>
      <w:r w:rsidRPr="005122CD">
        <w:rPr>
          <w:rStyle w:val="Tun-Znak"/>
          <w:rFonts w:asciiTheme="minorHAnsi" w:hAnsiTheme="minorHAnsi" w:cstheme="minorHAnsi"/>
        </w:rPr>
        <w:tab/>
      </w:r>
    </w:p>
    <w:p w14:paraId="25725146" w14:textId="02133AB2" w:rsidR="00EC3306" w:rsidRPr="005122CD" w:rsidRDefault="00EC3306" w:rsidP="00EC3306">
      <w:pPr>
        <w:pStyle w:val="NazevSmernice"/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- za podnik:</w:t>
      </w:r>
      <w:r w:rsidRPr="005122CD">
        <w:rPr>
          <w:rStyle w:val="Tun-Znak"/>
          <w:rFonts w:asciiTheme="minorHAnsi" w:hAnsiTheme="minorHAnsi" w:cstheme="minorHAnsi"/>
        </w:rPr>
        <w:tab/>
      </w:r>
      <w:r>
        <w:rPr>
          <w:rStyle w:val="Tun-Znak"/>
          <w:rFonts w:asciiTheme="minorHAnsi" w:hAnsiTheme="minorHAnsi" w:cstheme="minorHAnsi"/>
        </w:rPr>
        <w:t xml:space="preserve"> </w:t>
      </w:r>
      <w:r w:rsidRPr="00612BA5">
        <w:rPr>
          <w:rStyle w:val="Tun-Znak"/>
          <w:rFonts w:asciiTheme="minorHAnsi" w:hAnsiTheme="minorHAnsi" w:cstheme="minorHAnsi"/>
        </w:rPr>
        <w:t>Ing. Lenka Hlisnikovská</w:t>
      </w:r>
      <w:r>
        <w:rPr>
          <w:rStyle w:val="Tun-Znak"/>
          <w:rFonts w:asciiTheme="minorHAnsi" w:hAnsiTheme="minorHAnsi" w:cstheme="minorHAnsi"/>
        </w:rPr>
        <w:t xml:space="preserve"> </w:t>
      </w:r>
      <w:r>
        <w:rPr>
          <w:rStyle w:val="Tun-Znak"/>
          <w:rFonts w:asciiTheme="minorHAnsi" w:hAnsiTheme="minorHAnsi" w:cstheme="minorHAnsi"/>
        </w:rPr>
        <w:tab/>
        <w:t xml:space="preserve">tel.: </w:t>
      </w:r>
      <w:proofErr w:type="spellStart"/>
      <w:r w:rsidR="00AC72EF">
        <w:rPr>
          <w:rStyle w:val="Tun-Znak"/>
          <w:rFonts w:asciiTheme="minorHAnsi" w:hAnsiTheme="minorHAnsi" w:cstheme="minorHAnsi"/>
        </w:rPr>
        <w:t>xxxx</w:t>
      </w:r>
      <w:proofErr w:type="spellEnd"/>
    </w:p>
    <w:p w14:paraId="78FBEC65" w14:textId="26634EAA" w:rsidR="00FB64A4" w:rsidRPr="005122CD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ab/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elkový počet zaměstnanců </w:t>
      </w:r>
      <w:r w:rsidR="005C6C71">
        <w:rPr>
          <w:rStyle w:val="Tun-Znak"/>
          <w:rFonts w:asciiTheme="minorHAnsi" w:hAnsiTheme="minorHAnsi" w:cstheme="minorHAnsi"/>
        </w:rPr>
        <w:t xml:space="preserve">pojištěných u ČPZP ke dni </w:t>
      </w:r>
      <w:r w:rsidR="0041238D">
        <w:rPr>
          <w:rStyle w:val="Tun-Znak"/>
          <w:rFonts w:asciiTheme="minorHAnsi" w:hAnsiTheme="minorHAnsi" w:cstheme="minorHAnsi"/>
        </w:rPr>
        <w:t>20. 3. 2019</w:t>
      </w:r>
      <w:r w:rsidR="00BC0F81" w:rsidRPr="005122CD">
        <w:rPr>
          <w:rStyle w:val="Tun-Znak"/>
          <w:rFonts w:asciiTheme="minorHAnsi" w:hAnsiTheme="minorHAnsi" w:cstheme="minorHAnsi"/>
        </w:rPr>
        <w:t xml:space="preserve"> je: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  <w:r w:rsidR="00D2755A">
        <w:rPr>
          <w:rStyle w:val="Tun-Znak"/>
          <w:rFonts w:asciiTheme="minorHAnsi" w:hAnsiTheme="minorHAnsi" w:cstheme="minorHAnsi"/>
        </w:rPr>
        <w:t>138</w:t>
      </w:r>
    </w:p>
    <w:p w14:paraId="5AF33B3C" w14:textId="154D5AAB" w:rsidR="00BC0F81" w:rsidRPr="005122CD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P</w:t>
      </w:r>
      <w:r w:rsidR="00BC0F81" w:rsidRPr="005122CD">
        <w:rPr>
          <w:rStyle w:val="Tun-Znak"/>
          <w:rFonts w:asciiTheme="minorHAnsi" w:hAnsiTheme="minorHAnsi" w:cstheme="minorHAnsi"/>
        </w:rPr>
        <w:t>očet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D2755A">
        <w:rPr>
          <w:rStyle w:val="Tun-Znak"/>
          <w:rFonts w:asciiTheme="minorHAnsi" w:hAnsiTheme="minorHAnsi" w:cstheme="minorHAnsi"/>
          <w:b/>
        </w:rPr>
        <w:t>138</w:t>
      </w:r>
      <w:bookmarkStart w:id="0" w:name="_GoBack"/>
      <w:bookmarkEnd w:id="0"/>
    </w:p>
    <w:p w14:paraId="6E4E6CDA" w14:textId="342C7588"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H</w:t>
      </w:r>
      <w:r w:rsidR="00BC0F81" w:rsidRPr="005122CD">
        <w:rPr>
          <w:rStyle w:val="Tun-Znak"/>
          <w:rFonts w:asciiTheme="minorHAnsi" w:hAnsiTheme="minorHAnsi" w:cstheme="minorHAnsi"/>
        </w:rPr>
        <w:t xml:space="preserve">odnota jednoho poukazu: </w:t>
      </w:r>
      <w:r w:rsidR="00716C75" w:rsidRPr="007D09EE">
        <w:rPr>
          <w:rStyle w:val="Tun-Znak"/>
          <w:rFonts w:asciiTheme="minorHAnsi" w:hAnsiTheme="minorHAnsi" w:cstheme="minorHAnsi"/>
          <w:b/>
        </w:rPr>
        <w:t xml:space="preserve">500 Kč </w:t>
      </w:r>
    </w:p>
    <w:p w14:paraId="030B02D7" w14:textId="75B3F810" w:rsidR="00BC0F81" w:rsidRPr="005122CD" w:rsidRDefault="00BA2D2F" w:rsidP="003B0066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elková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D2755A">
        <w:rPr>
          <w:rStyle w:val="Tun-Znak"/>
          <w:rFonts w:asciiTheme="minorHAnsi" w:hAnsiTheme="minorHAnsi" w:cstheme="minorHAnsi"/>
          <w:b/>
        </w:rPr>
        <w:t>69</w:t>
      </w:r>
      <w:r w:rsidR="005E00BA">
        <w:rPr>
          <w:rStyle w:val="Tun-Znak"/>
          <w:rFonts w:asciiTheme="minorHAnsi" w:hAnsiTheme="minorHAnsi" w:cstheme="minorHAnsi"/>
          <w:b/>
        </w:rPr>
        <w:t> </w:t>
      </w:r>
      <w:r w:rsidR="0041238D">
        <w:rPr>
          <w:rStyle w:val="Tun-Znak"/>
          <w:rFonts w:asciiTheme="minorHAnsi" w:hAnsiTheme="minorHAnsi" w:cstheme="minorHAnsi"/>
          <w:b/>
        </w:rPr>
        <w:t>000</w:t>
      </w:r>
      <w:r w:rsidR="005E00BA">
        <w:rPr>
          <w:rStyle w:val="Tun-Znak"/>
          <w:rFonts w:asciiTheme="minorHAnsi" w:hAnsiTheme="minorHAnsi" w:cstheme="minorHAnsi"/>
          <w:b/>
        </w:rPr>
        <w:t>,-</w:t>
      </w:r>
    </w:p>
    <w:p w14:paraId="526622C5" w14:textId="5C7858C8"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F) Program bude realizován v období od nabytí účinnosti smlouvy do 31. 1. 20</w:t>
      </w:r>
      <w:r w:rsidR="00716C75">
        <w:rPr>
          <w:rStyle w:val="Tun-Znak"/>
          <w:rFonts w:asciiTheme="minorHAnsi" w:hAnsiTheme="minorHAnsi" w:cstheme="minorHAnsi"/>
        </w:rPr>
        <w:t>20</w:t>
      </w:r>
      <w:r w:rsidRPr="005122CD">
        <w:rPr>
          <w:rStyle w:val="Tun-Znak"/>
          <w:rFonts w:asciiTheme="minorHAnsi" w:hAnsiTheme="minorHAnsi" w:cstheme="minorHAnsi"/>
        </w:rPr>
        <w:t>.</w:t>
      </w:r>
    </w:p>
    <w:p w14:paraId="3137C931" w14:textId="2A950047" w:rsidR="00BA2D2F" w:rsidRPr="005122CD" w:rsidRDefault="00724A4D" w:rsidP="00425E53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G</w:t>
      </w:r>
      <w:r w:rsidR="00425E53">
        <w:rPr>
          <w:rStyle w:val="Tun-Znak"/>
          <w:rFonts w:asciiTheme="minorHAnsi" w:hAnsiTheme="minorHAnsi" w:cstheme="minorHAnsi"/>
        </w:rPr>
        <w:t>)</w:t>
      </w:r>
      <w:r w:rsidR="00BA2D2F" w:rsidRPr="0041238D">
        <w:rPr>
          <w:rStyle w:val="Tun-Znak"/>
          <w:rFonts w:asciiTheme="minorHAnsi" w:hAnsiTheme="minorHAnsi" w:cstheme="minorHAnsi"/>
        </w:rPr>
        <w:t>Tato smlouva nabývá platnosti dnem podpisu oběma smluvními stranami 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</w:t>
      </w:r>
      <w:r w:rsidR="007D09EE" w:rsidRPr="0041238D">
        <w:rPr>
          <w:rStyle w:val="Tun-Znak"/>
          <w:rFonts w:asciiTheme="minorHAnsi" w:hAnsiTheme="minorHAnsi" w:cstheme="minorHAnsi"/>
        </w:rPr>
        <w:t xml:space="preserve"> ve znění pozdějších předpisů,</w:t>
      </w:r>
      <w:r w:rsidR="00BA2D2F" w:rsidRPr="0041238D">
        <w:rPr>
          <w:rStyle w:val="Tun-Znak"/>
          <w:rFonts w:asciiTheme="minorHAnsi" w:hAnsiTheme="minorHAnsi" w:cstheme="minorHAnsi"/>
        </w:rPr>
        <w:t xml:space="preserve"> je pověřena ČPZP.</w:t>
      </w:r>
    </w:p>
    <w:p w14:paraId="2FA43290" w14:textId="77777777" w:rsidR="00FB64A4" w:rsidRDefault="00FB64A4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44A4AE2C" w14:textId="29B5F14F" w:rsidR="00F3513A" w:rsidRDefault="00BA2D2F" w:rsidP="00374578">
      <w:pPr>
        <w:tabs>
          <w:tab w:val="left" w:pos="284"/>
        </w:tabs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  <w:sectPr w:rsidR="00F3513A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  <w:r>
        <w:rPr>
          <w:rStyle w:val="Tun-Znak"/>
          <w:rFonts w:asciiTheme="minorHAnsi" w:hAnsiTheme="minorHAnsi" w:cstheme="minorHAnsi"/>
          <w:sz w:val="22"/>
          <w:szCs w:val="22"/>
        </w:rPr>
        <w:br w:type="page"/>
      </w:r>
    </w:p>
    <w:p w14:paraId="174C39A8" w14:textId="4AB58ED4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lastRenderedPageBreak/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14:paraId="624C8DB6" w14:textId="167756AE"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14:paraId="2DE57B5A" w14:textId="45EF7D3B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57B9E550" w14:textId="0FA41F7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14:paraId="119F220E" w14:textId="2657182E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="0005550D"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14:paraId="20EA2D75" w14:textId="7647664A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7A4DB7"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14:paraId="52DEA816" w14:textId="2C2C0CF6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14:paraId="42E331E1" w14:textId="30F9F86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14:paraId="20FD4F12" w14:textId="77777777" w:rsidR="0005550D" w:rsidRPr="00F3513A" w:rsidRDefault="0005550D" w:rsidP="00B626BF">
      <w:pPr>
        <w:pStyle w:val="NazevSmernice"/>
        <w:spacing w:after="0"/>
        <w:ind w:left="567" w:hanging="283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51373B6" w14:textId="6EE9722A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14:paraId="264ADA85" w14:textId="01C024FB"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>ČPZP poskytne v rámci programu Zdravý podnik příspěvek na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</w:t>
      </w:r>
      <w:r w:rsidR="00FB3C9C" w:rsidRPr="00C73E59">
        <w:rPr>
          <w:rFonts w:asciiTheme="minorHAnsi" w:hAnsiTheme="minorHAnsi" w:cstheme="minorHAnsi"/>
          <w:sz w:val="16"/>
          <w:szCs w:val="16"/>
        </w:rPr>
        <w:t>podniku, kte</w:t>
      </w:r>
      <w:r w:rsidR="005F151B" w:rsidRPr="00C73E59">
        <w:rPr>
          <w:rFonts w:asciiTheme="minorHAnsi" w:hAnsiTheme="minorHAnsi" w:cstheme="minorHAnsi"/>
          <w:sz w:val="16"/>
          <w:szCs w:val="16"/>
        </w:rPr>
        <w:t>ří</w:t>
      </w:r>
      <w:r w:rsidR="00FB3C9C">
        <w:rPr>
          <w:rFonts w:asciiTheme="minorHAnsi" w:hAnsiTheme="minorHAnsi" w:cstheme="minorHAnsi"/>
          <w:sz w:val="16"/>
          <w:szCs w:val="16"/>
        </w:rPr>
        <w:t xml:space="preserve"> j</w:t>
      </w:r>
      <w:r w:rsidR="005F151B">
        <w:rPr>
          <w:rFonts w:asciiTheme="minorHAnsi" w:hAnsiTheme="minorHAnsi" w:cstheme="minorHAnsi"/>
          <w:sz w:val="16"/>
          <w:szCs w:val="16"/>
        </w:rPr>
        <w:t>sou</w:t>
      </w:r>
      <w:r w:rsidR="00FB3C9C">
        <w:rPr>
          <w:rFonts w:asciiTheme="minorHAnsi" w:hAnsiTheme="minorHAnsi" w:cstheme="minorHAnsi"/>
          <w:sz w:val="16"/>
          <w:szCs w:val="16"/>
        </w:rPr>
        <w:t xml:space="preserve"> zároveň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pojištěnc</w:t>
      </w:r>
      <w:r w:rsidR="005F151B">
        <w:rPr>
          <w:rFonts w:asciiTheme="minorHAnsi" w:hAnsiTheme="minorHAnsi" w:cstheme="minorHAnsi"/>
          <w:sz w:val="16"/>
          <w:szCs w:val="16"/>
        </w:rPr>
        <w:t>i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ČPZP</w:t>
      </w:r>
      <w:r w:rsidR="00FB3C9C">
        <w:rPr>
          <w:rFonts w:asciiTheme="minorHAnsi" w:hAnsiTheme="minorHAnsi" w:cstheme="minorHAnsi"/>
          <w:sz w:val="16"/>
          <w:szCs w:val="16"/>
        </w:rPr>
        <w:t>,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ve formě poukazu v příslušné nominální hodnotě opravňujícího pojištěnce k čerpání možností uvedených na poukazu. </w:t>
      </w:r>
    </w:p>
    <w:p w14:paraId="20ADEC25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748F6ECB" w14:textId="77777777" w:rsidR="0074302C" w:rsidRDefault="0074302C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4E8624BA" w14:textId="2595880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14:paraId="0F864F5B" w14:textId="543542F6"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propagace osvětové činnosti ČPZP v oblasti prevence nemocí a zdravého životního stylu podnikem v rozsahu:</w:t>
      </w:r>
    </w:p>
    <w:p w14:paraId="03C2DD4F" w14:textId="3762FD02"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propagačních 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-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letá</w:t>
      </w:r>
      <w:r w:rsidRPr="00F3513A">
        <w:rPr>
          <w:rFonts w:asciiTheme="minorHAnsi" w:hAnsiTheme="minorHAnsi" w:cstheme="minorHAnsi"/>
          <w:sz w:val="16"/>
          <w:szCs w:val="16"/>
        </w:rPr>
        <w:t>ků ČPZP</w:t>
      </w:r>
      <w:r w:rsidR="0055714D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14:paraId="67F4B799" w14:textId="388B5873"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plakátů ČPZP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14:paraId="63779AF1" w14:textId="6FAC5852"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programu Zdravý podnik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14:paraId="6F64463B" w14:textId="52AE9407" w:rsidR="004A2FC2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</w:t>
      </w:r>
      <w:r w:rsidR="00630507">
        <w:rPr>
          <w:rFonts w:asciiTheme="minorHAnsi" w:hAnsiTheme="minorHAnsi" w:cstheme="minorHAnsi"/>
          <w:sz w:val="16"/>
          <w:szCs w:val="16"/>
        </w:rPr>
        <w:t>do 30. 11. 2019 bude počet vydaných poukazů navýšen v odpovídajícím počtu.</w:t>
      </w:r>
    </w:p>
    <w:p w14:paraId="0642BA5D" w14:textId="57456E1C" w:rsidR="004A2FC2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nové registrace zaměstnanců k ČPZP do </w:t>
      </w:r>
      <w:r>
        <w:rPr>
          <w:rFonts w:asciiTheme="minorHAnsi" w:hAnsiTheme="minorHAnsi" w:cstheme="minorHAnsi"/>
          <w:sz w:val="16"/>
          <w:szCs w:val="16"/>
        </w:rPr>
        <w:t xml:space="preserve">31. 3. 2019 (platnost registrace u ČPZP od 1. 7. 2019) a zároveň v 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>
        <w:rPr>
          <w:rFonts w:asciiTheme="minorHAnsi" w:hAnsiTheme="minorHAnsi" w:cstheme="minorHAnsi"/>
          <w:sz w:val="16"/>
          <w:szCs w:val="16"/>
        </w:rPr>
        <w:t xml:space="preserve"> této smlouvy, bude těmto zaměstnancům předán poukaz s platností do 30. 11. 2019</w:t>
      </w:r>
      <w:r w:rsidR="002B12DE" w:rsidRPr="002B12DE">
        <w:rPr>
          <w:rFonts w:asciiTheme="minorHAnsi" w:hAnsiTheme="minorHAnsi" w:cstheme="minorHAnsi"/>
          <w:sz w:val="16"/>
          <w:szCs w:val="16"/>
        </w:rPr>
        <w:t xml:space="preserve"> </w:t>
      </w:r>
      <w:r w:rsidR="002B12DE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>
        <w:rPr>
          <w:rFonts w:asciiTheme="minorHAnsi" w:hAnsiTheme="minorHAnsi" w:cstheme="minorHAnsi"/>
          <w:sz w:val="16"/>
          <w:szCs w:val="16"/>
        </w:rPr>
        <w:t xml:space="preserve"> s možností </w:t>
      </w:r>
      <w:r w:rsidR="007A500E">
        <w:rPr>
          <w:rFonts w:asciiTheme="minorHAnsi" w:hAnsiTheme="minorHAnsi" w:cstheme="minorHAnsi"/>
          <w:sz w:val="16"/>
          <w:szCs w:val="16"/>
        </w:rPr>
        <w:t xml:space="preserve">jeho </w:t>
      </w:r>
      <w:r>
        <w:rPr>
          <w:rFonts w:asciiTheme="minorHAnsi" w:hAnsiTheme="minorHAnsi" w:cstheme="minorHAnsi"/>
          <w:sz w:val="16"/>
          <w:szCs w:val="16"/>
        </w:rPr>
        <w:t>uplatnění od 1. 7. 2019 do 30. 11. 2019.</w:t>
      </w:r>
    </w:p>
    <w:p w14:paraId="7E7FF142" w14:textId="7DB305BA" w:rsidR="0005550D" w:rsidRPr="00F3513A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30. 9. </w:t>
      </w:r>
      <w:r w:rsidRPr="00F3513A">
        <w:rPr>
          <w:rFonts w:asciiTheme="minorHAnsi" w:hAnsiTheme="minorHAnsi" w:cstheme="minorHAnsi"/>
          <w:sz w:val="16"/>
          <w:szCs w:val="16"/>
        </w:rPr>
        <w:t>201</w:t>
      </w:r>
      <w:r>
        <w:rPr>
          <w:rFonts w:asciiTheme="minorHAnsi" w:hAnsiTheme="minorHAnsi" w:cstheme="minorHAnsi"/>
          <w:sz w:val="16"/>
          <w:szCs w:val="16"/>
        </w:rPr>
        <w:t>9</w:t>
      </w:r>
      <w:r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(platnost registrace u ČPZP od 1. 1. </w:t>
      </w:r>
      <w:r w:rsidRPr="00F3513A">
        <w:rPr>
          <w:rFonts w:asciiTheme="minorHAnsi" w:hAnsiTheme="minorHAnsi" w:cstheme="minorHAnsi"/>
          <w:sz w:val="16"/>
          <w:szCs w:val="16"/>
        </w:rPr>
        <w:t>20</w:t>
      </w:r>
      <w:r>
        <w:rPr>
          <w:rFonts w:asciiTheme="minorHAnsi" w:hAnsiTheme="minorHAnsi" w:cstheme="minorHAnsi"/>
          <w:sz w:val="16"/>
          <w:szCs w:val="16"/>
        </w:rPr>
        <w:t>20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) a zároveň v 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této smlouvy, bude těmto zaměstnancům předán poukaz s  platností do 31. 1. </w:t>
      </w:r>
      <w:r w:rsidRPr="00F3513A">
        <w:rPr>
          <w:rFonts w:asciiTheme="minorHAnsi" w:hAnsiTheme="minorHAnsi" w:cstheme="minorHAnsi"/>
          <w:sz w:val="16"/>
          <w:szCs w:val="16"/>
        </w:rPr>
        <w:t>20</w:t>
      </w:r>
      <w:r>
        <w:rPr>
          <w:rFonts w:asciiTheme="minorHAnsi" w:hAnsiTheme="minorHAnsi" w:cstheme="minorHAnsi"/>
          <w:sz w:val="16"/>
          <w:szCs w:val="16"/>
        </w:rPr>
        <w:t>20</w:t>
      </w:r>
      <w:r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 w:rsid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>s možností jeho uplatnění od 1. 1. 2020 do 31. 1. 2020</w:t>
      </w:r>
      <w:r w:rsidR="00343665" w:rsidRPr="00F3513A">
        <w:rPr>
          <w:rFonts w:asciiTheme="minorHAnsi" w:hAnsiTheme="minorHAnsi" w:cstheme="minorHAnsi"/>
          <w:sz w:val="16"/>
          <w:szCs w:val="16"/>
        </w:rPr>
        <w:t>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49DBF3AB" w14:textId="43575AB2" w:rsidR="00630507" w:rsidRPr="00494E55" w:rsidRDefault="0005550D" w:rsidP="00494E55">
      <w:pPr>
        <w:pStyle w:val="Odstavec"/>
        <w:spacing w:after="0"/>
        <w:ind w:left="284" w:hanging="284"/>
        <w:rPr>
          <w:rStyle w:val="Tun-Znak"/>
          <w:rFonts w:asciiTheme="minorHAnsi" w:hAnsiTheme="minorHAnsi" w:cstheme="minorHAnsi"/>
          <w:b w:val="0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</w:t>
      </w:r>
      <w:r w:rsidR="00DF3526">
        <w:rPr>
          <w:rFonts w:asciiTheme="minorHAnsi" w:hAnsiTheme="minorHAnsi" w:cstheme="minorHAnsi"/>
          <w:sz w:val="16"/>
          <w:szCs w:val="16"/>
        </w:rPr>
        <w:t>účinnosti</w:t>
      </w:r>
      <w:r w:rsidR="00DF352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>při evidované pohledávce držitele poukazu vůči ČPZP.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8D8ED32" w14:textId="77777777" w:rsidR="00B626BF" w:rsidRDefault="00B626B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53595819" w14:textId="77777777" w:rsidR="0074302C" w:rsidRDefault="0074302C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1A968E31" w14:textId="751063F6"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14:paraId="1CD9A207" w14:textId="77777777" w:rsidR="0005550D" w:rsidRPr="00F3513A" w:rsidRDefault="0005550D" w:rsidP="00B626BF">
      <w:pPr>
        <w:pStyle w:val="Odstavec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14:paraId="6429B12B" w14:textId="6E6B2D5E" w:rsidR="0005550D" w:rsidRPr="00F3513A" w:rsidRDefault="00494E55" w:rsidP="00494E55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C5E3E"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2E7EBB87" w14:textId="23793354"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14:paraId="23F0AFA2" w14:textId="4CFDBF1B" w:rsidR="00D20162" w:rsidRPr="00F3513A" w:rsidRDefault="00C73E59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nebo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="00D20162" w:rsidRPr="00F3513A">
        <w:rPr>
          <w:rStyle w:val="Tun-Znak"/>
          <w:rFonts w:asciiTheme="minorHAnsi" w:hAnsiTheme="minorHAnsi" w:cstheme="minorHAnsi"/>
          <w:sz w:val="16"/>
          <w:szCs w:val="16"/>
        </w:rPr>
        <w:t xml:space="preserve">10. 12. </w:t>
      </w:r>
      <w:r w:rsidR="00494E55" w:rsidRPr="00F3513A">
        <w:rPr>
          <w:rStyle w:val="Tun-Znak"/>
          <w:rFonts w:asciiTheme="minorHAnsi" w:hAnsiTheme="minorHAnsi" w:cstheme="minorHAnsi"/>
          <w:sz w:val="16"/>
          <w:szCs w:val="16"/>
        </w:rPr>
        <w:t>201</w:t>
      </w:r>
      <w:r w:rsidR="00494E55">
        <w:rPr>
          <w:rStyle w:val="Tun-Znak"/>
          <w:rFonts w:asciiTheme="minorHAnsi" w:hAnsiTheme="minorHAnsi" w:cstheme="minorHAnsi"/>
          <w:sz w:val="16"/>
          <w:szCs w:val="16"/>
        </w:rPr>
        <w:t>9</w:t>
      </w:r>
      <w:r w:rsidR="00494E55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(u poukazu s platností do 31. 1. </w:t>
      </w:r>
      <w:r w:rsidR="00494E55" w:rsidRPr="00F3513A">
        <w:rPr>
          <w:rFonts w:asciiTheme="minorHAnsi" w:hAnsiTheme="minorHAnsi" w:cstheme="minorHAnsi"/>
          <w:sz w:val="16"/>
          <w:szCs w:val="16"/>
        </w:rPr>
        <w:t>20</w:t>
      </w:r>
      <w:r w:rsidR="00494E55">
        <w:rPr>
          <w:rFonts w:asciiTheme="minorHAnsi" w:hAnsiTheme="minorHAnsi" w:cstheme="minorHAnsi"/>
          <w:sz w:val="16"/>
          <w:szCs w:val="16"/>
        </w:rPr>
        <w:t>20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14:paraId="1A71BF35" w14:textId="3334BB44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</w:t>
      </w:r>
      <w:r w:rsidR="007A500E">
        <w:rPr>
          <w:rFonts w:asciiTheme="minorHAnsi" w:hAnsiTheme="minorHAnsi" w:cstheme="minorHAnsi"/>
          <w:sz w:val="16"/>
          <w:szCs w:val="16"/>
        </w:rPr>
        <w:t>účinnosti této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smlouvy</w:t>
      </w:r>
      <w:r w:rsidR="00494E55">
        <w:rPr>
          <w:rFonts w:asciiTheme="minorHAnsi" w:hAnsiTheme="minorHAnsi" w:cstheme="minorHAnsi"/>
          <w:sz w:val="16"/>
          <w:szCs w:val="16"/>
        </w:rPr>
        <w:t>,</w:t>
      </w:r>
      <w:r w:rsidR="007A500E">
        <w:rPr>
          <w:rFonts w:asciiTheme="minorHAnsi" w:hAnsiTheme="minorHAnsi" w:cstheme="minorHAnsi"/>
          <w:sz w:val="16"/>
          <w:szCs w:val="16"/>
        </w:rPr>
        <w:t xml:space="preserve"> do</w:t>
      </w:r>
      <w:r w:rsidR="00494E55">
        <w:rPr>
          <w:rFonts w:asciiTheme="minorHAnsi" w:hAnsiTheme="minorHAnsi" w:cstheme="minorHAnsi"/>
          <w:sz w:val="16"/>
          <w:szCs w:val="16"/>
        </w:rPr>
        <w:t xml:space="preserve"> data uvedené</w:t>
      </w:r>
      <w:r w:rsidR="007A500E">
        <w:rPr>
          <w:rFonts w:asciiTheme="minorHAnsi" w:hAnsiTheme="minorHAnsi" w:cstheme="minorHAnsi"/>
          <w:sz w:val="16"/>
          <w:szCs w:val="16"/>
        </w:rPr>
        <w:t>ho</w:t>
      </w:r>
      <w:r w:rsidR="00494E55">
        <w:rPr>
          <w:rFonts w:asciiTheme="minorHAnsi" w:hAnsiTheme="minorHAnsi" w:cstheme="minorHAnsi"/>
          <w:sz w:val="16"/>
          <w:szCs w:val="16"/>
        </w:rPr>
        <w:t xml:space="preserve"> na poukazu</w:t>
      </w:r>
      <w:r w:rsidRPr="00F3513A">
        <w:rPr>
          <w:rFonts w:asciiTheme="minorHAnsi" w:hAnsiTheme="minorHAnsi" w:cstheme="minorHAnsi"/>
          <w:sz w:val="16"/>
          <w:szCs w:val="16"/>
        </w:rPr>
        <w:t xml:space="preserve">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14:paraId="3B257928" w14:textId="607AED9F" w:rsidR="00D20162" w:rsidRPr="00F3513A" w:rsidRDefault="00494E55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14:paraId="51AC1276" w14:textId="3AD367A8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během realizace Programu zveřejní nebo jinak zpřístupní propagační materiály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514D1434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14:paraId="150CF8D8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14:paraId="2DB323CD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30783AD9" w14:textId="33F4BC6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14:paraId="0F766CB4" w14:textId="5F89FB78" w:rsidR="0005550D" w:rsidRPr="00F3513A" w:rsidRDefault="0005550D" w:rsidP="00B626BF">
      <w:pPr>
        <w:pStyle w:val="Odstavec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čerpat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</w:t>
      </w:r>
      <w:r w:rsidR="000207EE">
        <w:rPr>
          <w:rFonts w:asciiTheme="minorHAnsi" w:hAnsiTheme="minorHAnsi" w:cstheme="minorHAnsi"/>
          <w:sz w:val="16"/>
          <w:szCs w:val="16"/>
        </w:rPr>
        <w:t>, na nákup volně prodejného sortimentu v lékárnách a ve zdravotnických potřebách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nebo </w:t>
      </w:r>
      <w:r w:rsidR="000207EE">
        <w:rPr>
          <w:rFonts w:asciiTheme="minorHAnsi" w:hAnsiTheme="minorHAnsi" w:cstheme="minorHAnsi"/>
          <w:sz w:val="16"/>
          <w:szCs w:val="16"/>
        </w:rPr>
        <w:t xml:space="preserve">na </w:t>
      </w:r>
      <w:r w:rsidR="00766168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rogramy z oblasti prevence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4D34EF03" w14:textId="0E424013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14:paraId="02C213B8" w14:textId="5B1BA48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14:paraId="6A7B3436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6D04B1C0" w14:textId="20AC2968"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14:paraId="68241426" w14:textId="79ACBCA0" w:rsidR="001278AA" w:rsidRPr="00F3513A" w:rsidRDefault="001278AA" w:rsidP="00B626BF">
      <w:pPr>
        <w:pStyle w:val="Odstavec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4B25EA51" w14:textId="77777777" w:rsidR="001278AA" w:rsidRPr="00F3513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14:paraId="089B1094" w14:textId="41AB115F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14:paraId="4F41BA02" w14:textId="3B989E75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14:paraId="6903B589" w14:textId="3268793D" w:rsidR="00794F0B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14:paraId="6CFFE463" w14:textId="7C28F786" w:rsidR="00794F0B" w:rsidRPr="00F3513A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14:paraId="1FF5F921" w14:textId="50AE9F16" w:rsidR="00F3513A" w:rsidRDefault="00F3513A" w:rsidP="00B626BF">
      <w:pPr>
        <w:pStyle w:val="Odstavec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619ECA7" w14:textId="77777777"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14:paraId="729DDB5C" w14:textId="511CC3D0" w:rsidR="00794F0B" w:rsidRDefault="00794F0B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5790D223" w14:textId="69DA6A45"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7B2BC5EF" w14:textId="77777777" w:rsidR="0074302C" w:rsidRPr="00724A4D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40CE9659" w14:textId="1B02A5BE"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AC72EF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AC72EF">
        <w:rPr>
          <w:rFonts w:asciiTheme="minorHAnsi" w:hAnsiTheme="minorHAnsi" w:cstheme="minorHAnsi"/>
          <w:sz w:val="20"/>
          <w:szCs w:val="20"/>
        </w:rPr>
        <w:t>27.3.2019</w:t>
      </w:r>
      <w:proofErr w:type="gramEnd"/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AC72EF">
        <w:rPr>
          <w:rFonts w:asciiTheme="minorHAnsi" w:hAnsiTheme="minorHAnsi" w:cstheme="minorHAnsi"/>
          <w:sz w:val="20"/>
          <w:szCs w:val="20"/>
        </w:rPr>
        <w:t xml:space="preserve"> </w:t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AC72EF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</w:t>
      </w:r>
      <w:r w:rsidR="00EC3306">
        <w:rPr>
          <w:rFonts w:asciiTheme="minorHAnsi" w:hAnsiTheme="minorHAnsi" w:cstheme="minorHAnsi"/>
          <w:sz w:val="20"/>
          <w:szCs w:val="20"/>
        </w:rPr>
        <w:t> Českém Těšíně,</w:t>
      </w:r>
      <w:r w:rsidR="0005550D" w:rsidRPr="005122CD">
        <w:rPr>
          <w:rFonts w:asciiTheme="minorHAnsi" w:hAnsiTheme="minorHAnsi" w:cstheme="minorHAnsi"/>
          <w:sz w:val="20"/>
          <w:szCs w:val="20"/>
        </w:rPr>
        <w:t xml:space="preserve"> dne</w:t>
      </w:r>
      <w:r w:rsidR="00AC72EF">
        <w:rPr>
          <w:rFonts w:asciiTheme="minorHAnsi" w:hAnsiTheme="minorHAnsi" w:cstheme="minorHAnsi"/>
          <w:sz w:val="20"/>
          <w:szCs w:val="20"/>
        </w:rPr>
        <w:t xml:space="preserve"> 1.4.2019</w:t>
      </w:r>
    </w:p>
    <w:p w14:paraId="506A9991" w14:textId="77777777"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5E097E" w14:textId="0411409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0A2720A4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7015A477" w14:textId="387A5C4F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 xml:space="preserve">Ing. Jana Karpetová 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EC3306" w:rsidRPr="00EC3306">
        <w:rPr>
          <w:rFonts w:asciiTheme="minorHAnsi" w:hAnsiTheme="minorHAnsi" w:cstheme="minorHAnsi"/>
          <w:sz w:val="20"/>
          <w:szCs w:val="20"/>
        </w:rPr>
        <w:t>Ing. Jaroslav Drahoš</w:t>
      </w:r>
    </w:p>
    <w:p w14:paraId="09536012" w14:textId="49340C21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divizní ředitelka</w:t>
      </w:r>
      <w:r w:rsidR="00097DE5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EC3306">
        <w:rPr>
          <w:rFonts w:asciiTheme="minorHAnsi" w:hAnsiTheme="minorHAnsi" w:cstheme="minorHAnsi"/>
          <w:sz w:val="20"/>
          <w:szCs w:val="20"/>
        </w:rPr>
        <w:t>jednatel</w:t>
      </w:r>
    </w:p>
    <w:p w14:paraId="5E99494F" w14:textId="5D9C1D8D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EC3306" w:rsidRPr="00EC3306">
        <w:rPr>
          <w:rFonts w:asciiTheme="minorHAnsi" w:hAnsiTheme="minorHAnsi" w:cstheme="minorHAnsi"/>
          <w:sz w:val="20"/>
          <w:szCs w:val="20"/>
        </w:rPr>
        <w:t>FINIDR, s.r.o.</w:t>
      </w: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207EE"/>
    <w:rsid w:val="00031926"/>
    <w:rsid w:val="0005550D"/>
    <w:rsid w:val="00060F9A"/>
    <w:rsid w:val="00071350"/>
    <w:rsid w:val="00072C4E"/>
    <w:rsid w:val="00083487"/>
    <w:rsid w:val="00085F58"/>
    <w:rsid w:val="00097DE5"/>
    <w:rsid w:val="000B0539"/>
    <w:rsid w:val="000C0BFF"/>
    <w:rsid w:val="000D4414"/>
    <w:rsid w:val="000E3D22"/>
    <w:rsid w:val="000F175D"/>
    <w:rsid w:val="000F2D0B"/>
    <w:rsid w:val="00101A0D"/>
    <w:rsid w:val="0011487B"/>
    <w:rsid w:val="001278AA"/>
    <w:rsid w:val="001871C4"/>
    <w:rsid w:val="001A162F"/>
    <w:rsid w:val="001A486C"/>
    <w:rsid w:val="001F567B"/>
    <w:rsid w:val="00223018"/>
    <w:rsid w:val="002500F8"/>
    <w:rsid w:val="00254177"/>
    <w:rsid w:val="00286708"/>
    <w:rsid w:val="00286B6E"/>
    <w:rsid w:val="002B12DE"/>
    <w:rsid w:val="002C2ECB"/>
    <w:rsid w:val="002F2EBD"/>
    <w:rsid w:val="0032049B"/>
    <w:rsid w:val="00343665"/>
    <w:rsid w:val="003563D4"/>
    <w:rsid w:val="00374578"/>
    <w:rsid w:val="00374830"/>
    <w:rsid w:val="00384B56"/>
    <w:rsid w:val="003A6386"/>
    <w:rsid w:val="003B0066"/>
    <w:rsid w:val="003F3A73"/>
    <w:rsid w:val="004026A7"/>
    <w:rsid w:val="004121E3"/>
    <w:rsid w:val="0041238D"/>
    <w:rsid w:val="00425E53"/>
    <w:rsid w:val="004411C2"/>
    <w:rsid w:val="00445342"/>
    <w:rsid w:val="00490A09"/>
    <w:rsid w:val="00494E55"/>
    <w:rsid w:val="004A2FC2"/>
    <w:rsid w:val="004B3B04"/>
    <w:rsid w:val="004E033C"/>
    <w:rsid w:val="005122CD"/>
    <w:rsid w:val="00515ACE"/>
    <w:rsid w:val="005248E9"/>
    <w:rsid w:val="005433B2"/>
    <w:rsid w:val="005536C4"/>
    <w:rsid w:val="0055714D"/>
    <w:rsid w:val="00581335"/>
    <w:rsid w:val="00585D22"/>
    <w:rsid w:val="005978A6"/>
    <w:rsid w:val="005B05AE"/>
    <w:rsid w:val="005C6C71"/>
    <w:rsid w:val="005E00BA"/>
    <w:rsid w:val="005F151B"/>
    <w:rsid w:val="00611B99"/>
    <w:rsid w:val="00621035"/>
    <w:rsid w:val="00630507"/>
    <w:rsid w:val="00630F8A"/>
    <w:rsid w:val="00641787"/>
    <w:rsid w:val="00641EAF"/>
    <w:rsid w:val="00683ACB"/>
    <w:rsid w:val="006A46DC"/>
    <w:rsid w:val="006D073D"/>
    <w:rsid w:val="006D692D"/>
    <w:rsid w:val="00710040"/>
    <w:rsid w:val="00716C75"/>
    <w:rsid w:val="00724A4D"/>
    <w:rsid w:val="007331FB"/>
    <w:rsid w:val="0074302C"/>
    <w:rsid w:val="007447B2"/>
    <w:rsid w:val="00766168"/>
    <w:rsid w:val="00791E84"/>
    <w:rsid w:val="007938D1"/>
    <w:rsid w:val="00794F0B"/>
    <w:rsid w:val="007A4DB7"/>
    <w:rsid w:val="007A500E"/>
    <w:rsid w:val="007B5688"/>
    <w:rsid w:val="007D09EE"/>
    <w:rsid w:val="007E23E1"/>
    <w:rsid w:val="007E47BF"/>
    <w:rsid w:val="007F67F1"/>
    <w:rsid w:val="00820DE1"/>
    <w:rsid w:val="00834C79"/>
    <w:rsid w:val="00860738"/>
    <w:rsid w:val="00873E79"/>
    <w:rsid w:val="00882725"/>
    <w:rsid w:val="00884161"/>
    <w:rsid w:val="008F3E23"/>
    <w:rsid w:val="008F5A18"/>
    <w:rsid w:val="00923BEB"/>
    <w:rsid w:val="0093480B"/>
    <w:rsid w:val="00954047"/>
    <w:rsid w:val="009628AE"/>
    <w:rsid w:val="0098245E"/>
    <w:rsid w:val="0098549A"/>
    <w:rsid w:val="009A2A68"/>
    <w:rsid w:val="009C4B70"/>
    <w:rsid w:val="00A04EB8"/>
    <w:rsid w:val="00A065EB"/>
    <w:rsid w:val="00A10EDD"/>
    <w:rsid w:val="00A3626A"/>
    <w:rsid w:val="00A51223"/>
    <w:rsid w:val="00A75B0A"/>
    <w:rsid w:val="00A76E30"/>
    <w:rsid w:val="00AC0E37"/>
    <w:rsid w:val="00AC4390"/>
    <w:rsid w:val="00AC72EF"/>
    <w:rsid w:val="00AD51C6"/>
    <w:rsid w:val="00AD79C1"/>
    <w:rsid w:val="00B0656A"/>
    <w:rsid w:val="00B161D3"/>
    <w:rsid w:val="00B364F6"/>
    <w:rsid w:val="00B577EB"/>
    <w:rsid w:val="00B626BF"/>
    <w:rsid w:val="00B62740"/>
    <w:rsid w:val="00B91141"/>
    <w:rsid w:val="00BA2D2F"/>
    <w:rsid w:val="00BA41E2"/>
    <w:rsid w:val="00BA6782"/>
    <w:rsid w:val="00BB2CEC"/>
    <w:rsid w:val="00BC0F81"/>
    <w:rsid w:val="00BC1941"/>
    <w:rsid w:val="00BE3984"/>
    <w:rsid w:val="00C22E0C"/>
    <w:rsid w:val="00C27ECD"/>
    <w:rsid w:val="00C60943"/>
    <w:rsid w:val="00C73E59"/>
    <w:rsid w:val="00CA5280"/>
    <w:rsid w:val="00CA7F59"/>
    <w:rsid w:val="00CC3990"/>
    <w:rsid w:val="00CC6B84"/>
    <w:rsid w:val="00CF0351"/>
    <w:rsid w:val="00CF3432"/>
    <w:rsid w:val="00CF599D"/>
    <w:rsid w:val="00D20162"/>
    <w:rsid w:val="00D23437"/>
    <w:rsid w:val="00D2755A"/>
    <w:rsid w:val="00D42281"/>
    <w:rsid w:val="00D66711"/>
    <w:rsid w:val="00D90BC0"/>
    <w:rsid w:val="00DB66B9"/>
    <w:rsid w:val="00DC5E3E"/>
    <w:rsid w:val="00DE32C8"/>
    <w:rsid w:val="00DF1C32"/>
    <w:rsid w:val="00DF3526"/>
    <w:rsid w:val="00E03BE9"/>
    <w:rsid w:val="00E10172"/>
    <w:rsid w:val="00E21241"/>
    <w:rsid w:val="00E2427B"/>
    <w:rsid w:val="00E736FF"/>
    <w:rsid w:val="00EA6827"/>
    <w:rsid w:val="00EB7B18"/>
    <w:rsid w:val="00EC3306"/>
    <w:rsid w:val="00EE553A"/>
    <w:rsid w:val="00F0391D"/>
    <w:rsid w:val="00F243DE"/>
    <w:rsid w:val="00F3513A"/>
    <w:rsid w:val="00F37FD3"/>
    <w:rsid w:val="00F43716"/>
    <w:rsid w:val="00F46AF9"/>
    <w:rsid w:val="00F742F7"/>
    <w:rsid w:val="00F824BE"/>
    <w:rsid w:val="00FA1933"/>
    <w:rsid w:val="00FB3C9C"/>
    <w:rsid w:val="00FB6452"/>
    <w:rsid w:val="00FB64A4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1C92E29C-441F-4F81-B045-1E0CC5AE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581B7-64A8-4F43-B656-2A932D146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1057</Words>
  <Characters>6241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2</cp:revision>
  <cp:lastPrinted>2019-03-25T09:13:00Z</cp:lastPrinted>
  <dcterms:created xsi:type="dcterms:W3CDTF">2019-04-04T12:02:00Z</dcterms:created>
  <dcterms:modified xsi:type="dcterms:W3CDTF">2019-04-04T12:02:00Z</dcterms:modified>
</cp:coreProperties>
</file>