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4B" w:rsidRPr="0089362F" w:rsidRDefault="00992E7A">
      <w:pPr>
        <w:pStyle w:val="Nadpis1"/>
        <w:jc w:val="center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DODATEK č. </w:t>
      </w:r>
      <w:r w:rsidR="00CC5EF7">
        <w:rPr>
          <w:rFonts w:asciiTheme="minorHAnsi" w:hAnsiTheme="minorHAnsi"/>
        </w:rPr>
        <w:t>1</w:t>
      </w:r>
    </w:p>
    <w:p w:rsidR="007C4F4B" w:rsidRPr="0089362F" w:rsidRDefault="00992E7A">
      <w:pPr>
        <w:pStyle w:val="Nadpis1"/>
        <w:jc w:val="center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ke Smlouvě o nájmu </w:t>
      </w:r>
      <w:r w:rsidR="00E36948">
        <w:rPr>
          <w:rFonts w:asciiTheme="minorHAnsi" w:hAnsiTheme="minorHAnsi"/>
        </w:rPr>
        <w:t>prostor sloužící k podnikání</w:t>
      </w:r>
    </w:p>
    <w:p w:rsidR="007C4F4B" w:rsidRPr="00287900" w:rsidRDefault="007C4F4B">
      <w:pPr>
        <w:rPr>
          <w:rFonts w:asciiTheme="minorHAnsi" w:hAnsiTheme="minorHAnsi"/>
          <w:sz w:val="20"/>
          <w:szCs w:val="20"/>
        </w:rPr>
      </w:pPr>
    </w:p>
    <w:p w:rsidR="007C4F4B" w:rsidRPr="0089362F" w:rsidRDefault="00992E7A" w:rsidP="00287900">
      <w:pPr>
        <w:jc w:val="center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uzavřené dne </w:t>
      </w:r>
      <w:proofErr w:type="gramStart"/>
      <w:r w:rsidR="00EA4A67">
        <w:rPr>
          <w:rFonts w:asciiTheme="minorHAnsi" w:hAnsiTheme="minorHAnsi"/>
        </w:rPr>
        <w:t>20</w:t>
      </w:r>
      <w:r w:rsidR="00CC5EF7">
        <w:rPr>
          <w:rFonts w:asciiTheme="minorHAnsi" w:hAnsiTheme="minorHAnsi"/>
        </w:rPr>
        <w:t>.</w:t>
      </w:r>
      <w:r w:rsidR="00EA4A67">
        <w:rPr>
          <w:rFonts w:asciiTheme="minorHAnsi" w:hAnsiTheme="minorHAnsi"/>
        </w:rPr>
        <w:t>12</w:t>
      </w:r>
      <w:r w:rsidR="00CC5EF7">
        <w:rPr>
          <w:rFonts w:asciiTheme="minorHAnsi" w:hAnsiTheme="minorHAnsi"/>
        </w:rPr>
        <w:t>.2018</w:t>
      </w:r>
      <w:proofErr w:type="gramEnd"/>
      <w:r w:rsidR="006C5DEA" w:rsidRPr="0089362F">
        <w:rPr>
          <w:rFonts w:asciiTheme="minorHAnsi" w:hAnsiTheme="minorHAnsi"/>
        </w:rPr>
        <w:t xml:space="preserve"> </w:t>
      </w:r>
      <w:r w:rsidRPr="0089362F">
        <w:rPr>
          <w:rFonts w:asciiTheme="minorHAnsi" w:hAnsiTheme="minorHAnsi"/>
        </w:rPr>
        <w:t>mezi:</w:t>
      </w:r>
    </w:p>
    <w:p w:rsidR="006C5DEA" w:rsidRPr="0089362F" w:rsidRDefault="006C5DEA">
      <w:pPr>
        <w:rPr>
          <w:rFonts w:asciiTheme="minorHAnsi" w:hAnsiTheme="minorHAnsi"/>
        </w:rPr>
      </w:pPr>
    </w:p>
    <w:p w:rsidR="007C4F4B" w:rsidRPr="00CC5EF7" w:rsidRDefault="00CC5EF7">
      <w:pPr>
        <w:rPr>
          <w:rFonts w:asciiTheme="minorHAnsi" w:hAnsiTheme="minorHAnsi"/>
          <w:b/>
          <w:sz w:val="28"/>
        </w:rPr>
      </w:pPr>
      <w:r w:rsidRPr="00CC5EF7">
        <w:rPr>
          <w:rFonts w:asciiTheme="minorHAnsi" w:hAnsiTheme="minorHAnsi"/>
          <w:b/>
          <w:sz w:val="28"/>
        </w:rPr>
        <w:t xml:space="preserve">Nemocnice s poliklinikou Havířov, příspěvková organizace </w:t>
      </w:r>
    </w:p>
    <w:p w:rsidR="00CC5EF7" w:rsidRDefault="00CC5EF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Zastoupena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</w:t>
      </w:r>
      <w:proofErr w:type="gramEnd"/>
      <w:r>
        <w:rPr>
          <w:rFonts w:asciiTheme="minorHAnsi" w:hAnsiTheme="minorHAnsi"/>
        </w:rPr>
        <w:t xml:space="preserve"> et. Ing. Bc. Jiří Matěj, MBAce, ředitel </w:t>
      </w:r>
    </w:p>
    <w:p w:rsidR="00CC5EF7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</w:t>
      </w:r>
      <w:proofErr w:type="gramStart"/>
      <w:r>
        <w:rPr>
          <w:rFonts w:asciiTheme="minorHAnsi" w:hAnsiTheme="minorHAnsi"/>
        </w:rPr>
        <w:t>sídlem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Dělnická</w:t>
      </w:r>
      <w:proofErr w:type="gramEnd"/>
      <w:r>
        <w:rPr>
          <w:rFonts w:asciiTheme="minorHAnsi" w:hAnsiTheme="minorHAnsi"/>
        </w:rPr>
        <w:t xml:space="preserve"> 1132/24, 736 01 Havířov </w:t>
      </w:r>
    </w:p>
    <w:p w:rsidR="00CC5EF7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Oprávněná osoba k podpisu a k jednání ve věcech této </w:t>
      </w:r>
      <w:proofErr w:type="gramStart"/>
      <w:r>
        <w:rPr>
          <w:rFonts w:asciiTheme="minorHAnsi" w:hAnsiTheme="minorHAnsi"/>
        </w:rPr>
        <w:t>smlouvy : Bc</w:t>
      </w:r>
      <w:proofErr w:type="gramEnd"/>
      <w:r>
        <w:rPr>
          <w:rFonts w:asciiTheme="minorHAnsi" w:hAnsiTheme="minorHAnsi"/>
        </w:rPr>
        <w:t>. Marcela Mesochoridisová, provozně-technický náměstek</w:t>
      </w:r>
    </w:p>
    <w:p w:rsidR="00CC5EF7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>IČ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00844896</w:t>
      </w:r>
    </w:p>
    <w:p w:rsidR="00CC5EF7" w:rsidRDefault="00CC5EF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DIČ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CZ844896</w:t>
      </w:r>
      <w:proofErr w:type="gramEnd"/>
    </w:p>
    <w:p w:rsidR="00CC5EF7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Bankovní </w:t>
      </w:r>
      <w:proofErr w:type="gramStart"/>
      <w:r>
        <w:rPr>
          <w:rFonts w:asciiTheme="minorHAnsi" w:hAnsiTheme="minorHAnsi"/>
        </w:rPr>
        <w:t>spojení :</w:t>
      </w:r>
      <w:r>
        <w:rPr>
          <w:rFonts w:asciiTheme="minorHAnsi" w:hAnsiTheme="minorHAnsi"/>
        </w:rPr>
        <w:tab/>
      </w:r>
      <w:r w:rsidR="0082714E">
        <w:rPr>
          <w:rFonts w:asciiTheme="minorHAnsi" w:hAnsiTheme="minorHAnsi"/>
        </w:rPr>
        <w:t>anonymizováno</w:t>
      </w:r>
      <w:proofErr w:type="gramEnd"/>
      <w:r>
        <w:rPr>
          <w:rFonts w:asciiTheme="minorHAnsi" w:hAnsiTheme="minorHAnsi"/>
        </w:rPr>
        <w:t xml:space="preserve"> </w:t>
      </w:r>
    </w:p>
    <w:p w:rsidR="00CC5EF7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>Číslo účtu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2714E">
        <w:rPr>
          <w:rFonts w:asciiTheme="minorHAnsi" w:hAnsiTheme="minorHAnsi"/>
        </w:rPr>
        <w:t>anonymizováno</w:t>
      </w:r>
      <w:bookmarkStart w:id="0" w:name="_GoBack"/>
      <w:bookmarkEnd w:id="0"/>
    </w:p>
    <w:p w:rsidR="00CC5EF7" w:rsidRPr="0089362F" w:rsidRDefault="00CC5E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Zapsaná v obchodním rejstříku Krajského soudu v Ostravě, oddíl </w:t>
      </w:r>
      <w:proofErr w:type="spellStart"/>
      <w:r>
        <w:rPr>
          <w:rFonts w:asciiTheme="minorHAnsi" w:hAnsiTheme="minorHAnsi"/>
        </w:rPr>
        <w:t>Pr</w:t>
      </w:r>
      <w:proofErr w:type="spellEnd"/>
      <w:r>
        <w:rPr>
          <w:rFonts w:asciiTheme="minorHAnsi" w:hAnsiTheme="minorHAnsi"/>
        </w:rPr>
        <w:t>, vložka 899</w:t>
      </w:r>
    </w:p>
    <w:p w:rsidR="007C4F4B" w:rsidRPr="0089362F" w:rsidRDefault="00992E7A">
      <w:pPr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 xml:space="preserve">(dále jen </w:t>
      </w:r>
      <w:r w:rsidRPr="00287900">
        <w:rPr>
          <w:rFonts w:asciiTheme="minorHAnsi" w:hAnsiTheme="minorHAnsi"/>
          <w:b/>
        </w:rPr>
        <w:t>pronajímatel</w:t>
      </w:r>
      <w:r w:rsidRPr="0089362F">
        <w:rPr>
          <w:rFonts w:asciiTheme="minorHAnsi" w:hAnsiTheme="minorHAnsi"/>
        </w:rPr>
        <w:t>)</w:t>
      </w:r>
    </w:p>
    <w:p w:rsidR="007C4F4B" w:rsidRPr="0089362F" w:rsidRDefault="007C4F4B">
      <w:pPr>
        <w:pStyle w:val="Zpa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7C4F4B" w:rsidRPr="0089362F" w:rsidRDefault="00992E7A">
      <w:pPr>
        <w:pStyle w:val="Zpat"/>
        <w:tabs>
          <w:tab w:val="clear" w:pos="4536"/>
          <w:tab w:val="clear" w:pos="9072"/>
        </w:tabs>
        <w:rPr>
          <w:rFonts w:asciiTheme="minorHAnsi" w:hAnsiTheme="minorHAnsi"/>
        </w:rPr>
      </w:pPr>
      <w:r w:rsidRPr="0089362F">
        <w:rPr>
          <w:rFonts w:asciiTheme="minorHAnsi" w:hAnsiTheme="minorHAnsi"/>
        </w:rPr>
        <w:t>a</w:t>
      </w:r>
    </w:p>
    <w:p w:rsidR="007C4F4B" w:rsidRPr="0089362F" w:rsidRDefault="007C4F4B">
      <w:pPr>
        <w:rPr>
          <w:rFonts w:asciiTheme="minorHAnsi" w:hAnsiTheme="minorHAnsi"/>
          <w:b/>
          <w:bCs/>
        </w:rPr>
      </w:pPr>
    </w:p>
    <w:p w:rsidR="006C5DEA" w:rsidRDefault="00D0666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MUDr. </w:t>
      </w:r>
      <w:r w:rsidR="00EA4A67">
        <w:rPr>
          <w:rFonts w:asciiTheme="minorHAnsi" w:hAnsiTheme="minorHAnsi"/>
          <w:b/>
          <w:bCs/>
        </w:rPr>
        <w:t xml:space="preserve">Slepánková Marta, s.r.o. </w:t>
      </w:r>
    </w:p>
    <w:p w:rsidR="00287900" w:rsidRDefault="00720B96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Se </w:t>
      </w:r>
      <w:proofErr w:type="gramStart"/>
      <w:r>
        <w:rPr>
          <w:rFonts w:asciiTheme="minorHAnsi" w:hAnsiTheme="minorHAnsi"/>
          <w:bCs/>
        </w:rPr>
        <w:t xml:space="preserve">sídlem :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EA4A67">
        <w:rPr>
          <w:rFonts w:asciiTheme="minorHAnsi" w:hAnsiTheme="minorHAnsi"/>
          <w:bCs/>
        </w:rPr>
        <w:t>Karvinská</w:t>
      </w:r>
      <w:proofErr w:type="gramEnd"/>
      <w:r w:rsidR="00EA4A67">
        <w:rPr>
          <w:rFonts w:asciiTheme="minorHAnsi" w:hAnsiTheme="minorHAnsi"/>
          <w:bCs/>
        </w:rPr>
        <w:t xml:space="preserve"> 1267/53</w:t>
      </w:r>
      <w:r>
        <w:rPr>
          <w:rFonts w:asciiTheme="minorHAnsi" w:hAnsiTheme="minorHAnsi"/>
          <w:bCs/>
        </w:rPr>
        <w:t xml:space="preserve">, 736 01 Havířov – Město </w:t>
      </w:r>
    </w:p>
    <w:p w:rsidR="00720B96" w:rsidRDefault="00720B96">
      <w:pPr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 xml:space="preserve">Zastoupena :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MUDr.</w:t>
      </w:r>
      <w:proofErr w:type="gramEnd"/>
      <w:r>
        <w:rPr>
          <w:rFonts w:asciiTheme="minorHAnsi" w:hAnsiTheme="minorHAnsi"/>
          <w:bCs/>
        </w:rPr>
        <w:t xml:space="preserve"> </w:t>
      </w:r>
      <w:r w:rsidR="00EA4A67">
        <w:rPr>
          <w:rFonts w:asciiTheme="minorHAnsi" w:hAnsiTheme="minorHAnsi"/>
          <w:bCs/>
        </w:rPr>
        <w:t xml:space="preserve">Marta Slepánková, jednatel </w:t>
      </w:r>
      <w:r>
        <w:rPr>
          <w:rFonts w:asciiTheme="minorHAnsi" w:hAnsiTheme="minorHAnsi"/>
          <w:bCs/>
        </w:rPr>
        <w:t xml:space="preserve"> </w:t>
      </w:r>
    </w:p>
    <w:p w:rsidR="00720B96" w:rsidRDefault="00720B96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IČ 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EA4A67">
        <w:rPr>
          <w:rFonts w:asciiTheme="minorHAnsi" w:hAnsiTheme="minorHAnsi"/>
          <w:bCs/>
        </w:rPr>
        <w:t>02638185</w:t>
      </w:r>
    </w:p>
    <w:p w:rsidR="00720B96" w:rsidRPr="00CC5EF7" w:rsidRDefault="00720B96">
      <w:pPr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DIČ 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není</w:t>
      </w:r>
      <w:proofErr w:type="gramEnd"/>
      <w:r>
        <w:rPr>
          <w:rFonts w:asciiTheme="minorHAnsi" w:hAnsiTheme="minorHAnsi"/>
          <w:bCs/>
        </w:rPr>
        <w:t xml:space="preserve"> plátce DPH</w:t>
      </w:r>
    </w:p>
    <w:p w:rsidR="007C4F4B" w:rsidRPr="0089362F" w:rsidRDefault="00992E7A">
      <w:pPr>
        <w:rPr>
          <w:rFonts w:asciiTheme="minorHAnsi" w:hAnsiTheme="minorHAnsi"/>
          <w:bCs/>
        </w:rPr>
      </w:pPr>
      <w:r w:rsidRPr="0089362F">
        <w:rPr>
          <w:rFonts w:asciiTheme="minorHAnsi" w:hAnsiTheme="minorHAnsi"/>
          <w:bCs/>
        </w:rPr>
        <w:t xml:space="preserve">(dále jen </w:t>
      </w:r>
      <w:r w:rsidRPr="00287900">
        <w:rPr>
          <w:rFonts w:asciiTheme="minorHAnsi" w:hAnsiTheme="minorHAnsi"/>
          <w:b/>
          <w:bCs/>
        </w:rPr>
        <w:t>nájemce</w:t>
      </w:r>
      <w:r w:rsidRPr="0089362F">
        <w:rPr>
          <w:rFonts w:asciiTheme="minorHAnsi" w:hAnsiTheme="minorHAnsi"/>
          <w:bCs/>
        </w:rPr>
        <w:t>)</w:t>
      </w:r>
    </w:p>
    <w:p w:rsidR="007C4F4B" w:rsidRPr="00287900" w:rsidRDefault="007C4F4B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7C4F4B" w:rsidRPr="0089362F" w:rsidRDefault="00992E7A">
      <w:pPr>
        <w:jc w:val="center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  <w:b/>
          <w:bCs/>
        </w:rPr>
        <w:t>I.</w:t>
      </w:r>
    </w:p>
    <w:p w:rsidR="007C4F4B" w:rsidRPr="00287900" w:rsidRDefault="007C4F4B">
      <w:pPr>
        <w:rPr>
          <w:rFonts w:asciiTheme="minorHAnsi" w:hAnsiTheme="minorHAnsi"/>
          <w:b/>
          <w:bCs/>
          <w:sz w:val="20"/>
          <w:szCs w:val="20"/>
        </w:rPr>
      </w:pPr>
    </w:p>
    <w:p w:rsidR="007C4F4B" w:rsidRPr="0089362F" w:rsidRDefault="00992E7A">
      <w:pPr>
        <w:pStyle w:val="Zkladntext2"/>
        <w:rPr>
          <w:rFonts w:asciiTheme="minorHAnsi" w:hAnsiTheme="minorHAnsi"/>
        </w:rPr>
      </w:pPr>
      <w:r w:rsidRPr="0089362F">
        <w:rPr>
          <w:rFonts w:asciiTheme="minorHAnsi" w:hAnsiTheme="minorHAnsi"/>
        </w:rPr>
        <w:t>Smluvní strany se dohodly na změně a doplnění následujících ustanovení výše uvedené smlouvy takto:</w:t>
      </w:r>
    </w:p>
    <w:p w:rsidR="007C4F4B" w:rsidRPr="00287900" w:rsidRDefault="007C4F4B">
      <w:pPr>
        <w:jc w:val="both"/>
        <w:rPr>
          <w:rFonts w:asciiTheme="minorHAnsi" w:hAnsiTheme="minorHAnsi"/>
          <w:sz w:val="20"/>
        </w:rPr>
      </w:pPr>
    </w:p>
    <w:p w:rsidR="007C4F4B" w:rsidRDefault="006C5DE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V čl. IV. </w:t>
      </w:r>
      <w:r w:rsidR="00720B96">
        <w:rPr>
          <w:rFonts w:asciiTheme="minorHAnsi" w:hAnsiTheme="minorHAnsi"/>
        </w:rPr>
        <w:t>Cena nájmu</w:t>
      </w:r>
      <w:r w:rsidRPr="0089362F">
        <w:rPr>
          <w:rFonts w:asciiTheme="minorHAnsi" w:hAnsiTheme="minorHAnsi"/>
        </w:rPr>
        <w:t xml:space="preserve"> se odst. </w:t>
      </w:r>
      <w:r w:rsidR="00720B96">
        <w:rPr>
          <w:rFonts w:asciiTheme="minorHAnsi" w:hAnsiTheme="minorHAnsi"/>
        </w:rPr>
        <w:t xml:space="preserve">1 </w:t>
      </w:r>
      <w:r w:rsidR="00992E7A" w:rsidRPr="0089362F">
        <w:rPr>
          <w:rFonts w:asciiTheme="minorHAnsi" w:hAnsiTheme="minorHAnsi"/>
        </w:rPr>
        <w:t>nahrazuje novým zněním následovně:</w:t>
      </w:r>
    </w:p>
    <w:p w:rsidR="00720B96" w:rsidRDefault="00720B96" w:rsidP="00720B96">
      <w:pPr>
        <w:ind w:left="360"/>
        <w:jc w:val="both"/>
        <w:rPr>
          <w:rFonts w:asciiTheme="minorHAnsi" w:hAnsiTheme="minorHAnsi"/>
        </w:rPr>
      </w:pPr>
    </w:p>
    <w:p w:rsidR="00720B96" w:rsidRDefault="00720B96" w:rsidP="00720B96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nájmu je stanovena dohodou podle zákona č. 526/1990 Sb. o cenách. Cena za 1m² pronajatého nebytového prostoru činí 1.208,-Kč za rok/osvobozeno od DPH. Cena za pronajaté nebytové prostory činí ročně </w:t>
      </w:r>
      <w:r w:rsidR="00EA4A67">
        <w:rPr>
          <w:rFonts w:asciiTheme="minorHAnsi" w:hAnsiTheme="minorHAnsi"/>
        </w:rPr>
        <w:t>55.205,60</w:t>
      </w:r>
      <w:r>
        <w:rPr>
          <w:rFonts w:asciiTheme="minorHAnsi" w:hAnsiTheme="minorHAnsi"/>
        </w:rPr>
        <w:t xml:space="preserve">,-Kč/osvobozeno od DPH. </w:t>
      </w:r>
    </w:p>
    <w:p w:rsidR="00720B96" w:rsidRPr="00720B96" w:rsidRDefault="00720B96" w:rsidP="00720B96">
      <w:pPr>
        <w:ind w:left="360"/>
        <w:jc w:val="both"/>
        <w:rPr>
          <w:rFonts w:asciiTheme="minorHAnsi" w:hAnsiTheme="minorHAnsi"/>
          <w:b/>
        </w:rPr>
      </w:pPr>
      <w:r w:rsidRPr="00720B96">
        <w:rPr>
          <w:rFonts w:asciiTheme="minorHAnsi" w:hAnsiTheme="minorHAnsi"/>
          <w:b/>
        </w:rPr>
        <w:t xml:space="preserve">Měsíční nájemné činí </w:t>
      </w:r>
      <w:r w:rsidR="00EA4A67">
        <w:rPr>
          <w:rFonts w:asciiTheme="minorHAnsi" w:hAnsiTheme="minorHAnsi"/>
          <w:b/>
        </w:rPr>
        <w:t>4.601</w:t>
      </w:r>
      <w:r w:rsidRPr="00720B96">
        <w:rPr>
          <w:rFonts w:asciiTheme="minorHAnsi" w:hAnsiTheme="minorHAnsi"/>
          <w:b/>
        </w:rPr>
        <w:t xml:space="preserve">,-Kč/osvobozeno od DPH. </w:t>
      </w:r>
    </w:p>
    <w:p w:rsidR="007C4F4B" w:rsidRDefault="007C4F4B">
      <w:pPr>
        <w:jc w:val="both"/>
        <w:rPr>
          <w:rFonts w:asciiTheme="minorHAnsi" w:hAnsiTheme="minorHAnsi"/>
          <w:sz w:val="20"/>
        </w:rPr>
      </w:pPr>
    </w:p>
    <w:p w:rsidR="00720B96" w:rsidRPr="00287900" w:rsidRDefault="00720B96">
      <w:pPr>
        <w:jc w:val="both"/>
        <w:rPr>
          <w:rFonts w:asciiTheme="minorHAnsi" w:hAnsiTheme="minorHAnsi"/>
          <w:sz w:val="20"/>
        </w:rPr>
      </w:pPr>
    </w:p>
    <w:p w:rsidR="00720B96" w:rsidRDefault="00720B96" w:rsidP="00720B9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V čl. IV. </w:t>
      </w:r>
      <w:r>
        <w:rPr>
          <w:rFonts w:asciiTheme="minorHAnsi" w:hAnsiTheme="minorHAnsi"/>
        </w:rPr>
        <w:t>Cena nájmu</w:t>
      </w:r>
      <w:r w:rsidRPr="0089362F">
        <w:rPr>
          <w:rFonts w:asciiTheme="minorHAnsi" w:hAnsiTheme="minorHAnsi"/>
        </w:rPr>
        <w:t xml:space="preserve"> se odst. </w:t>
      </w:r>
      <w:r>
        <w:rPr>
          <w:rFonts w:asciiTheme="minorHAnsi" w:hAnsiTheme="minorHAnsi"/>
        </w:rPr>
        <w:t xml:space="preserve">2 </w:t>
      </w:r>
      <w:r w:rsidRPr="0089362F">
        <w:rPr>
          <w:rFonts w:asciiTheme="minorHAnsi" w:hAnsiTheme="minorHAnsi"/>
        </w:rPr>
        <w:t>nahrazuje novým zněním následovně:</w:t>
      </w:r>
    </w:p>
    <w:p w:rsidR="00720B96" w:rsidRDefault="00720B96">
      <w:pPr>
        <w:pStyle w:val="Zkladntextodsazen"/>
        <w:ind w:left="360"/>
        <w:rPr>
          <w:rFonts w:asciiTheme="minorHAnsi" w:hAnsiTheme="minorHAnsi"/>
          <w:b w:val="0"/>
          <w:bCs w:val="0"/>
        </w:rPr>
      </w:pPr>
    </w:p>
    <w:p w:rsidR="006C5DEA" w:rsidRPr="0089362F" w:rsidRDefault="00992E7A">
      <w:pPr>
        <w:pStyle w:val="Zkladntextodsazen"/>
        <w:ind w:left="360"/>
        <w:rPr>
          <w:rFonts w:asciiTheme="minorHAnsi" w:hAnsiTheme="minorHAnsi"/>
          <w:b w:val="0"/>
          <w:bCs w:val="0"/>
        </w:rPr>
      </w:pPr>
      <w:r w:rsidRPr="0089362F">
        <w:rPr>
          <w:rFonts w:asciiTheme="minorHAnsi" w:hAnsiTheme="minorHAnsi"/>
          <w:b w:val="0"/>
          <w:bCs w:val="0"/>
        </w:rPr>
        <w:t>N</w:t>
      </w:r>
      <w:r w:rsidR="006C5DEA" w:rsidRPr="0089362F">
        <w:rPr>
          <w:rFonts w:asciiTheme="minorHAnsi" w:hAnsiTheme="minorHAnsi"/>
          <w:b w:val="0"/>
          <w:bCs w:val="0"/>
        </w:rPr>
        <w:t xml:space="preserve">ad rámec ceny nájmu hradí nájemce náklady na služby v cenách, v jakých je účtují dodavatelé těchto služeb pronajímateli, a to </w:t>
      </w:r>
      <w:proofErr w:type="gramStart"/>
      <w:r w:rsidR="006C5DEA" w:rsidRPr="0089362F">
        <w:rPr>
          <w:rFonts w:asciiTheme="minorHAnsi" w:hAnsiTheme="minorHAnsi"/>
          <w:b w:val="0"/>
          <w:bCs w:val="0"/>
        </w:rPr>
        <w:t>za :</w:t>
      </w:r>
      <w:proofErr w:type="gramEnd"/>
    </w:p>
    <w:p w:rsidR="007C4F4B" w:rsidRPr="00287900" w:rsidRDefault="007C4F4B">
      <w:pPr>
        <w:tabs>
          <w:tab w:val="left" w:pos="1960"/>
        </w:tabs>
        <w:ind w:left="705" w:hanging="705"/>
        <w:rPr>
          <w:rFonts w:asciiTheme="minorHAnsi" w:hAnsiTheme="minorHAnsi"/>
          <w:sz w:val="20"/>
        </w:rPr>
      </w:pPr>
    </w:p>
    <w:p w:rsidR="005C447E" w:rsidRDefault="00992E7A" w:rsidP="005C447E">
      <w:pPr>
        <w:numPr>
          <w:ilvl w:val="0"/>
          <w:numId w:val="23"/>
        </w:numPr>
        <w:ind w:hanging="294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  <w:b/>
          <w:bCs/>
        </w:rPr>
        <w:t>teplo a teplou vodu</w:t>
      </w:r>
    </w:p>
    <w:p w:rsidR="007C4F4B" w:rsidRPr="0089362F" w:rsidRDefault="00992E7A" w:rsidP="005C447E">
      <w:pPr>
        <w:tabs>
          <w:tab w:val="left" w:pos="720"/>
        </w:tabs>
        <w:ind w:left="720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  <w:t xml:space="preserve">       </w:t>
      </w:r>
      <w:r w:rsidR="00EA4A67">
        <w:rPr>
          <w:rFonts w:asciiTheme="minorHAnsi" w:hAnsiTheme="minorHAnsi"/>
          <w:b/>
          <w:bCs/>
        </w:rPr>
        <w:t>1.414</w:t>
      </w:r>
      <w:r w:rsidR="00287900">
        <w:rPr>
          <w:rFonts w:asciiTheme="minorHAnsi" w:hAnsiTheme="minorHAnsi"/>
          <w:b/>
          <w:bCs/>
        </w:rPr>
        <w:t>,-</w:t>
      </w:r>
      <w:r w:rsidRPr="0089362F">
        <w:rPr>
          <w:rFonts w:asciiTheme="minorHAnsi" w:hAnsiTheme="minorHAnsi"/>
          <w:b/>
          <w:bCs/>
        </w:rPr>
        <w:t>Kč + 15 % DPH</w:t>
      </w:r>
    </w:p>
    <w:p w:rsidR="007C4F4B" w:rsidRPr="00287900" w:rsidRDefault="007C4F4B">
      <w:pPr>
        <w:pStyle w:val="Zkladntextodsazen2"/>
        <w:tabs>
          <w:tab w:val="left" w:pos="1960"/>
        </w:tabs>
        <w:rPr>
          <w:rFonts w:asciiTheme="minorHAnsi" w:hAnsiTheme="minorHAnsi"/>
          <w:b/>
          <w:bCs w:val="0"/>
          <w:sz w:val="20"/>
        </w:rPr>
      </w:pPr>
    </w:p>
    <w:p w:rsidR="005C447E" w:rsidRDefault="006C5DEA" w:rsidP="005C447E">
      <w:pPr>
        <w:pStyle w:val="Zkladntextodsazen2"/>
        <w:numPr>
          <w:ilvl w:val="0"/>
          <w:numId w:val="37"/>
        </w:numPr>
        <w:tabs>
          <w:tab w:val="clear" w:pos="1440"/>
          <w:tab w:val="left" w:pos="709"/>
        </w:tabs>
        <w:ind w:left="709" w:hanging="283"/>
        <w:rPr>
          <w:rFonts w:asciiTheme="minorHAnsi" w:hAnsiTheme="minorHAnsi"/>
          <w:b/>
          <w:bCs w:val="0"/>
        </w:rPr>
      </w:pPr>
      <w:r w:rsidRPr="005C447E">
        <w:rPr>
          <w:rFonts w:asciiTheme="minorHAnsi" w:hAnsiTheme="minorHAnsi"/>
          <w:b/>
          <w:bCs w:val="0"/>
        </w:rPr>
        <w:t xml:space="preserve">elektrickou energii </w:t>
      </w:r>
    </w:p>
    <w:p w:rsidR="007C4F4B" w:rsidRPr="005C447E" w:rsidRDefault="00992E7A" w:rsidP="005C447E">
      <w:pPr>
        <w:pStyle w:val="Zkladntextodsazen2"/>
        <w:tabs>
          <w:tab w:val="left" w:pos="709"/>
        </w:tabs>
        <w:ind w:left="709"/>
        <w:rPr>
          <w:rFonts w:asciiTheme="minorHAnsi" w:hAnsiTheme="minorHAnsi"/>
          <w:b/>
          <w:bCs w:val="0"/>
        </w:rPr>
      </w:pPr>
      <w:r w:rsidRPr="005C447E">
        <w:rPr>
          <w:rFonts w:asciiTheme="minorHAnsi" w:hAnsiTheme="minorHAnsi"/>
        </w:rPr>
        <w:t>měsíční paušál</w:t>
      </w:r>
      <w:r w:rsidRPr="005C447E">
        <w:rPr>
          <w:rFonts w:asciiTheme="minorHAnsi" w:hAnsiTheme="minorHAnsi"/>
        </w:rPr>
        <w:tab/>
      </w:r>
      <w:r w:rsidRPr="005C447E">
        <w:rPr>
          <w:rFonts w:asciiTheme="minorHAnsi" w:hAnsiTheme="minorHAnsi"/>
        </w:rPr>
        <w:tab/>
      </w:r>
      <w:r w:rsidRPr="005C447E">
        <w:rPr>
          <w:rFonts w:asciiTheme="minorHAnsi" w:hAnsiTheme="minorHAnsi"/>
        </w:rPr>
        <w:tab/>
      </w:r>
      <w:r w:rsidRPr="005C447E">
        <w:rPr>
          <w:rFonts w:asciiTheme="minorHAnsi" w:hAnsiTheme="minorHAnsi"/>
        </w:rPr>
        <w:tab/>
      </w:r>
      <w:r w:rsidRPr="005C447E">
        <w:rPr>
          <w:rFonts w:asciiTheme="minorHAnsi" w:hAnsiTheme="minorHAnsi"/>
        </w:rPr>
        <w:tab/>
      </w:r>
      <w:r w:rsidRPr="005C447E">
        <w:rPr>
          <w:rFonts w:asciiTheme="minorHAnsi" w:hAnsiTheme="minorHAnsi"/>
        </w:rPr>
        <w:tab/>
      </w:r>
      <w:r w:rsidR="00B721DC" w:rsidRPr="005C447E">
        <w:rPr>
          <w:rFonts w:asciiTheme="minorHAnsi" w:hAnsiTheme="minorHAnsi"/>
        </w:rPr>
        <w:t xml:space="preserve">        </w:t>
      </w:r>
      <w:r w:rsidR="00EA4A67">
        <w:rPr>
          <w:rFonts w:asciiTheme="minorHAnsi" w:hAnsiTheme="minorHAnsi"/>
          <w:b/>
        </w:rPr>
        <w:t>229</w:t>
      </w:r>
      <w:r w:rsidR="00287900" w:rsidRPr="005C447E">
        <w:rPr>
          <w:rFonts w:asciiTheme="minorHAnsi" w:hAnsiTheme="minorHAnsi"/>
          <w:b/>
        </w:rPr>
        <w:t>,-</w:t>
      </w:r>
      <w:r w:rsidRPr="005C447E">
        <w:rPr>
          <w:rFonts w:asciiTheme="minorHAnsi" w:hAnsiTheme="minorHAnsi"/>
          <w:b/>
          <w:bCs w:val="0"/>
        </w:rPr>
        <w:t>Kč + 21 % DPH</w:t>
      </w:r>
    </w:p>
    <w:p w:rsidR="007C4F4B" w:rsidRPr="00287900" w:rsidRDefault="007C4F4B">
      <w:pPr>
        <w:tabs>
          <w:tab w:val="left" w:pos="1960"/>
        </w:tabs>
        <w:ind w:left="705" w:hanging="705"/>
        <w:rPr>
          <w:rFonts w:asciiTheme="minorHAnsi" w:hAnsiTheme="minorHAnsi"/>
          <w:sz w:val="20"/>
        </w:rPr>
      </w:pPr>
    </w:p>
    <w:p w:rsidR="007C4F4B" w:rsidRPr="0089362F" w:rsidRDefault="00992E7A">
      <w:pPr>
        <w:numPr>
          <w:ilvl w:val="0"/>
          <w:numId w:val="23"/>
        </w:numPr>
        <w:ind w:hanging="294"/>
        <w:jc w:val="both"/>
        <w:rPr>
          <w:rFonts w:asciiTheme="minorHAnsi" w:hAnsiTheme="minorHAnsi"/>
        </w:rPr>
      </w:pPr>
      <w:r w:rsidRPr="0089362F">
        <w:rPr>
          <w:rFonts w:asciiTheme="minorHAnsi" w:hAnsiTheme="minorHAnsi"/>
          <w:b/>
          <w:bCs/>
        </w:rPr>
        <w:t xml:space="preserve">vodné a stočné </w:t>
      </w:r>
    </w:p>
    <w:p w:rsidR="007C4F4B" w:rsidRPr="0089362F" w:rsidRDefault="00992E7A">
      <w:pPr>
        <w:ind w:left="360" w:firstLine="345"/>
        <w:jc w:val="both"/>
        <w:rPr>
          <w:rFonts w:asciiTheme="minorHAnsi" w:hAnsiTheme="minorHAnsi"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  <w:t xml:space="preserve"> 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  <w:t xml:space="preserve">          </w:t>
      </w:r>
      <w:r w:rsidR="00EA4A67">
        <w:rPr>
          <w:rFonts w:asciiTheme="minorHAnsi" w:hAnsiTheme="minorHAnsi"/>
          <w:b/>
        </w:rPr>
        <w:t>698</w:t>
      </w:r>
      <w:r w:rsidR="00287900">
        <w:rPr>
          <w:rFonts w:asciiTheme="minorHAnsi" w:hAnsiTheme="minorHAnsi"/>
          <w:b/>
          <w:bCs/>
        </w:rPr>
        <w:t>,-</w:t>
      </w:r>
      <w:r w:rsidRPr="0089362F">
        <w:rPr>
          <w:rFonts w:asciiTheme="minorHAnsi" w:hAnsiTheme="minorHAnsi"/>
          <w:b/>
          <w:bCs/>
        </w:rPr>
        <w:t xml:space="preserve">Kč </w:t>
      </w:r>
      <w:r w:rsidRPr="0089362F">
        <w:rPr>
          <w:rFonts w:asciiTheme="minorHAnsi" w:hAnsiTheme="minorHAnsi"/>
        </w:rPr>
        <w:t xml:space="preserve">+ </w:t>
      </w:r>
      <w:r w:rsidRPr="0089362F">
        <w:rPr>
          <w:rFonts w:asciiTheme="minorHAnsi" w:hAnsiTheme="minorHAnsi"/>
          <w:b/>
          <w:bCs/>
        </w:rPr>
        <w:t>15 % DPH</w:t>
      </w:r>
    </w:p>
    <w:p w:rsidR="007C4F4B" w:rsidRPr="00287900" w:rsidRDefault="007C4F4B">
      <w:pPr>
        <w:ind w:left="360" w:firstLine="345"/>
        <w:jc w:val="both"/>
        <w:rPr>
          <w:rFonts w:asciiTheme="minorHAnsi" w:hAnsiTheme="minorHAnsi"/>
          <w:sz w:val="20"/>
        </w:rPr>
      </w:pPr>
    </w:p>
    <w:p w:rsidR="007C4F4B" w:rsidRPr="0089362F" w:rsidRDefault="005C447E">
      <w:pPr>
        <w:numPr>
          <w:ilvl w:val="0"/>
          <w:numId w:val="23"/>
        </w:numPr>
        <w:tabs>
          <w:tab w:val="left" w:pos="1960"/>
        </w:tabs>
        <w:ind w:hanging="29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odvoz a likvidace odpadu</w:t>
      </w:r>
    </w:p>
    <w:p w:rsidR="007C4F4B" w:rsidRPr="0089362F" w:rsidRDefault="00992E7A">
      <w:pPr>
        <w:ind w:left="360" w:firstLine="348"/>
        <w:jc w:val="both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="00A02F73" w:rsidRPr="0089362F">
        <w:rPr>
          <w:rFonts w:asciiTheme="minorHAnsi" w:hAnsiTheme="minorHAnsi"/>
        </w:rPr>
        <w:tab/>
      </w:r>
      <w:r w:rsidR="00D0666D">
        <w:rPr>
          <w:rFonts w:asciiTheme="minorHAnsi" w:hAnsiTheme="minorHAnsi"/>
          <w:b/>
        </w:rPr>
        <w:t>46</w:t>
      </w:r>
      <w:r w:rsidR="00287900" w:rsidRPr="00287900">
        <w:rPr>
          <w:rFonts w:asciiTheme="minorHAnsi" w:hAnsiTheme="minorHAnsi"/>
          <w:b/>
        </w:rPr>
        <w:t>,-</w:t>
      </w:r>
      <w:r w:rsidRPr="0089362F">
        <w:rPr>
          <w:rFonts w:asciiTheme="minorHAnsi" w:hAnsiTheme="minorHAnsi"/>
          <w:b/>
        </w:rPr>
        <w:t xml:space="preserve">Kč </w:t>
      </w:r>
      <w:r w:rsidRPr="0089362F">
        <w:rPr>
          <w:rFonts w:asciiTheme="minorHAnsi" w:hAnsiTheme="minorHAnsi"/>
          <w:b/>
          <w:bCs/>
        </w:rPr>
        <w:t>+ 21 % DPH</w:t>
      </w:r>
    </w:p>
    <w:p w:rsidR="007C4F4B" w:rsidRDefault="007C4F4B" w:rsidP="00EA4A67">
      <w:pPr>
        <w:jc w:val="both"/>
        <w:rPr>
          <w:rFonts w:asciiTheme="minorHAnsi" w:hAnsiTheme="minorHAnsi"/>
          <w:b/>
          <w:bCs/>
          <w:sz w:val="20"/>
        </w:rPr>
      </w:pPr>
    </w:p>
    <w:p w:rsidR="00EA4A67" w:rsidRPr="0089362F" w:rsidRDefault="00EA4A67" w:rsidP="00EA4A67">
      <w:pPr>
        <w:numPr>
          <w:ilvl w:val="0"/>
          <w:numId w:val="23"/>
        </w:numPr>
        <w:tabs>
          <w:tab w:val="left" w:pos="1960"/>
        </w:tabs>
        <w:ind w:hanging="29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úklid prostor</w:t>
      </w:r>
    </w:p>
    <w:p w:rsidR="00EA4A67" w:rsidRPr="0089362F" w:rsidRDefault="00EA4A67" w:rsidP="00EA4A67">
      <w:pPr>
        <w:ind w:left="360" w:firstLine="348"/>
        <w:jc w:val="both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1.121</w:t>
      </w:r>
      <w:r w:rsidRPr="00287900">
        <w:rPr>
          <w:rFonts w:asciiTheme="minorHAnsi" w:hAnsiTheme="minorHAnsi"/>
          <w:b/>
        </w:rPr>
        <w:t>,-</w:t>
      </w:r>
      <w:r w:rsidRPr="0089362F">
        <w:rPr>
          <w:rFonts w:asciiTheme="minorHAnsi" w:hAnsiTheme="minorHAnsi"/>
          <w:b/>
        </w:rPr>
        <w:t xml:space="preserve">Kč </w:t>
      </w:r>
      <w:r w:rsidRPr="0089362F">
        <w:rPr>
          <w:rFonts w:asciiTheme="minorHAnsi" w:hAnsiTheme="minorHAnsi"/>
          <w:b/>
          <w:bCs/>
        </w:rPr>
        <w:t>+ 21 % DPH</w:t>
      </w:r>
    </w:p>
    <w:p w:rsidR="00EA4A67" w:rsidRDefault="00EA4A67" w:rsidP="00EA4A67">
      <w:pPr>
        <w:jc w:val="both"/>
        <w:rPr>
          <w:rFonts w:asciiTheme="minorHAnsi" w:hAnsiTheme="minorHAnsi"/>
          <w:b/>
          <w:bCs/>
          <w:sz w:val="20"/>
        </w:rPr>
      </w:pPr>
    </w:p>
    <w:p w:rsidR="00DA44D4" w:rsidRPr="0089362F" w:rsidRDefault="00DA44D4" w:rsidP="00DA44D4">
      <w:pPr>
        <w:numPr>
          <w:ilvl w:val="0"/>
          <w:numId w:val="23"/>
        </w:numPr>
        <w:tabs>
          <w:tab w:val="left" w:pos="1960"/>
        </w:tabs>
        <w:ind w:hanging="29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propůjčení telefonní linky (klapky) – 2 klapky</w:t>
      </w:r>
    </w:p>
    <w:p w:rsidR="00DA44D4" w:rsidRDefault="00DA44D4" w:rsidP="00DA44D4">
      <w:pPr>
        <w:ind w:left="360" w:firstLine="348"/>
        <w:jc w:val="both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496</w:t>
      </w:r>
      <w:r w:rsidRPr="00287900">
        <w:rPr>
          <w:rFonts w:asciiTheme="minorHAnsi" w:hAnsiTheme="minorHAnsi"/>
          <w:b/>
        </w:rPr>
        <w:t>,-</w:t>
      </w:r>
      <w:r w:rsidRPr="0089362F">
        <w:rPr>
          <w:rFonts w:asciiTheme="minorHAnsi" w:hAnsiTheme="minorHAnsi"/>
          <w:b/>
        </w:rPr>
        <w:t xml:space="preserve">Kč </w:t>
      </w:r>
      <w:r w:rsidRPr="0089362F">
        <w:rPr>
          <w:rFonts w:asciiTheme="minorHAnsi" w:hAnsiTheme="minorHAnsi"/>
          <w:b/>
          <w:bCs/>
        </w:rPr>
        <w:t>+ 21 % DPH</w:t>
      </w:r>
    </w:p>
    <w:p w:rsidR="00DA44D4" w:rsidRDefault="00DA44D4" w:rsidP="00DA44D4">
      <w:pPr>
        <w:ind w:left="360" w:firstLine="348"/>
        <w:jc w:val="both"/>
        <w:rPr>
          <w:rFonts w:asciiTheme="minorHAnsi" w:hAnsiTheme="minorHAnsi"/>
          <w:b/>
          <w:bCs/>
        </w:rPr>
      </w:pPr>
    </w:p>
    <w:p w:rsidR="00DA44D4" w:rsidRPr="0089362F" w:rsidRDefault="00DA44D4" w:rsidP="00DA44D4">
      <w:pPr>
        <w:numPr>
          <w:ilvl w:val="0"/>
          <w:numId w:val="23"/>
        </w:numPr>
        <w:tabs>
          <w:tab w:val="left" w:pos="1960"/>
        </w:tabs>
        <w:ind w:hanging="29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pronájem telefonního přístroje – 2 telefonní přístroje </w:t>
      </w:r>
    </w:p>
    <w:p w:rsidR="00DA44D4" w:rsidRPr="0089362F" w:rsidRDefault="00DA44D4" w:rsidP="00DA44D4">
      <w:pPr>
        <w:ind w:left="360" w:firstLine="348"/>
        <w:jc w:val="both"/>
        <w:rPr>
          <w:rFonts w:asciiTheme="minorHAnsi" w:hAnsiTheme="minorHAnsi"/>
          <w:b/>
          <w:bCs/>
        </w:rPr>
      </w:pPr>
      <w:r w:rsidRPr="0089362F">
        <w:rPr>
          <w:rFonts w:asciiTheme="minorHAnsi" w:hAnsiTheme="minorHAnsi"/>
        </w:rPr>
        <w:t>měsíční paušál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33</w:t>
      </w:r>
      <w:r w:rsidRPr="00287900">
        <w:rPr>
          <w:rFonts w:asciiTheme="minorHAnsi" w:hAnsiTheme="minorHAnsi"/>
          <w:b/>
        </w:rPr>
        <w:t>,-</w:t>
      </w:r>
      <w:r w:rsidRPr="0089362F">
        <w:rPr>
          <w:rFonts w:asciiTheme="minorHAnsi" w:hAnsiTheme="minorHAnsi"/>
          <w:b/>
        </w:rPr>
        <w:t xml:space="preserve">Kč </w:t>
      </w:r>
      <w:r w:rsidRPr="0089362F">
        <w:rPr>
          <w:rFonts w:asciiTheme="minorHAnsi" w:hAnsiTheme="minorHAnsi"/>
          <w:b/>
          <w:bCs/>
        </w:rPr>
        <w:t>+ 21 % DPH</w:t>
      </w:r>
    </w:p>
    <w:p w:rsidR="00DA44D4" w:rsidRPr="0089362F" w:rsidRDefault="00DA44D4" w:rsidP="00DA44D4">
      <w:pPr>
        <w:ind w:left="360" w:firstLine="348"/>
        <w:jc w:val="both"/>
        <w:rPr>
          <w:rFonts w:asciiTheme="minorHAnsi" w:hAnsiTheme="minorHAnsi"/>
          <w:b/>
          <w:bCs/>
        </w:rPr>
      </w:pPr>
    </w:p>
    <w:p w:rsidR="00DA44D4" w:rsidRPr="00287900" w:rsidRDefault="00DA44D4" w:rsidP="00EA4A67">
      <w:pPr>
        <w:jc w:val="both"/>
        <w:rPr>
          <w:rFonts w:asciiTheme="minorHAnsi" w:hAnsiTheme="minorHAnsi"/>
          <w:b/>
          <w:bCs/>
          <w:sz w:val="20"/>
        </w:rPr>
      </w:pPr>
    </w:p>
    <w:p w:rsidR="005C447E" w:rsidRDefault="005C447E" w:rsidP="005C447E">
      <w:pPr>
        <w:numPr>
          <w:ilvl w:val="0"/>
          <w:numId w:val="37"/>
        </w:numPr>
        <w:tabs>
          <w:tab w:val="clear" w:pos="1440"/>
          <w:tab w:val="num" w:pos="709"/>
        </w:tabs>
        <w:ind w:left="708" w:hanging="283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telefonní hovory</w:t>
      </w:r>
    </w:p>
    <w:p w:rsidR="005C447E" w:rsidRPr="005C447E" w:rsidRDefault="005C447E" w:rsidP="005C447E">
      <w:pPr>
        <w:ind w:left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fakturovány dle skutečnosti </w:t>
      </w:r>
    </w:p>
    <w:p w:rsidR="007C4F4B" w:rsidRPr="0089362F" w:rsidRDefault="007C4F4B">
      <w:pPr>
        <w:ind w:left="708"/>
        <w:jc w:val="both"/>
        <w:rPr>
          <w:rFonts w:asciiTheme="minorHAnsi" w:hAnsiTheme="minorHAnsi"/>
          <w:b/>
          <w:bCs/>
        </w:rPr>
      </w:pPr>
    </w:p>
    <w:p w:rsidR="007C4F4B" w:rsidRPr="00287900" w:rsidRDefault="00A02F73" w:rsidP="00287900">
      <w:pPr>
        <w:ind w:firstLine="708"/>
        <w:jc w:val="both"/>
        <w:rPr>
          <w:rFonts w:asciiTheme="minorHAnsi" w:hAnsiTheme="minorHAnsi"/>
          <w:b/>
          <w:bCs/>
          <w:sz w:val="28"/>
        </w:rPr>
      </w:pPr>
      <w:r w:rsidRPr="00287900">
        <w:rPr>
          <w:rFonts w:asciiTheme="minorHAnsi" w:hAnsiTheme="minorHAnsi"/>
          <w:b/>
          <w:bCs/>
          <w:sz w:val="28"/>
        </w:rPr>
        <w:t xml:space="preserve">Cena nájmu včetně služeb činí </w:t>
      </w:r>
      <w:proofErr w:type="gramStart"/>
      <w:r w:rsidRPr="00287900">
        <w:rPr>
          <w:rFonts w:asciiTheme="minorHAnsi" w:hAnsiTheme="minorHAnsi"/>
          <w:b/>
          <w:bCs/>
          <w:sz w:val="28"/>
        </w:rPr>
        <w:t xml:space="preserve">celkem  </w:t>
      </w:r>
      <w:r w:rsidR="00D0666D">
        <w:rPr>
          <w:rFonts w:asciiTheme="minorHAnsi" w:hAnsiTheme="minorHAnsi"/>
          <w:b/>
          <w:bCs/>
          <w:sz w:val="28"/>
        </w:rPr>
        <w:t>9.</w:t>
      </w:r>
      <w:r w:rsidR="00DA44D4">
        <w:rPr>
          <w:rFonts w:asciiTheme="minorHAnsi" w:hAnsiTheme="minorHAnsi"/>
          <w:b/>
          <w:bCs/>
          <w:sz w:val="28"/>
        </w:rPr>
        <w:t>359</w:t>
      </w:r>
      <w:r w:rsidR="00287900" w:rsidRPr="00287900">
        <w:rPr>
          <w:rFonts w:asciiTheme="minorHAnsi" w:hAnsiTheme="minorHAnsi"/>
          <w:b/>
          <w:bCs/>
          <w:sz w:val="28"/>
        </w:rPr>
        <w:t>,</w:t>
      </w:r>
      <w:proofErr w:type="gramEnd"/>
      <w:r w:rsidR="00287900" w:rsidRPr="00287900">
        <w:rPr>
          <w:rFonts w:asciiTheme="minorHAnsi" w:hAnsiTheme="minorHAnsi"/>
          <w:b/>
          <w:bCs/>
          <w:sz w:val="28"/>
        </w:rPr>
        <w:t>-</w:t>
      </w:r>
      <w:r w:rsidRPr="00287900">
        <w:rPr>
          <w:rFonts w:asciiTheme="minorHAnsi" w:hAnsiTheme="minorHAnsi"/>
          <w:b/>
          <w:bCs/>
          <w:sz w:val="28"/>
        </w:rPr>
        <w:t>Kč vč. DPH měsíčně.</w:t>
      </w:r>
    </w:p>
    <w:p w:rsidR="007C4F4B" w:rsidRPr="0089362F" w:rsidRDefault="007C4F4B">
      <w:pPr>
        <w:ind w:left="708"/>
        <w:jc w:val="both"/>
        <w:rPr>
          <w:rFonts w:asciiTheme="minorHAnsi" w:hAnsiTheme="minorHAnsi"/>
          <w:b/>
          <w:bCs/>
        </w:rPr>
      </w:pPr>
    </w:p>
    <w:p w:rsidR="007C4F4B" w:rsidRPr="0089362F" w:rsidRDefault="007C4F4B">
      <w:pPr>
        <w:pStyle w:val="Zkladntext2"/>
        <w:tabs>
          <w:tab w:val="left" w:pos="360"/>
        </w:tabs>
        <w:rPr>
          <w:rFonts w:asciiTheme="minorHAnsi" w:hAnsiTheme="minorHAnsi"/>
        </w:rPr>
      </w:pPr>
    </w:p>
    <w:p w:rsidR="007C4F4B" w:rsidRPr="0089362F" w:rsidRDefault="00992E7A">
      <w:pPr>
        <w:jc w:val="center"/>
        <w:rPr>
          <w:rFonts w:asciiTheme="minorHAnsi" w:hAnsiTheme="minorHAnsi"/>
          <w:bCs/>
        </w:rPr>
      </w:pPr>
      <w:r w:rsidRPr="0089362F">
        <w:rPr>
          <w:rFonts w:asciiTheme="minorHAnsi" w:hAnsiTheme="minorHAnsi"/>
          <w:b/>
        </w:rPr>
        <w:t>II.</w:t>
      </w:r>
    </w:p>
    <w:p w:rsidR="007C4F4B" w:rsidRPr="0089362F" w:rsidRDefault="007C4F4B">
      <w:pPr>
        <w:ind w:left="540"/>
        <w:jc w:val="both"/>
        <w:rPr>
          <w:rFonts w:asciiTheme="minorHAnsi" w:hAnsiTheme="minorHAnsi"/>
          <w:bCs/>
        </w:rPr>
      </w:pPr>
    </w:p>
    <w:p w:rsidR="007C4F4B" w:rsidRPr="0089362F" w:rsidRDefault="00992E7A">
      <w:pPr>
        <w:pStyle w:val="Zkladntextodsazen2"/>
        <w:numPr>
          <w:ilvl w:val="0"/>
          <w:numId w:val="26"/>
        </w:numPr>
        <w:tabs>
          <w:tab w:val="clear" w:pos="1080"/>
          <w:tab w:val="num" w:pos="360"/>
        </w:tabs>
        <w:ind w:left="360"/>
        <w:rPr>
          <w:rFonts w:asciiTheme="minorHAnsi" w:hAnsiTheme="minorHAnsi"/>
        </w:rPr>
      </w:pPr>
      <w:r w:rsidRPr="0089362F">
        <w:rPr>
          <w:rFonts w:asciiTheme="minorHAnsi" w:hAnsiTheme="minorHAnsi"/>
        </w:rPr>
        <w:t xml:space="preserve">V ostatním zůstávají ujednání Smlouvy o nájmu </w:t>
      </w:r>
      <w:r w:rsidR="005C447E">
        <w:rPr>
          <w:rFonts w:asciiTheme="minorHAnsi" w:hAnsiTheme="minorHAnsi"/>
        </w:rPr>
        <w:t>prostor sloužící k podnikání</w:t>
      </w:r>
      <w:r w:rsidR="00A02F73" w:rsidRPr="0089362F">
        <w:rPr>
          <w:rFonts w:asciiTheme="minorHAnsi" w:hAnsiTheme="minorHAnsi"/>
        </w:rPr>
        <w:t xml:space="preserve"> </w:t>
      </w:r>
      <w:r w:rsidRPr="0089362F">
        <w:rPr>
          <w:rFonts w:asciiTheme="minorHAnsi" w:hAnsiTheme="minorHAnsi"/>
        </w:rPr>
        <w:t xml:space="preserve">beze změny. </w:t>
      </w:r>
    </w:p>
    <w:p w:rsidR="007C4F4B" w:rsidRPr="0089362F" w:rsidRDefault="007C4F4B">
      <w:pPr>
        <w:jc w:val="both"/>
        <w:rPr>
          <w:rFonts w:asciiTheme="minorHAnsi" w:hAnsiTheme="minorHAnsi"/>
          <w:bCs/>
        </w:rPr>
      </w:pPr>
    </w:p>
    <w:p w:rsidR="00A966A0" w:rsidRPr="0089362F" w:rsidRDefault="00613019" w:rsidP="00A966A0">
      <w:pPr>
        <w:numPr>
          <w:ilvl w:val="0"/>
          <w:numId w:val="26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bCs/>
        </w:rPr>
      </w:pPr>
      <w:r w:rsidRPr="0089362F">
        <w:rPr>
          <w:rFonts w:asciiTheme="minorHAnsi" w:hAnsiTheme="minorHAnsi"/>
          <w:bCs/>
        </w:rPr>
        <w:t xml:space="preserve">Tento dodatek nabývá platnosti </w:t>
      </w:r>
      <w:r w:rsidR="00A80B2B" w:rsidRPr="0089362F">
        <w:rPr>
          <w:rFonts w:asciiTheme="minorHAnsi" w:hAnsiTheme="minorHAnsi"/>
          <w:bCs/>
        </w:rPr>
        <w:t xml:space="preserve">od </w:t>
      </w:r>
      <w:r w:rsidR="00A80B2B" w:rsidRPr="0089362F">
        <w:rPr>
          <w:rFonts w:asciiTheme="minorHAnsi" w:hAnsiTheme="minorHAnsi"/>
          <w:b/>
          <w:bCs/>
        </w:rPr>
        <w:t xml:space="preserve">1. </w:t>
      </w:r>
      <w:r w:rsidR="00287900">
        <w:rPr>
          <w:rFonts w:asciiTheme="minorHAnsi" w:hAnsiTheme="minorHAnsi"/>
          <w:b/>
          <w:bCs/>
        </w:rPr>
        <w:t>4</w:t>
      </w:r>
      <w:r w:rsidR="00A80B2B" w:rsidRPr="0089362F">
        <w:rPr>
          <w:rFonts w:asciiTheme="minorHAnsi" w:hAnsiTheme="minorHAnsi"/>
          <w:b/>
          <w:bCs/>
        </w:rPr>
        <w:t>. 201</w:t>
      </w:r>
      <w:r w:rsidR="00B721DC" w:rsidRPr="0089362F">
        <w:rPr>
          <w:rFonts w:asciiTheme="minorHAnsi" w:hAnsiTheme="minorHAnsi"/>
          <w:b/>
          <w:bCs/>
        </w:rPr>
        <w:t>9</w:t>
      </w:r>
      <w:r w:rsidRPr="0089362F">
        <w:rPr>
          <w:rFonts w:asciiTheme="minorHAnsi" w:hAnsiTheme="minorHAnsi"/>
          <w:bCs/>
        </w:rPr>
        <w:t xml:space="preserve"> a </w:t>
      </w:r>
      <w:r w:rsidRPr="0089362F">
        <w:rPr>
          <w:rFonts w:asciiTheme="minorHAnsi" w:hAnsiTheme="minorHAnsi"/>
        </w:rPr>
        <w:t xml:space="preserve">účinnosti v souladu s příslušnými ustanoveními zákona č. 340/2015 Sb., o registru smluv, ve znění pozdějších předpisů (dále jen „zákon o registru smluv“). </w:t>
      </w:r>
    </w:p>
    <w:p w:rsidR="00A966A0" w:rsidRPr="0089362F" w:rsidRDefault="00A966A0" w:rsidP="00A966A0">
      <w:pPr>
        <w:pStyle w:val="Odstavecseseznamem"/>
        <w:rPr>
          <w:rFonts w:asciiTheme="minorHAnsi" w:hAnsiTheme="minorHAnsi"/>
          <w:bCs/>
        </w:rPr>
      </w:pPr>
    </w:p>
    <w:p w:rsidR="007C4F4B" w:rsidRPr="0089362F" w:rsidRDefault="00A966A0" w:rsidP="00A966A0">
      <w:pPr>
        <w:numPr>
          <w:ilvl w:val="0"/>
          <w:numId w:val="26"/>
        </w:numPr>
        <w:tabs>
          <w:tab w:val="clear" w:pos="1080"/>
          <w:tab w:val="num" w:pos="360"/>
        </w:tabs>
        <w:ind w:left="360"/>
        <w:jc w:val="both"/>
        <w:rPr>
          <w:rFonts w:asciiTheme="minorHAnsi" w:hAnsiTheme="minorHAnsi"/>
          <w:bCs/>
        </w:rPr>
      </w:pPr>
      <w:r w:rsidRPr="0089362F">
        <w:rPr>
          <w:rFonts w:asciiTheme="minorHAnsi" w:hAnsiTheme="minorHAnsi"/>
          <w:bCs/>
        </w:rPr>
        <w:t>Tento dodatek je sepsán ve dvou vyhotoveních, z nichž každá strana obdrží jedno.</w:t>
      </w:r>
    </w:p>
    <w:p w:rsidR="007C4F4B" w:rsidRDefault="007C4F4B">
      <w:pPr>
        <w:ind w:left="705"/>
        <w:jc w:val="both"/>
        <w:rPr>
          <w:rFonts w:asciiTheme="minorHAnsi" w:hAnsiTheme="minorHAnsi"/>
        </w:rPr>
      </w:pPr>
    </w:p>
    <w:p w:rsidR="00287900" w:rsidRDefault="00287900">
      <w:pPr>
        <w:ind w:left="705"/>
        <w:jc w:val="both"/>
        <w:rPr>
          <w:rFonts w:asciiTheme="minorHAnsi" w:hAnsiTheme="minorHAnsi"/>
        </w:rPr>
      </w:pPr>
    </w:p>
    <w:p w:rsidR="00287900" w:rsidRPr="0089362F" w:rsidRDefault="00287900">
      <w:pPr>
        <w:ind w:left="705"/>
        <w:jc w:val="both"/>
        <w:rPr>
          <w:rFonts w:asciiTheme="minorHAnsi" w:hAnsiTheme="minorHAnsi"/>
        </w:rPr>
      </w:pPr>
    </w:p>
    <w:p w:rsidR="00A966A0" w:rsidRPr="0089362F" w:rsidRDefault="00A966A0">
      <w:pPr>
        <w:rPr>
          <w:rFonts w:asciiTheme="minorHAnsi" w:hAnsiTheme="minorHAnsi"/>
        </w:rPr>
      </w:pPr>
    </w:p>
    <w:p w:rsidR="007C4F4B" w:rsidRPr="0089362F" w:rsidRDefault="00992E7A">
      <w:pPr>
        <w:rPr>
          <w:rFonts w:asciiTheme="minorHAnsi" w:hAnsiTheme="minorHAnsi"/>
          <w:sz w:val="28"/>
        </w:rPr>
      </w:pPr>
      <w:r w:rsidRPr="0089362F">
        <w:rPr>
          <w:rFonts w:asciiTheme="minorHAnsi" w:hAnsiTheme="minorHAnsi"/>
        </w:rPr>
        <w:t>V </w:t>
      </w:r>
      <w:r w:rsidR="00A02F73" w:rsidRPr="0089362F">
        <w:rPr>
          <w:rFonts w:asciiTheme="minorHAnsi" w:hAnsiTheme="minorHAnsi"/>
        </w:rPr>
        <w:t>Havířově</w:t>
      </w:r>
      <w:r w:rsidRPr="0089362F">
        <w:rPr>
          <w:rFonts w:asciiTheme="minorHAnsi" w:hAnsiTheme="minorHAnsi"/>
        </w:rPr>
        <w:t xml:space="preserve"> dne: 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  <w:t xml:space="preserve">V </w:t>
      </w:r>
      <w:r w:rsidR="00A02F73" w:rsidRPr="0089362F">
        <w:rPr>
          <w:rFonts w:asciiTheme="minorHAnsi" w:hAnsiTheme="minorHAnsi"/>
        </w:rPr>
        <w:t>Havířově</w:t>
      </w:r>
      <w:r w:rsidRPr="0089362F">
        <w:rPr>
          <w:rFonts w:asciiTheme="minorHAnsi" w:hAnsiTheme="minorHAnsi"/>
        </w:rPr>
        <w:t xml:space="preserve"> dne:</w:t>
      </w: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7C4F4B">
      <w:pPr>
        <w:rPr>
          <w:rFonts w:asciiTheme="minorHAnsi" w:hAnsiTheme="minorHAnsi"/>
        </w:rPr>
      </w:pPr>
    </w:p>
    <w:p w:rsidR="007C4F4B" w:rsidRPr="0089362F" w:rsidRDefault="00992E7A">
      <w:pPr>
        <w:rPr>
          <w:rFonts w:asciiTheme="minorHAnsi" w:hAnsiTheme="minorHAnsi"/>
        </w:rPr>
      </w:pPr>
      <w:r w:rsidRPr="0089362F">
        <w:rPr>
          <w:rFonts w:asciiTheme="minorHAnsi" w:hAnsiTheme="minorHAnsi"/>
        </w:rPr>
        <w:t>…………………………</w:t>
      </w:r>
      <w:r w:rsidR="0063011F">
        <w:rPr>
          <w:rFonts w:asciiTheme="minorHAnsi" w:hAnsiTheme="minorHAnsi"/>
        </w:rPr>
        <w:t>……………..</w:t>
      </w:r>
      <w:r w:rsidRPr="0089362F">
        <w:rPr>
          <w:rFonts w:asciiTheme="minorHAnsi" w:hAnsiTheme="minorHAnsi"/>
        </w:rPr>
        <w:t>……..</w:t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ab/>
      </w:r>
      <w:r w:rsidR="00287900">
        <w:rPr>
          <w:rFonts w:asciiTheme="minorHAnsi" w:hAnsiTheme="minorHAnsi"/>
        </w:rPr>
        <w:tab/>
      </w:r>
      <w:r w:rsidR="0063011F">
        <w:rPr>
          <w:rFonts w:asciiTheme="minorHAnsi" w:hAnsiTheme="minorHAnsi"/>
        </w:rPr>
        <w:tab/>
      </w:r>
      <w:r w:rsidRPr="0089362F">
        <w:rPr>
          <w:rFonts w:asciiTheme="minorHAnsi" w:hAnsiTheme="minorHAnsi"/>
        </w:rPr>
        <w:t>….……………………</w:t>
      </w:r>
      <w:r w:rsidR="005C447E">
        <w:rPr>
          <w:rFonts w:asciiTheme="minorHAnsi" w:hAnsiTheme="minorHAnsi"/>
        </w:rPr>
        <w:t>…</w:t>
      </w:r>
      <w:r w:rsidR="00D0666D">
        <w:rPr>
          <w:rFonts w:asciiTheme="minorHAnsi" w:hAnsiTheme="minorHAnsi"/>
        </w:rPr>
        <w:t>…………</w:t>
      </w:r>
      <w:r w:rsidR="005C447E">
        <w:rPr>
          <w:rFonts w:asciiTheme="minorHAnsi" w:hAnsiTheme="minorHAnsi"/>
        </w:rPr>
        <w:t>.</w:t>
      </w:r>
      <w:r w:rsidRPr="0089362F">
        <w:rPr>
          <w:rFonts w:asciiTheme="minorHAnsi" w:hAnsiTheme="minorHAnsi"/>
        </w:rPr>
        <w:t>……</w:t>
      </w:r>
    </w:p>
    <w:p w:rsidR="0063011F" w:rsidRDefault="0063011F" w:rsidP="00A966A0">
      <w:pPr>
        <w:tabs>
          <w:tab w:val="left" w:pos="737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Bc. Marcela Mesochoridisová                                                                  </w:t>
      </w:r>
      <w:r w:rsidR="00D066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C447E">
        <w:rPr>
          <w:rFonts w:asciiTheme="minorHAnsi" w:hAnsiTheme="minorHAnsi"/>
        </w:rPr>
        <w:t xml:space="preserve">MUDr. </w:t>
      </w:r>
      <w:r w:rsidR="00DA44D4">
        <w:rPr>
          <w:rFonts w:asciiTheme="minorHAnsi" w:hAnsiTheme="minorHAnsi"/>
        </w:rPr>
        <w:t>Marta Slepánková</w:t>
      </w:r>
      <w:r>
        <w:rPr>
          <w:rFonts w:asciiTheme="minorHAnsi" w:hAnsiTheme="minorHAnsi"/>
        </w:rPr>
        <w:tab/>
      </w:r>
    </w:p>
    <w:p w:rsidR="00992E7A" w:rsidRPr="0089362F" w:rsidRDefault="0063011F" w:rsidP="00A966A0">
      <w:pPr>
        <w:tabs>
          <w:tab w:val="left" w:pos="7371"/>
        </w:tabs>
        <w:rPr>
          <w:rFonts w:asciiTheme="minorHAnsi" w:hAnsiTheme="minorHAnsi"/>
        </w:rPr>
      </w:pPr>
      <w:r>
        <w:rPr>
          <w:rFonts w:asciiTheme="minorHAnsi" w:hAnsiTheme="minorHAnsi"/>
        </w:rPr>
        <w:t>provozně-technický náměstek</w:t>
      </w:r>
      <w:r w:rsidR="00992E7A" w:rsidRPr="0089362F">
        <w:rPr>
          <w:rFonts w:asciiTheme="minorHAnsi" w:hAnsiTheme="minorHAnsi"/>
        </w:rPr>
        <w:tab/>
      </w:r>
    </w:p>
    <w:sectPr w:rsidR="00992E7A" w:rsidRPr="0089362F" w:rsidSect="00287900">
      <w:footerReference w:type="even" r:id="rId8"/>
      <w:footerReference w:type="default" r:id="rId9"/>
      <w:pgSz w:w="11906" w:h="16838"/>
      <w:pgMar w:top="56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46" w:rsidRDefault="005A5E46">
      <w:r>
        <w:separator/>
      </w:r>
    </w:p>
  </w:endnote>
  <w:endnote w:type="continuationSeparator" w:id="0">
    <w:p w:rsidR="005A5E46" w:rsidRDefault="005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B" w:rsidRDefault="00A856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92E7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F4B" w:rsidRDefault="007C4F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B" w:rsidRDefault="00A856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92E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14E">
      <w:rPr>
        <w:rStyle w:val="slostrnky"/>
        <w:noProof/>
      </w:rPr>
      <w:t>1</w:t>
    </w:r>
    <w:r>
      <w:rPr>
        <w:rStyle w:val="slostrnky"/>
      </w:rPr>
      <w:fldChar w:fldCharType="end"/>
    </w:r>
  </w:p>
  <w:p w:rsidR="007C4F4B" w:rsidRDefault="007C4F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46" w:rsidRDefault="005A5E46">
      <w:r>
        <w:separator/>
      </w:r>
    </w:p>
  </w:footnote>
  <w:footnote w:type="continuationSeparator" w:id="0">
    <w:p w:rsidR="005A5E46" w:rsidRDefault="005A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1B"/>
    <w:multiLevelType w:val="hybridMultilevel"/>
    <w:tmpl w:val="DA94F84E"/>
    <w:lvl w:ilvl="0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50D58"/>
    <w:multiLevelType w:val="hybridMultilevel"/>
    <w:tmpl w:val="20F4A47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3B60E8"/>
    <w:multiLevelType w:val="hybridMultilevel"/>
    <w:tmpl w:val="D98EC57C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08EA1BC8"/>
    <w:multiLevelType w:val="hybridMultilevel"/>
    <w:tmpl w:val="E5326066"/>
    <w:lvl w:ilvl="0" w:tplc="C33C70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522D27"/>
    <w:multiLevelType w:val="hybridMultilevel"/>
    <w:tmpl w:val="D6F61612"/>
    <w:lvl w:ilvl="0" w:tplc="314C7A1E">
      <w:start w:val="10"/>
      <w:numFmt w:val="bullet"/>
      <w:lvlText w:val="-"/>
      <w:lvlJc w:val="left"/>
      <w:pPr>
        <w:tabs>
          <w:tab w:val="num" w:pos="6693"/>
        </w:tabs>
        <w:ind w:left="66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1162D"/>
    <w:multiLevelType w:val="hybridMultilevel"/>
    <w:tmpl w:val="0AC6A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93067"/>
    <w:multiLevelType w:val="hybridMultilevel"/>
    <w:tmpl w:val="5DFAC404"/>
    <w:lvl w:ilvl="0" w:tplc="B9D255F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E17867"/>
    <w:multiLevelType w:val="hybridMultilevel"/>
    <w:tmpl w:val="E7D43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34FD3"/>
    <w:multiLevelType w:val="hybridMultilevel"/>
    <w:tmpl w:val="3AF2C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81787C"/>
    <w:multiLevelType w:val="hybridMultilevel"/>
    <w:tmpl w:val="4C7E06FE"/>
    <w:lvl w:ilvl="0" w:tplc="2E5837D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FDB7F54"/>
    <w:multiLevelType w:val="hybridMultilevel"/>
    <w:tmpl w:val="26864F42"/>
    <w:lvl w:ilvl="0" w:tplc="C33C70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352236"/>
    <w:multiLevelType w:val="hybridMultilevel"/>
    <w:tmpl w:val="39D87D2E"/>
    <w:lvl w:ilvl="0" w:tplc="C33C70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63F13F5"/>
    <w:multiLevelType w:val="hybridMultilevel"/>
    <w:tmpl w:val="C7909308"/>
    <w:lvl w:ilvl="0" w:tplc="8D241AC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FD203C7"/>
    <w:multiLevelType w:val="hybridMultilevel"/>
    <w:tmpl w:val="3D786FA2"/>
    <w:lvl w:ilvl="0" w:tplc="C33C70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07E4CEB"/>
    <w:multiLevelType w:val="hybridMultilevel"/>
    <w:tmpl w:val="410CC81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D09BE"/>
    <w:multiLevelType w:val="hybridMultilevel"/>
    <w:tmpl w:val="B900C5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422823"/>
    <w:multiLevelType w:val="hybridMultilevel"/>
    <w:tmpl w:val="2006C7AE"/>
    <w:lvl w:ilvl="0" w:tplc="314C7A1E">
      <w:start w:val="10"/>
      <w:numFmt w:val="bullet"/>
      <w:lvlText w:val="-"/>
      <w:lvlJc w:val="left"/>
      <w:pPr>
        <w:tabs>
          <w:tab w:val="num" w:pos="7401"/>
        </w:tabs>
        <w:ind w:left="740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8060DE6"/>
    <w:multiLevelType w:val="hybridMultilevel"/>
    <w:tmpl w:val="8B3E74F0"/>
    <w:lvl w:ilvl="0" w:tplc="63B6B3E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AAE662C"/>
    <w:multiLevelType w:val="hybridMultilevel"/>
    <w:tmpl w:val="6A76A8C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B5256"/>
    <w:multiLevelType w:val="hybridMultilevel"/>
    <w:tmpl w:val="4D449520"/>
    <w:lvl w:ilvl="0" w:tplc="46D00EB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9A67F8"/>
    <w:multiLevelType w:val="hybridMultilevel"/>
    <w:tmpl w:val="E1C00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AE2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AC05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34B24"/>
    <w:multiLevelType w:val="hybridMultilevel"/>
    <w:tmpl w:val="B4300AD4"/>
    <w:lvl w:ilvl="0" w:tplc="15523C9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A85C3F"/>
    <w:multiLevelType w:val="hybridMultilevel"/>
    <w:tmpl w:val="8F30C582"/>
    <w:lvl w:ilvl="0" w:tplc="3A068C5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403F6EA2"/>
    <w:multiLevelType w:val="hybridMultilevel"/>
    <w:tmpl w:val="684E0982"/>
    <w:lvl w:ilvl="0" w:tplc="48D0CB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8831A77"/>
    <w:multiLevelType w:val="hybridMultilevel"/>
    <w:tmpl w:val="282C66AC"/>
    <w:lvl w:ilvl="0" w:tplc="46D00E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75D06"/>
    <w:multiLevelType w:val="hybridMultilevel"/>
    <w:tmpl w:val="EA8CC1A2"/>
    <w:lvl w:ilvl="0" w:tplc="C33C70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8BD32A6"/>
    <w:multiLevelType w:val="hybridMultilevel"/>
    <w:tmpl w:val="4BB494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907EFE"/>
    <w:multiLevelType w:val="hybridMultilevel"/>
    <w:tmpl w:val="552020AC"/>
    <w:lvl w:ilvl="0" w:tplc="C33C70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71FE7646">
      <w:start w:val="1"/>
      <w:numFmt w:val="bullet"/>
      <w:lvlText w:val=""/>
      <w:lvlJc w:val="left"/>
      <w:pPr>
        <w:tabs>
          <w:tab w:val="num" w:pos="144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61304D"/>
    <w:multiLevelType w:val="hybridMultilevel"/>
    <w:tmpl w:val="AC62B54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622B24"/>
    <w:multiLevelType w:val="hybridMultilevel"/>
    <w:tmpl w:val="65CEEF04"/>
    <w:lvl w:ilvl="0" w:tplc="C33C70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A7F7C4F"/>
    <w:multiLevelType w:val="hybridMultilevel"/>
    <w:tmpl w:val="75A48F80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5F3C3DE4"/>
    <w:multiLevelType w:val="hybridMultilevel"/>
    <w:tmpl w:val="B466203C"/>
    <w:lvl w:ilvl="0" w:tplc="D26631D2">
      <w:numFmt w:val="bullet"/>
      <w:lvlText w:val="-"/>
      <w:lvlJc w:val="left"/>
      <w:pPr>
        <w:tabs>
          <w:tab w:val="num" w:pos="1413"/>
        </w:tabs>
        <w:ind w:left="14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3"/>
        </w:tabs>
        <w:ind w:left="2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3"/>
        </w:tabs>
        <w:ind w:left="42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3"/>
        </w:tabs>
        <w:ind w:left="5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3"/>
        </w:tabs>
        <w:ind w:left="64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3"/>
        </w:tabs>
        <w:ind w:left="7173" w:hanging="360"/>
      </w:pPr>
      <w:rPr>
        <w:rFonts w:ascii="Wingdings" w:hAnsi="Wingdings" w:hint="default"/>
      </w:rPr>
    </w:lvl>
  </w:abstractNum>
  <w:abstractNum w:abstractNumId="32">
    <w:nsid w:val="60CA6CCA"/>
    <w:multiLevelType w:val="hybridMultilevel"/>
    <w:tmpl w:val="37587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69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379FF"/>
    <w:multiLevelType w:val="hybridMultilevel"/>
    <w:tmpl w:val="FFD4014C"/>
    <w:lvl w:ilvl="0" w:tplc="F16EC2A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B4172B4"/>
    <w:multiLevelType w:val="hybridMultilevel"/>
    <w:tmpl w:val="8DBE54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D6A86"/>
    <w:multiLevelType w:val="hybridMultilevel"/>
    <w:tmpl w:val="5AF03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590528"/>
    <w:multiLevelType w:val="hybridMultilevel"/>
    <w:tmpl w:val="F364F7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3C70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9"/>
  </w:num>
  <w:num w:numId="5">
    <w:abstractNumId w:val="21"/>
  </w:num>
  <w:num w:numId="6">
    <w:abstractNumId w:val="33"/>
  </w:num>
  <w:num w:numId="7">
    <w:abstractNumId w:val="23"/>
  </w:num>
  <w:num w:numId="8">
    <w:abstractNumId w:val="6"/>
  </w:num>
  <w:num w:numId="9">
    <w:abstractNumId w:val="17"/>
  </w:num>
  <w:num w:numId="10">
    <w:abstractNumId w:val="22"/>
  </w:num>
  <w:num w:numId="11">
    <w:abstractNumId w:val="26"/>
  </w:num>
  <w:num w:numId="12">
    <w:abstractNumId w:val="31"/>
  </w:num>
  <w:num w:numId="13">
    <w:abstractNumId w:val="32"/>
  </w:num>
  <w:num w:numId="14">
    <w:abstractNumId w:val="28"/>
  </w:num>
  <w:num w:numId="15">
    <w:abstractNumId w:val="18"/>
  </w:num>
  <w:num w:numId="16">
    <w:abstractNumId w:val="0"/>
  </w:num>
  <w:num w:numId="17">
    <w:abstractNumId w:val="16"/>
  </w:num>
  <w:num w:numId="18">
    <w:abstractNumId w:val="4"/>
  </w:num>
  <w:num w:numId="19">
    <w:abstractNumId w:val="7"/>
  </w:num>
  <w:num w:numId="20">
    <w:abstractNumId w:val="34"/>
  </w:num>
  <w:num w:numId="21">
    <w:abstractNumId w:val="15"/>
  </w:num>
  <w:num w:numId="22">
    <w:abstractNumId w:val="36"/>
  </w:num>
  <w:num w:numId="23">
    <w:abstractNumId w:val="24"/>
  </w:num>
  <w:num w:numId="24">
    <w:abstractNumId w:val="19"/>
  </w:num>
  <w:num w:numId="25">
    <w:abstractNumId w:val="8"/>
  </w:num>
  <w:num w:numId="26">
    <w:abstractNumId w:val="14"/>
  </w:num>
  <w:num w:numId="27">
    <w:abstractNumId w:val="25"/>
  </w:num>
  <w:num w:numId="28">
    <w:abstractNumId w:val="12"/>
  </w:num>
  <w:num w:numId="29">
    <w:abstractNumId w:val="11"/>
  </w:num>
  <w:num w:numId="30">
    <w:abstractNumId w:val="13"/>
  </w:num>
  <w:num w:numId="31">
    <w:abstractNumId w:val="2"/>
  </w:num>
  <w:num w:numId="32">
    <w:abstractNumId w:val="29"/>
  </w:num>
  <w:num w:numId="33">
    <w:abstractNumId w:val="3"/>
  </w:num>
  <w:num w:numId="34">
    <w:abstractNumId w:val="30"/>
  </w:num>
  <w:num w:numId="35">
    <w:abstractNumId w:val="27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A0"/>
    <w:rsid w:val="00287900"/>
    <w:rsid w:val="00575574"/>
    <w:rsid w:val="005A5E46"/>
    <w:rsid w:val="005C447E"/>
    <w:rsid w:val="00613019"/>
    <w:rsid w:val="0063011F"/>
    <w:rsid w:val="006C5DEA"/>
    <w:rsid w:val="00720B96"/>
    <w:rsid w:val="007B6211"/>
    <w:rsid w:val="007C4F4B"/>
    <w:rsid w:val="0082714E"/>
    <w:rsid w:val="00851F7E"/>
    <w:rsid w:val="0089362F"/>
    <w:rsid w:val="00931728"/>
    <w:rsid w:val="0097571A"/>
    <w:rsid w:val="00992E7A"/>
    <w:rsid w:val="00A02F73"/>
    <w:rsid w:val="00A77907"/>
    <w:rsid w:val="00A80B2B"/>
    <w:rsid w:val="00A856D8"/>
    <w:rsid w:val="00A87498"/>
    <w:rsid w:val="00A966A0"/>
    <w:rsid w:val="00B56DD9"/>
    <w:rsid w:val="00B721DC"/>
    <w:rsid w:val="00CC5EF7"/>
    <w:rsid w:val="00CD4559"/>
    <w:rsid w:val="00D058A5"/>
    <w:rsid w:val="00D0666D"/>
    <w:rsid w:val="00DA44D4"/>
    <w:rsid w:val="00E36948"/>
    <w:rsid w:val="00EA4A67"/>
    <w:rsid w:val="00F02E52"/>
    <w:rsid w:val="00F02EB4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D8"/>
    <w:rPr>
      <w:sz w:val="24"/>
      <w:szCs w:val="24"/>
    </w:rPr>
  </w:style>
  <w:style w:type="paragraph" w:styleId="Nadpis1">
    <w:name w:val="heading 1"/>
    <w:basedOn w:val="Normln"/>
    <w:next w:val="Normln"/>
    <w:qFormat/>
    <w:rsid w:val="00A856D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856D8"/>
    <w:pPr>
      <w:keepNext/>
      <w:ind w:left="114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A856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856D8"/>
  </w:style>
  <w:style w:type="paragraph" w:styleId="Zkladntextodsazen">
    <w:name w:val="Body Text Indent"/>
    <w:basedOn w:val="Normln"/>
    <w:semiHidden/>
    <w:rsid w:val="00A856D8"/>
    <w:pPr>
      <w:ind w:left="705"/>
      <w:jc w:val="both"/>
    </w:pPr>
    <w:rPr>
      <w:b/>
      <w:bCs/>
    </w:rPr>
  </w:style>
  <w:style w:type="paragraph" w:styleId="Zkladntextodsazen2">
    <w:name w:val="Body Text Indent 2"/>
    <w:basedOn w:val="Normln"/>
    <w:semiHidden/>
    <w:rsid w:val="00A856D8"/>
    <w:pPr>
      <w:ind w:left="360"/>
      <w:jc w:val="both"/>
    </w:pPr>
    <w:rPr>
      <w:bCs/>
    </w:rPr>
  </w:style>
  <w:style w:type="paragraph" w:styleId="Zhlav">
    <w:name w:val="header"/>
    <w:basedOn w:val="Normln"/>
    <w:semiHidden/>
    <w:rsid w:val="00A856D8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A856D8"/>
    <w:pPr>
      <w:ind w:left="360" w:hanging="360"/>
      <w:jc w:val="both"/>
    </w:pPr>
    <w:rPr>
      <w:bCs/>
    </w:rPr>
  </w:style>
  <w:style w:type="paragraph" w:styleId="Zkladntext">
    <w:name w:val="Body Text"/>
    <w:basedOn w:val="Normln"/>
    <w:semiHidden/>
    <w:rsid w:val="00A856D8"/>
    <w:rPr>
      <w:sz w:val="22"/>
    </w:rPr>
  </w:style>
  <w:style w:type="paragraph" w:styleId="Zkladntext2">
    <w:name w:val="Body Text 2"/>
    <w:basedOn w:val="Normln"/>
    <w:semiHidden/>
    <w:rsid w:val="00A856D8"/>
    <w:pPr>
      <w:jc w:val="both"/>
    </w:pPr>
  </w:style>
  <w:style w:type="paragraph" w:styleId="Odstavecseseznamem">
    <w:name w:val="List Paragraph"/>
    <w:basedOn w:val="Normln"/>
    <w:uiPriority w:val="34"/>
    <w:qFormat/>
    <w:rsid w:val="00A966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D8"/>
    <w:rPr>
      <w:sz w:val="24"/>
      <w:szCs w:val="24"/>
    </w:rPr>
  </w:style>
  <w:style w:type="paragraph" w:styleId="Nadpis1">
    <w:name w:val="heading 1"/>
    <w:basedOn w:val="Normln"/>
    <w:next w:val="Normln"/>
    <w:qFormat/>
    <w:rsid w:val="00A856D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856D8"/>
    <w:pPr>
      <w:keepNext/>
      <w:ind w:left="114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A856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856D8"/>
  </w:style>
  <w:style w:type="paragraph" w:styleId="Zkladntextodsazen">
    <w:name w:val="Body Text Indent"/>
    <w:basedOn w:val="Normln"/>
    <w:semiHidden/>
    <w:rsid w:val="00A856D8"/>
    <w:pPr>
      <w:ind w:left="705"/>
      <w:jc w:val="both"/>
    </w:pPr>
    <w:rPr>
      <w:b/>
      <w:bCs/>
    </w:rPr>
  </w:style>
  <w:style w:type="paragraph" w:styleId="Zkladntextodsazen2">
    <w:name w:val="Body Text Indent 2"/>
    <w:basedOn w:val="Normln"/>
    <w:semiHidden/>
    <w:rsid w:val="00A856D8"/>
    <w:pPr>
      <w:ind w:left="360"/>
      <w:jc w:val="both"/>
    </w:pPr>
    <w:rPr>
      <w:bCs/>
    </w:rPr>
  </w:style>
  <w:style w:type="paragraph" w:styleId="Zhlav">
    <w:name w:val="header"/>
    <w:basedOn w:val="Normln"/>
    <w:semiHidden/>
    <w:rsid w:val="00A856D8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A856D8"/>
    <w:pPr>
      <w:ind w:left="360" w:hanging="360"/>
      <w:jc w:val="both"/>
    </w:pPr>
    <w:rPr>
      <w:bCs/>
    </w:rPr>
  </w:style>
  <w:style w:type="paragraph" w:styleId="Zkladntext">
    <w:name w:val="Body Text"/>
    <w:basedOn w:val="Normln"/>
    <w:semiHidden/>
    <w:rsid w:val="00A856D8"/>
    <w:rPr>
      <w:sz w:val="22"/>
    </w:rPr>
  </w:style>
  <w:style w:type="paragraph" w:styleId="Zkladntext2">
    <w:name w:val="Body Text 2"/>
    <w:basedOn w:val="Normln"/>
    <w:semiHidden/>
    <w:rsid w:val="00A856D8"/>
    <w:pPr>
      <w:jc w:val="both"/>
    </w:pPr>
  </w:style>
  <w:style w:type="paragraph" w:styleId="Odstavecseseznamem">
    <w:name w:val="List Paragraph"/>
    <w:basedOn w:val="Normln"/>
    <w:uiPriority w:val="34"/>
    <w:qFormat/>
    <w:rsid w:val="00A966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NsP Karviná Ráj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Liliana Hanusová</dc:creator>
  <cp:lastModifiedBy>URBANCOVÁ Gabriela</cp:lastModifiedBy>
  <cp:revision>2</cp:revision>
  <cp:lastPrinted>2019-03-18T10:33:00Z</cp:lastPrinted>
  <dcterms:created xsi:type="dcterms:W3CDTF">2019-04-05T08:36:00Z</dcterms:created>
  <dcterms:modified xsi:type="dcterms:W3CDTF">2019-04-05T08:36:00Z</dcterms:modified>
</cp:coreProperties>
</file>