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58" w:rsidRDefault="006F0758" w:rsidP="006F075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B67A76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6F0758" w:rsidRDefault="006F0758" w:rsidP="006F0758">
      <w:pPr>
        <w:jc w:val="center"/>
        <w:rPr>
          <w:rFonts w:ascii="Arial" w:hAnsi="Arial" w:cs="Arial"/>
          <w:b/>
          <w:sz w:val="36"/>
          <w:szCs w:val="36"/>
        </w:rPr>
      </w:pPr>
    </w:p>
    <w:p w:rsidR="006F0758" w:rsidRPr="00B1004E" w:rsidRDefault="006F0758" w:rsidP="006F0758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96148E" w:rsidRPr="00386410" w:rsidRDefault="00284459" w:rsidP="0028445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 w:rsidR="00A117C5">
        <w:rPr>
          <w:rFonts w:ascii="Arial" w:hAnsi="Arial" w:cs="Arial"/>
          <w:b/>
          <w:sz w:val="22"/>
          <w:szCs w:val="22"/>
        </w:rPr>
        <w:t>1/013/2018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</w:t>
      </w:r>
      <w:r w:rsidRPr="00284459">
        <w:rPr>
          <w:rFonts w:ascii="Arial" w:hAnsi="Arial" w:cs="Arial"/>
          <w:b/>
          <w:sz w:val="22"/>
          <w:szCs w:val="22"/>
        </w:rPr>
        <w:t xml:space="preserve">: </w:t>
      </w:r>
      <w:r w:rsidR="00284459" w:rsidRPr="00284459">
        <w:rPr>
          <w:rFonts w:ascii="Arial" w:hAnsi="Arial" w:cs="Arial"/>
          <w:b/>
          <w:sz w:val="22"/>
          <w:szCs w:val="22"/>
        </w:rPr>
        <w:t>985</w:t>
      </w:r>
      <w:r w:rsidRPr="00284459">
        <w:rPr>
          <w:rFonts w:ascii="Arial" w:hAnsi="Arial" w:cs="Arial"/>
          <w:b/>
          <w:sz w:val="22"/>
          <w:szCs w:val="22"/>
        </w:rPr>
        <w:t>/20</w:t>
      </w:r>
      <w:r w:rsidR="00284459" w:rsidRPr="00284459">
        <w:rPr>
          <w:rFonts w:ascii="Arial" w:hAnsi="Arial" w:cs="Arial"/>
          <w:b/>
          <w:sz w:val="22"/>
          <w:szCs w:val="22"/>
        </w:rPr>
        <w:t>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BF70D7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F70D7">
        <w:rPr>
          <w:rFonts w:ascii="Arial" w:hAnsi="Arial" w:cs="Arial"/>
          <w:b/>
          <w:sz w:val="28"/>
          <w:szCs w:val="28"/>
        </w:rPr>
        <w:t xml:space="preserve">VT Jáchymovský potok </w:t>
      </w:r>
      <w:r>
        <w:rPr>
          <w:rFonts w:ascii="Arial" w:hAnsi="Arial" w:cs="Arial"/>
          <w:b/>
          <w:sz w:val="28"/>
          <w:szCs w:val="28"/>
        </w:rPr>
        <w:t>–</w:t>
      </w:r>
      <w:r w:rsidRPr="00BF70D7">
        <w:rPr>
          <w:rFonts w:ascii="Arial" w:hAnsi="Arial" w:cs="Arial"/>
          <w:b/>
          <w:sz w:val="28"/>
          <w:szCs w:val="28"/>
        </w:rPr>
        <w:t xml:space="preserve"> havárie</w:t>
      </w:r>
    </w:p>
    <w:p w:rsidR="00BF70D7" w:rsidRPr="00386410" w:rsidRDefault="00BF70D7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81E7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81E7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81E7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81E7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03E09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03E09">
        <w:rPr>
          <w:rFonts w:ascii="Arial" w:hAnsi="Arial" w:cs="Arial"/>
          <w:b/>
          <w:sz w:val="22"/>
          <w:szCs w:val="22"/>
        </w:rPr>
        <w:t>bankovní spojení:</w:t>
      </w:r>
      <w:r w:rsidRPr="00703E09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81E70" w:rsidRPr="00D74A50" w:rsidRDefault="00881E70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F840E1">
        <w:rPr>
          <w:rFonts w:ascii="Arial" w:hAnsi="Arial" w:cs="Arial"/>
          <w:b/>
          <w:sz w:val="22"/>
          <w:szCs w:val="22"/>
        </w:rPr>
        <w:t>TRANS-REGION-STAV s.r.o.</w:t>
      </w:r>
    </w:p>
    <w:p w:rsidR="003755DC" w:rsidRPr="00386410" w:rsidRDefault="00284459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40E1">
        <w:rPr>
          <w:rFonts w:ascii="Arial" w:hAnsi="Arial" w:cs="Arial"/>
          <w:sz w:val="22"/>
          <w:szCs w:val="22"/>
        </w:rPr>
        <w:tab/>
      </w:r>
    </w:p>
    <w:p w:rsidR="003755DC" w:rsidRPr="00F840E1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840E1">
        <w:rPr>
          <w:rFonts w:ascii="Arial" w:hAnsi="Arial" w:cs="Arial"/>
          <w:sz w:val="22"/>
          <w:szCs w:val="22"/>
        </w:rPr>
        <w:t>477 85 977</w:t>
      </w:r>
    </w:p>
    <w:p w:rsidR="003755DC" w:rsidRPr="00F840E1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F840E1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881E7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84459" w:rsidRPr="00F840E1" w:rsidRDefault="00284459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základě plné moci ze dne 11.04.2018</w:t>
      </w:r>
    </w:p>
    <w:p w:rsidR="00881E7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881E7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F840E1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E54AD5" w:rsidRPr="00E54AD5" w:rsidRDefault="003755DC" w:rsidP="00E54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881E70" w:rsidRDefault="00E54AD5" w:rsidP="00E54AD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81E70">
        <w:rPr>
          <w:rFonts w:ascii="Arial" w:hAnsi="Arial" w:cs="Arial"/>
          <w:b/>
          <w:sz w:val="22"/>
          <w:szCs w:val="22"/>
        </w:rPr>
        <w:t>číslo účtu:</w:t>
      </w:r>
      <w:r w:rsidRPr="00881E7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281A52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F840E1">
        <w:rPr>
          <w:rFonts w:ascii="Arial" w:hAnsi="Arial" w:cs="Arial"/>
          <w:sz w:val="22"/>
          <w:szCs w:val="22"/>
        </w:rPr>
        <w:t xml:space="preserve"> vedeném u Krajského soudu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F840E1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oddílu</w:t>
      </w:r>
      <w:r w:rsidR="00F840E1">
        <w:rPr>
          <w:rFonts w:ascii="Arial" w:hAnsi="Arial" w:cs="Arial"/>
          <w:sz w:val="22"/>
          <w:szCs w:val="22"/>
        </w:rPr>
        <w:t xml:space="preserve"> C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 w:rsidR="00F840E1">
        <w:rPr>
          <w:rFonts w:ascii="Arial" w:hAnsi="Arial" w:cs="Arial"/>
          <w:sz w:val="22"/>
          <w:szCs w:val="22"/>
        </w:rPr>
        <w:t>4284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6F0758" w:rsidRPr="00213523" w:rsidRDefault="006F0758" w:rsidP="006F0758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6F0758" w:rsidRDefault="006F0758" w:rsidP="006F0758">
      <w:pPr>
        <w:jc w:val="both"/>
        <w:rPr>
          <w:rFonts w:ascii="Arial" w:hAnsi="Arial" w:cs="Arial"/>
          <w:b/>
          <w:sz w:val="22"/>
          <w:szCs w:val="22"/>
        </w:rPr>
      </w:pPr>
    </w:p>
    <w:p w:rsidR="006F0758" w:rsidRPr="00A1115C" w:rsidRDefault="00A1115C" w:rsidP="00A111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="00613EF7">
        <w:rPr>
          <w:rFonts w:ascii="Arial" w:hAnsi="Arial" w:cs="Arial"/>
          <w:b/>
          <w:sz w:val="22"/>
          <w:szCs w:val="22"/>
        </w:rPr>
        <w:t xml:space="preserve">změnu ceny díla </w:t>
      </w:r>
    </w:p>
    <w:p w:rsidR="00952FDC" w:rsidRPr="00952FDC" w:rsidRDefault="00952FDC" w:rsidP="00952FDC">
      <w:pPr>
        <w:jc w:val="both"/>
        <w:rPr>
          <w:rFonts w:ascii="Arial" w:hAnsi="Arial" w:cs="Arial"/>
          <w:sz w:val="22"/>
          <w:szCs w:val="22"/>
        </w:rPr>
      </w:pPr>
      <w:r w:rsidRPr="00952FDC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 </w:t>
      </w:r>
    </w:p>
    <w:p w:rsidR="00952FDC" w:rsidRPr="00952FDC" w:rsidRDefault="00952FDC" w:rsidP="00952FDC">
      <w:pPr>
        <w:jc w:val="both"/>
        <w:rPr>
          <w:rFonts w:ascii="Arial" w:hAnsi="Arial" w:cs="Arial"/>
          <w:sz w:val="22"/>
          <w:szCs w:val="22"/>
        </w:rPr>
      </w:pPr>
    </w:p>
    <w:p w:rsidR="00121B5F" w:rsidRDefault="0048438C" w:rsidP="00952F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  <w:r w:rsidR="00952FDC" w:rsidRPr="00952FDC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>la řádně projednána</w:t>
      </w:r>
      <w:r w:rsidR="00952FDC" w:rsidRPr="00952FDC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="00952FDC" w:rsidRPr="00952FDC">
        <w:rPr>
          <w:rFonts w:ascii="Arial" w:hAnsi="Arial" w:cs="Arial"/>
          <w:sz w:val="22"/>
          <w:szCs w:val="22"/>
        </w:rPr>
        <w:t xml:space="preserve"> zástupci smluvních stran na mimořádném kontrolním dnu stavby.</w:t>
      </w:r>
      <w:r w:rsidR="00121B5F">
        <w:rPr>
          <w:rFonts w:ascii="Arial" w:hAnsi="Arial" w:cs="Arial"/>
          <w:sz w:val="22"/>
          <w:szCs w:val="22"/>
        </w:rPr>
        <w:t xml:space="preserve"> </w:t>
      </w:r>
    </w:p>
    <w:p w:rsidR="00AB27A6" w:rsidRDefault="00AB27A6" w:rsidP="006F0758">
      <w:pPr>
        <w:jc w:val="both"/>
        <w:rPr>
          <w:rFonts w:ascii="Arial" w:hAnsi="Arial" w:cs="Arial"/>
          <w:sz w:val="22"/>
          <w:szCs w:val="22"/>
        </w:rPr>
      </w:pPr>
    </w:p>
    <w:p w:rsidR="00613EF7" w:rsidRDefault="00723ED3" w:rsidP="00723E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</w:t>
      </w:r>
      <w:r w:rsidR="0048438C">
        <w:rPr>
          <w:rFonts w:ascii="Arial" w:hAnsi="Arial" w:cs="Arial"/>
          <w:b/>
          <w:sz w:val="22"/>
          <w:szCs w:val="22"/>
        </w:rPr>
        <w:t>:</w:t>
      </w:r>
      <w:r w:rsidR="00952FDC">
        <w:rPr>
          <w:rFonts w:ascii="Arial" w:hAnsi="Arial" w:cs="Arial"/>
          <w:b/>
          <w:sz w:val="22"/>
          <w:szCs w:val="22"/>
        </w:rPr>
        <w:t xml:space="preserve"> </w:t>
      </w:r>
      <w:r w:rsidR="00F43AD2" w:rsidRPr="00F43AD2">
        <w:rPr>
          <w:rFonts w:ascii="Arial" w:hAnsi="Arial" w:cs="Arial"/>
          <w:b/>
          <w:sz w:val="22"/>
          <w:szCs w:val="22"/>
        </w:rPr>
        <w:t xml:space="preserve">Čl. IV. CENA </w:t>
      </w:r>
    </w:p>
    <w:p w:rsidR="00952FDC" w:rsidRDefault="00952FDC" w:rsidP="00952FDC">
      <w:pPr>
        <w:jc w:val="both"/>
        <w:rPr>
          <w:rFonts w:ascii="Arial" w:hAnsi="Arial" w:cs="Arial"/>
          <w:sz w:val="22"/>
          <w:szCs w:val="22"/>
        </w:rPr>
      </w:pPr>
      <w:r w:rsidRPr="00E74C7A">
        <w:rPr>
          <w:rFonts w:ascii="Arial" w:hAnsi="Arial" w:cs="Arial"/>
          <w:sz w:val="22"/>
          <w:szCs w:val="22"/>
        </w:rPr>
        <w:t>4. Objednatel</w:t>
      </w:r>
      <w:r w:rsidRPr="00F24084">
        <w:rPr>
          <w:rFonts w:ascii="Arial" w:hAnsi="Arial" w:cs="Arial"/>
          <w:sz w:val="22"/>
          <w:szCs w:val="22"/>
        </w:rPr>
        <w:t xml:space="preserve"> souhlasí s tím, že proplatí </w:t>
      </w:r>
      <w:r>
        <w:rPr>
          <w:rFonts w:ascii="Arial" w:hAnsi="Arial" w:cs="Arial"/>
          <w:sz w:val="22"/>
          <w:szCs w:val="22"/>
        </w:rPr>
        <w:t>zhotovit</w:t>
      </w:r>
      <w:r w:rsidRPr="00F24084">
        <w:rPr>
          <w:rFonts w:ascii="Arial" w:hAnsi="Arial" w:cs="Arial"/>
          <w:sz w:val="22"/>
          <w:szCs w:val="22"/>
        </w:rPr>
        <w:t>eli jako protihodnotu za provedení a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952FDC" w:rsidRDefault="00952FDC" w:rsidP="00952FDC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>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952FDC" w:rsidRDefault="00952FDC" w:rsidP="00613EF7">
      <w:pPr>
        <w:jc w:val="both"/>
        <w:rPr>
          <w:rFonts w:ascii="Arial" w:hAnsi="Arial" w:cs="Arial"/>
          <w:sz w:val="22"/>
          <w:szCs w:val="22"/>
        </w:rPr>
      </w:pPr>
    </w:p>
    <w:p w:rsidR="00613EF7" w:rsidRPr="00C154F2" w:rsidRDefault="00613EF7" w:rsidP="00613EF7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>Původní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 w:rsidRPr="003E2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</w:t>
      </w:r>
      <w:r w:rsidRPr="003E2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</w:t>
      </w:r>
      <w:r w:rsidRPr="003E2C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613EF7" w:rsidRPr="00C154F2" w:rsidRDefault="00613EF7" w:rsidP="00613EF7">
      <w:pPr>
        <w:rPr>
          <w:rFonts w:ascii="Arial" w:hAnsi="Arial" w:cs="Arial"/>
          <w:sz w:val="22"/>
          <w:szCs w:val="22"/>
        </w:rPr>
      </w:pPr>
      <w:r w:rsidRPr="001B4800">
        <w:rPr>
          <w:rFonts w:ascii="Arial" w:hAnsi="Arial" w:cs="Arial"/>
          <w:sz w:val="22"/>
          <w:szCs w:val="22"/>
        </w:rPr>
        <w:t>Nová celková smluvní cena bez DPH</w:t>
      </w:r>
      <w:r w:rsidRPr="001B4800">
        <w:rPr>
          <w:rFonts w:ascii="Arial" w:hAnsi="Arial" w:cs="Arial"/>
          <w:sz w:val="22"/>
          <w:szCs w:val="22"/>
        </w:rPr>
        <w:tab/>
        <w:t xml:space="preserve">           </w:t>
      </w:r>
      <w:r w:rsidRPr="001B4800">
        <w:rPr>
          <w:rFonts w:ascii="Arial" w:hAnsi="Arial" w:cs="Arial"/>
          <w:sz w:val="22"/>
          <w:szCs w:val="22"/>
        </w:rPr>
        <w:tab/>
      </w:r>
      <w:r w:rsidRPr="001B4800">
        <w:rPr>
          <w:rFonts w:ascii="Arial" w:hAnsi="Arial" w:cs="Arial"/>
          <w:sz w:val="22"/>
          <w:szCs w:val="22"/>
        </w:rPr>
        <w:tab/>
      </w:r>
      <w:r w:rsidRPr="001B48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CE2FB5">
        <w:rPr>
          <w:rFonts w:ascii="Arial" w:hAnsi="Arial" w:cs="Arial"/>
          <w:sz w:val="22"/>
          <w:szCs w:val="22"/>
        </w:rPr>
        <w:t>3 418 128</w:t>
      </w:r>
      <w:r>
        <w:rPr>
          <w:rFonts w:ascii="Arial" w:hAnsi="Arial" w:cs="Arial"/>
          <w:sz w:val="22"/>
          <w:szCs w:val="22"/>
        </w:rPr>
        <w:t>,</w:t>
      </w:r>
      <w:r w:rsidR="00CE2FB5">
        <w:rPr>
          <w:rFonts w:ascii="Arial" w:hAnsi="Arial" w:cs="Arial"/>
          <w:sz w:val="22"/>
          <w:szCs w:val="22"/>
        </w:rPr>
        <w:t>77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723ED3" w:rsidRPr="00121B5F" w:rsidRDefault="00723ED3" w:rsidP="00AB27A6">
      <w:pPr>
        <w:pStyle w:val="Zkladntext"/>
        <w:widowControl/>
        <w:rPr>
          <w:rFonts w:cs="Arial"/>
          <w:b/>
          <w:sz w:val="22"/>
          <w:szCs w:val="22"/>
        </w:rPr>
      </w:pPr>
    </w:p>
    <w:p w:rsidR="0048438C" w:rsidRPr="001F3E59" w:rsidRDefault="0048438C" w:rsidP="0048438C">
      <w:pPr>
        <w:jc w:val="both"/>
        <w:rPr>
          <w:rFonts w:ascii="Arial" w:hAnsi="Arial"/>
          <w:sz w:val="22"/>
        </w:rPr>
      </w:pPr>
      <w:r w:rsidRPr="001F3E59">
        <w:rPr>
          <w:rFonts w:ascii="Arial" w:hAnsi="Arial"/>
          <w:sz w:val="22"/>
        </w:rPr>
        <w:t>Nedílnou součástí tohoto dodatku je:</w:t>
      </w:r>
    </w:p>
    <w:p w:rsidR="0048438C" w:rsidRPr="009C415C" w:rsidRDefault="0048438C" w:rsidP="0048438C">
      <w:pPr>
        <w:jc w:val="both"/>
        <w:rPr>
          <w:rFonts w:ascii="Arial" w:hAnsi="Arial"/>
          <w:sz w:val="22"/>
        </w:rPr>
      </w:pPr>
      <w:r w:rsidRPr="001F3E59">
        <w:rPr>
          <w:rFonts w:ascii="Arial" w:hAnsi="Arial" w:cs="Arial"/>
          <w:sz w:val="22"/>
          <w:szCs w:val="22"/>
        </w:rPr>
        <w:t>-</w:t>
      </w:r>
      <w:r w:rsidRPr="001F3E59">
        <w:rPr>
          <w:rFonts w:ascii="Arial" w:hAnsi="Arial" w:cs="Arial"/>
          <w:sz w:val="22"/>
          <w:szCs w:val="22"/>
        </w:rPr>
        <w:tab/>
        <w:t xml:space="preserve">Plná moc pro </w:t>
      </w:r>
      <w:r w:rsidR="00881E70">
        <w:rPr>
          <w:rFonts w:ascii="Arial" w:hAnsi="Arial" w:cs="Arial"/>
          <w:sz w:val="22"/>
          <w:szCs w:val="22"/>
        </w:rPr>
        <w:tab/>
      </w:r>
      <w:r w:rsidR="00881E70">
        <w:rPr>
          <w:rFonts w:ascii="Arial" w:hAnsi="Arial" w:cs="Arial"/>
          <w:sz w:val="22"/>
          <w:szCs w:val="22"/>
        </w:rPr>
        <w:tab/>
      </w:r>
      <w:r w:rsidR="00881E70">
        <w:rPr>
          <w:rFonts w:ascii="Arial" w:hAnsi="Arial" w:cs="Arial"/>
          <w:sz w:val="22"/>
          <w:szCs w:val="22"/>
        </w:rPr>
        <w:tab/>
      </w:r>
      <w:r w:rsidRPr="001F3E59">
        <w:rPr>
          <w:rFonts w:ascii="Arial" w:hAnsi="Arial" w:cs="Arial"/>
          <w:sz w:val="22"/>
          <w:szCs w:val="22"/>
        </w:rPr>
        <w:t>ze dne 11.04.2018</w:t>
      </w:r>
    </w:p>
    <w:p w:rsidR="00291AD5" w:rsidRDefault="00291AD5" w:rsidP="00291AD5">
      <w:pPr>
        <w:keepNext/>
        <w:jc w:val="both"/>
        <w:rPr>
          <w:rFonts w:ascii="Arial" w:hAnsi="Arial" w:cs="Arial"/>
          <w:sz w:val="22"/>
          <w:szCs w:val="22"/>
        </w:rPr>
      </w:pPr>
    </w:p>
    <w:p w:rsidR="00291AD5" w:rsidRDefault="00291AD5" w:rsidP="00291AD5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AB584C" w:rsidRDefault="00AB584C" w:rsidP="00291AD5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</w:p>
    <w:p w:rsidR="00291AD5" w:rsidRDefault="00291AD5" w:rsidP="00291AD5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 xml:space="preserve">Ostatní ujednání </w:t>
      </w:r>
      <w:r w:rsidR="00F43AD2" w:rsidRPr="00F43AD2">
        <w:rPr>
          <w:rFonts w:cs="Arial"/>
          <w:sz w:val="22"/>
          <w:szCs w:val="22"/>
        </w:rPr>
        <w:t>bodu 4. Čl. IV</w:t>
      </w:r>
      <w:r w:rsidR="00952FD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 xml:space="preserve">mění. Smluvní strany nepovažují </w:t>
      </w: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291AD5" w:rsidRPr="00DA0743" w:rsidRDefault="00291AD5" w:rsidP="006F0758">
      <w:pPr>
        <w:jc w:val="both"/>
        <w:rPr>
          <w:rFonts w:ascii="Arial" w:hAnsi="Arial" w:cs="Arial"/>
          <w:b/>
          <w:sz w:val="22"/>
          <w:szCs w:val="22"/>
        </w:rPr>
      </w:pPr>
    </w:p>
    <w:p w:rsidR="00723ED3" w:rsidRPr="000E6F53" w:rsidRDefault="00723ED3" w:rsidP="00723ED3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723ED3" w:rsidRDefault="00723ED3" w:rsidP="00723ED3">
      <w:pPr>
        <w:jc w:val="both"/>
        <w:rPr>
          <w:rFonts w:ascii="Arial" w:hAnsi="Arial" w:cs="Arial"/>
          <w:sz w:val="22"/>
          <w:szCs w:val="22"/>
        </w:rPr>
      </w:pPr>
    </w:p>
    <w:p w:rsidR="00723ED3" w:rsidRDefault="00723ED3" w:rsidP="00723ED3">
      <w:pPr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284459">
      <w:pPr>
        <w:keepNext/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284459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53325A">
        <w:rPr>
          <w:rFonts w:ascii="Arial" w:hAnsi="Arial" w:cs="Arial"/>
          <w:sz w:val="22"/>
          <w:szCs w:val="22"/>
        </w:rPr>
        <w:t>04.04.2019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F840E1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F840E1">
        <w:rPr>
          <w:rFonts w:ascii="Arial" w:hAnsi="Arial" w:cs="Arial"/>
          <w:sz w:val="22"/>
          <w:szCs w:val="22"/>
        </w:rPr>
        <w:t xml:space="preserve"> </w:t>
      </w:r>
      <w:r w:rsidR="0053325A">
        <w:rPr>
          <w:rFonts w:ascii="Arial" w:hAnsi="Arial" w:cs="Arial"/>
          <w:sz w:val="22"/>
          <w:szCs w:val="22"/>
        </w:rPr>
        <w:t>03.04.2019</w:t>
      </w:r>
    </w:p>
    <w:p w:rsidR="0053325A" w:rsidRPr="00386410" w:rsidRDefault="0053325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284459" w:rsidRPr="00386410" w:rsidRDefault="00284459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základě plné moci ze dne 11.04.2018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284459" w:rsidRDefault="00284459" w:rsidP="00661EDA">
      <w:pPr>
        <w:jc w:val="both"/>
        <w:rPr>
          <w:rFonts w:ascii="Arial" w:hAnsi="Arial" w:cs="Arial"/>
          <w:sz w:val="22"/>
          <w:szCs w:val="22"/>
        </w:rPr>
      </w:pPr>
    </w:p>
    <w:p w:rsidR="00881E7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F840E1">
        <w:rPr>
          <w:rFonts w:ascii="Arial" w:hAnsi="Arial" w:cs="Arial"/>
          <w:sz w:val="22"/>
          <w:szCs w:val="22"/>
        </w:rPr>
        <w:tab/>
      </w:r>
      <w:r w:rsidR="00F840E1">
        <w:rPr>
          <w:rFonts w:ascii="Arial" w:hAnsi="Arial" w:cs="Arial"/>
          <w:sz w:val="22"/>
          <w:szCs w:val="22"/>
        </w:rPr>
        <w:tab/>
      </w:r>
      <w:r w:rsidR="00F840E1">
        <w:rPr>
          <w:rFonts w:ascii="Arial" w:hAnsi="Arial" w:cs="Arial"/>
          <w:sz w:val="22"/>
          <w:szCs w:val="22"/>
        </w:rPr>
        <w:tab/>
      </w:r>
      <w:r w:rsidR="00F840E1">
        <w:rPr>
          <w:rFonts w:ascii="Arial" w:hAnsi="Arial" w:cs="Arial"/>
          <w:sz w:val="22"/>
          <w:szCs w:val="22"/>
        </w:rPr>
        <w:tab/>
        <w:t>TRANS-REGION-STAV s.r.o.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4A" w:rsidRDefault="00121D4A">
      <w:r>
        <w:separator/>
      </w:r>
    </w:p>
  </w:endnote>
  <w:endnote w:type="continuationSeparator" w:id="0">
    <w:p w:rsidR="00121D4A" w:rsidRDefault="001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="00B9372D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B9372D" w:rsidRPr="00996588">
      <w:rPr>
        <w:rFonts w:ascii="Arial" w:hAnsi="Arial" w:cs="Arial"/>
        <w:b/>
        <w:sz w:val="18"/>
        <w:szCs w:val="18"/>
      </w:rPr>
      <w:fldChar w:fldCharType="separate"/>
    </w:r>
    <w:r w:rsidR="0053325A">
      <w:rPr>
        <w:rFonts w:ascii="Arial" w:hAnsi="Arial" w:cs="Arial"/>
        <w:b/>
        <w:noProof/>
        <w:sz w:val="18"/>
        <w:szCs w:val="18"/>
      </w:rPr>
      <w:t>2</w:t>
    </w:r>
    <w:r w:rsidR="00B9372D"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="00B9372D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B9372D" w:rsidRPr="00996588">
      <w:rPr>
        <w:rFonts w:ascii="Arial" w:hAnsi="Arial" w:cs="Arial"/>
        <w:b/>
        <w:sz w:val="18"/>
        <w:szCs w:val="18"/>
      </w:rPr>
      <w:fldChar w:fldCharType="separate"/>
    </w:r>
    <w:r w:rsidR="0053325A">
      <w:rPr>
        <w:rFonts w:ascii="Arial" w:hAnsi="Arial" w:cs="Arial"/>
        <w:b/>
        <w:noProof/>
        <w:sz w:val="18"/>
        <w:szCs w:val="18"/>
      </w:rPr>
      <w:t>2</w:t>
    </w:r>
    <w:r w:rsidR="00B9372D"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4A" w:rsidRDefault="00121D4A">
      <w:r>
        <w:separator/>
      </w:r>
    </w:p>
  </w:footnote>
  <w:footnote w:type="continuationSeparator" w:id="0">
    <w:p w:rsidR="00121D4A" w:rsidRDefault="0012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E6"/>
    <w:multiLevelType w:val="hybridMultilevel"/>
    <w:tmpl w:val="D6143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>
    <w:nsid w:val="37020B96"/>
    <w:multiLevelType w:val="hybridMultilevel"/>
    <w:tmpl w:val="8B022C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6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4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5"/>
  </w:num>
  <w:num w:numId="2">
    <w:abstractNumId w:val="12"/>
  </w:num>
  <w:num w:numId="3">
    <w:abstractNumId w:val="29"/>
  </w:num>
  <w:num w:numId="4">
    <w:abstractNumId w:val="26"/>
  </w:num>
  <w:num w:numId="5">
    <w:abstractNumId w:val="27"/>
  </w:num>
  <w:num w:numId="6">
    <w:abstractNumId w:val="19"/>
  </w:num>
  <w:num w:numId="7">
    <w:abstractNumId w:val="20"/>
  </w:num>
  <w:num w:numId="8">
    <w:abstractNumId w:val="23"/>
  </w:num>
  <w:num w:numId="9">
    <w:abstractNumId w:val="10"/>
  </w:num>
  <w:num w:numId="10">
    <w:abstractNumId w:val="31"/>
  </w:num>
  <w:num w:numId="11">
    <w:abstractNumId w:val="5"/>
  </w:num>
  <w:num w:numId="12">
    <w:abstractNumId w:val="32"/>
  </w:num>
  <w:num w:numId="13">
    <w:abstractNumId w:val="25"/>
  </w:num>
  <w:num w:numId="14">
    <w:abstractNumId w:val="2"/>
  </w:num>
  <w:num w:numId="15">
    <w:abstractNumId w:val="22"/>
  </w:num>
  <w:num w:numId="16">
    <w:abstractNumId w:val="16"/>
  </w:num>
  <w:num w:numId="17">
    <w:abstractNumId w:val="30"/>
  </w:num>
  <w:num w:numId="18">
    <w:abstractNumId w:val="14"/>
  </w:num>
  <w:num w:numId="19">
    <w:abstractNumId w:val="13"/>
  </w:num>
  <w:num w:numId="20">
    <w:abstractNumId w:val="6"/>
  </w:num>
  <w:num w:numId="21">
    <w:abstractNumId w:val="4"/>
  </w:num>
  <w:num w:numId="22">
    <w:abstractNumId w:val="8"/>
  </w:num>
  <w:num w:numId="23">
    <w:abstractNumId w:val="17"/>
  </w:num>
  <w:num w:numId="24">
    <w:abstractNumId w:val="3"/>
  </w:num>
  <w:num w:numId="25">
    <w:abstractNumId w:val="9"/>
  </w:num>
  <w:num w:numId="26">
    <w:abstractNumId w:val="2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B43E2"/>
    <w:rsid w:val="000C24B4"/>
    <w:rsid w:val="000C37BD"/>
    <w:rsid w:val="000C514C"/>
    <w:rsid w:val="000F7037"/>
    <w:rsid w:val="00104D42"/>
    <w:rsid w:val="001059B7"/>
    <w:rsid w:val="0011076F"/>
    <w:rsid w:val="00114503"/>
    <w:rsid w:val="00114CFD"/>
    <w:rsid w:val="00121B5F"/>
    <w:rsid w:val="00121D4A"/>
    <w:rsid w:val="00123974"/>
    <w:rsid w:val="00140C3A"/>
    <w:rsid w:val="00145445"/>
    <w:rsid w:val="00151C33"/>
    <w:rsid w:val="001556E2"/>
    <w:rsid w:val="00191A3B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26ECD"/>
    <w:rsid w:val="00241CC6"/>
    <w:rsid w:val="00255B29"/>
    <w:rsid w:val="00266BE7"/>
    <w:rsid w:val="00270FBB"/>
    <w:rsid w:val="00281A52"/>
    <w:rsid w:val="002841E7"/>
    <w:rsid w:val="00284459"/>
    <w:rsid w:val="00287DE7"/>
    <w:rsid w:val="00291AD5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2F0DBB"/>
    <w:rsid w:val="002F3515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63C08"/>
    <w:rsid w:val="003755DC"/>
    <w:rsid w:val="00376E8C"/>
    <w:rsid w:val="003851DD"/>
    <w:rsid w:val="00386410"/>
    <w:rsid w:val="003A15B7"/>
    <w:rsid w:val="003A605A"/>
    <w:rsid w:val="003A7BC6"/>
    <w:rsid w:val="003B2A08"/>
    <w:rsid w:val="003C1F89"/>
    <w:rsid w:val="003D2FC5"/>
    <w:rsid w:val="003D38EF"/>
    <w:rsid w:val="003D7F94"/>
    <w:rsid w:val="00401B3A"/>
    <w:rsid w:val="00403CB5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8438C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0A9A"/>
    <w:rsid w:val="005247CA"/>
    <w:rsid w:val="005302CD"/>
    <w:rsid w:val="005323F9"/>
    <w:rsid w:val="00533023"/>
    <w:rsid w:val="0053325A"/>
    <w:rsid w:val="005343BC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12E3F"/>
    <w:rsid w:val="00613EF7"/>
    <w:rsid w:val="0063547B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0758"/>
    <w:rsid w:val="006F321F"/>
    <w:rsid w:val="006F4CBF"/>
    <w:rsid w:val="006F74DC"/>
    <w:rsid w:val="00703E09"/>
    <w:rsid w:val="007111BD"/>
    <w:rsid w:val="00714263"/>
    <w:rsid w:val="007208A6"/>
    <w:rsid w:val="00723ED3"/>
    <w:rsid w:val="00734FF3"/>
    <w:rsid w:val="00735D61"/>
    <w:rsid w:val="00740856"/>
    <w:rsid w:val="00741C05"/>
    <w:rsid w:val="0074616E"/>
    <w:rsid w:val="00771122"/>
    <w:rsid w:val="00785DF2"/>
    <w:rsid w:val="00790434"/>
    <w:rsid w:val="007A75A7"/>
    <w:rsid w:val="007C2F9B"/>
    <w:rsid w:val="007D5107"/>
    <w:rsid w:val="007F14CA"/>
    <w:rsid w:val="007F60BA"/>
    <w:rsid w:val="007F7071"/>
    <w:rsid w:val="00804952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1E70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07815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4BD7"/>
    <w:rsid w:val="0092548D"/>
    <w:rsid w:val="00947371"/>
    <w:rsid w:val="009477A5"/>
    <w:rsid w:val="00947CB1"/>
    <w:rsid w:val="0095255A"/>
    <w:rsid w:val="00952FDC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8606B"/>
    <w:rsid w:val="00991B86"/>
    <w:rsid w:val="009938CF"/>
    <w:rsid w:val="00995E3E"/>
    <w:rsid w:val="00996588"/>
    <w:rsid w:val="009A120B"/>
    <w:rsid w:val="009A39F9"/>
    <w:rsid w:val="009D2E1E"/>
    <w:rsid w:val="009D5612"/>
    <w:rsid w:val="009D66A5"/>
    <w:rsid w:val="009E4EB9"/>
    <w:rsid w:val="009E5CC6"/>
    <w:rsid w:val="009E6AB7"/>
    <w:rsid w:val="009F46E9"/>
    <w:rsid w:val="009F5C41"/>
    <w:rsid w:val="00A1115C"/>
    <w:rsid w:val="00A117C5"/>
    <w:rsid w:val="00A1328C"/>
    <w:rsid w:val="00A35A15"/>
    <w:rsid w:val="00A42B44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27A6"/>
    <w:rsid w:val="00AB3ADF"/>
    <w:rsid w:val="00AB507D"/>
    <w:rsid w:val="00AB584C"/>
    <w:rsid w:val="00AB6B37"/>
    <w:rsid w:val="00AD1BFF"/>
    <w:rsid w:val="00AD1CF0"/>
    <w:rsid w:val="00AD4C10"/>
    <w:rsid w:val="00AE6E47"/>
    <w:rsid w:val="00B015A5"/>
    <w:rsid w:val="00B01EEF"/>
    <w:rsid w:val="00B10B2F"/>
    <w:rsid w:val="00B16B03"/>
    <w:rsid w:val="00B20CF7"/>
    <w:rsid w:val="00B619E9"/>
    <w:rsid w:val="00B63BF5"/>
    <w:rsid w:val="00B640F3"/>
    <w:rsid w:val="00B6787D"/>
    <w:rsid w:val="00B67A76"/>
    <w:rsid w:val="00B76C65"/>
    <w:rsid w:val="00B83EB6"/>
    <w:rsid w:val="00B90F61"/>
    <w:rsid w:val="00B92AF5"/>
    <w:rsid w:val="00B9372D"/>
    <w:rsid w:val="00BA6C30"/>
    <w:rsid w:val="00BB77F0"/>
    <w:rsid w:val="00BC6B58"/>
    <w:rsid w:val="00BD5E01"/>
    <w:rsid w:val="00BE743A"/>
    <w:rsid w:val="00BF3D9B"/>
    <w:rsid w:val="00BF70D7"/>
    <w:rsid w:val="00C06135"/>
    <w:rsid w:val="00C20C4F"/>
    <w:rsid w:val="00C2691B"/>
    <w:rsid w:val="00C516BF"/>
    <w:rsid w:val="00C5270F"/>
    <w:rsid w:val="00C56345"/>
    <w:rsid w:val="00C66556"/>
    <w:rsid w:val="00C67A94"/>
    <w:rsid w:val="00C9156E"/>
    <w:rsid w:val="00CA4A39"/>
    <w:rsid w:val="00CB7B50"/>
    <w:rsid w:val="00CD60A2"/>
    <w:rsid w:val="00CE2FB5"/>
    <w:rsid w:val="00CE30FA"/>
    <w:rsid w:val="00D13F01"/>
    <w:rsid w:val="00D276F7"/>
    <w:rsid w:val="00D41B2F"/>
    <w:rsid w:val="00D533AF"/>
    <w:rsid w:val="00D53451"/>
    <w:rsid w:val="00D71705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41F7"/>
    <w:rsid w:val="00E013FE"/>
    <w:rsid w:val="00E048D1"/>
    <w:rsid w:val="00E10428"/>
    <w:rsid w:val="00E327CE"/>
    <w:rsid w:val="00E54AD5"/>
    <w:rsid w:val="00E610AD"/>
    <w:rsid w:val="00E64197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43AD2"/>
    <w:rsid w:val="00F50190"/>
    <w:rsid w:val="00F503E9"/>
    <w:rsid w:val="00F52D0A"/>
    <w:rsid w:val="00F54D46"/>
    <w:rsid w:val="00F5552E"/>
    <w:rsid w:val="00F56C50"/>
    <w:rsid w:val="00F67B02"/>
    <w:rsid w:val="00F70ABF"/>
    <w:rsid w:val="00F72329"/>
    <w:rsid w:val="00F73E42"/>
    <w:rsid w:val="00F840E1"/>
    <w:rsid w:val="00F93389"/>
    <w:rsid w:val="00F94ACC"/>
    <w:rsid w:val="00FA1438"/>
    <w:rsid w:val="00FA1DB5"/>
    <w:rsid w:val="00FA775D"/>
    <w:rsid w:val="00FB6179"/>
    <w:rsid w:val="00FB63AE"/>
    <w:rsid w:val="00FC43D3"/>
    <w:rsid w:val="00FC51E1"/>
    <w:rsid w:val="00FC7DB7"/>
    <w:rsid w:val="00FE158A"/>
    <w:rsid w:val="00FE1CDE"/>
    <w:rsid w:val="00FE1ED0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7B58-D138-40AC-AB48-F2642B8B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39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2018-08-06T10:16:00Z</cp:lastPrinted>
  <dcterms:created xsi:type="dcterms:W3CDTF">2019-03-27T07:59:00Z</dcterms:created>
  <dcterms:modified xsi:type="dcterms:W3CDTF">2019-04-04T11:17:00Z</dcterms:modified>
</cp:coreProperties>
</file>