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F3F1" w14:textId="77777777" w:rsidR="00406364" w:rsidRPr="00CA395D" w:rsidRDefault="008A5CD2" w:rsidP="00E23B67">
      <w:pPr>
        <w:jc w:val="center"/>
        <w:rPr>
          <w:rFonts w:ascii="Calibri" w:hAnsi="Calibri" w:cs="Calibri"/>
          <w:b/>
          <w:sz w:val="36"/>
          <w:szCs w:val="36"/>
        </w:rPr>
      </w:pPr>
      <w:r w:rsidRPr="00CA395D">
        <w:rPr>
          <w:rFonts w:ascii="Calibri" w:hAnsi="Calibri" w:cs="Calibri"/>
          <w:b/>
          <w:sz w:val="36"/>
          <w:szCs w:val="36"/>
        </w:rPr>
        <w:t xml:space="preserve">Smlouva o </w:t>
      </w:r>
      <w:r w:rsidR="000B56CE" w:rsidRPr="00CA395D">
        <w:rPr>
          <w:rFonts w:ascii="Calibri" w:hAnsi="Calibri" w:cs="Calibri"/>
          <w:b/>
          <w:sz w:val="36"/>
          <w:szCs w:val="36"/>
        </w:rPr>
        <w:t>poskytování s</w:t>
      </w:r>
      <w:r w:rsidR="004E4476" w:rsidRPr="00CA395D">
        <w:rPr>
          <w:rFonts w:ascii="Calibri" w:hAnsi="Calibri" w:cs="Calibri"/>
          <w:b/>
          <w:sz w:val="36"/>
          <w:szCs w:val="36"/>
        </w:rPr>
        <w:t>lužeb</w:t>
      </w:r>
    </w:p>
    <w:p w14:paraId="1FF650E6" w14:textId="77777777" w:rsidR="0097500C" w:rsidRPr="00CA395D" w:rsidRDefault="0097500C" w:rsidP="00AD5675">
      <w:pPr>
        <w:rPr>
          <w:rFonts w:ascii="Calibri" w:hAnsi="Calibri" w:cs="Calibri"/>
          <w:sz w:val="22"/>
          <w:szCs w:val="22"/>
        </w:rPr>
      </w:pPr>
    </w:p>
    <w:p w14:paraId="478A540E" w14:textId="1FF618EA" w:rsidR="00406364" w:rsidRPr="00CA395D" w:rsidRDefault="00C7677F" w:rsidP="00AD567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statutární </w:t>
      </w:r>
      <w:r w:rsidR="00D17908">
        <w:rPr>
          <w:rFonts w:ascii="Calibri" w:hAnsi="Calibri" w:cs="Calibri"/>
          <w:b/>
          <w:sz w:val="22"/>
          <w:szCs w:val="22"/>
        </w:rPr>
        <w:t>město Plzeň</w:t>
      </w:r>
    </w:p>
    <w:p w14:paraId="20C78863" w14:textId="77777777" w:rsidR="00406364" w:rsidRPr="00CA395D" w:rsidRDefault="00406364" w:rsidP="00AD5675">
      <w:pPr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se sídlem:</w:t>
      </w:r>
      <w:r w:rsidR="00337429" w:rsidRPr="00CA395D">
        <w:rPr>
          <w:rFonts w:ascii="Calibri" w:hAnsi="Calibri" w:cs="Calibri"/>
          <w:sz w:val="22"/>
          <w:szCs w:val="22"/>
        </w:rPr>
        <w:tab/>
      </w:r>
      <w:r w:rsidR="00337429" w:rsidRPr="00CA395D">
        <w:rPr>
          <w:rFonts w:ascii="Calibri" w:hAnsi="Calibri" w:cs="Calibri"/>
          <w:sz w:val="22"/>
          <w:szCs w:val="22"/>
        </w:rPr>
        <w:tab/>
      </w:r>
      <w:r w:rsidR="00D17908">
        <w:rPr>
          <w:rFonts w:ascii="Calibri" w:hAnsi="Calibri" w:cs="Calibri"/>
          <w:sz w:val="22"/>
          <w:szCs w:val="22"/>
        </w:rPr>
        <w:t>náměstí Republiky 1</w:t>
      </w:r>
      <w:r w:rsidRPr="00CA395D">
        <w:rPr>
          <w:rFonts w:ascii="Calibri" w:hAnsi="Calibri" w:cs="Calibri"/>
          <w:sz w:val="22"/>
          <w:szCs w:val="22"/>
        </w:rPr>
        <w:t xml:space="preserve">, 301 </w:t>
      </w:r>
      <w:r w:rsidR="00D17908">
        <w:rPr>
          <w:rFonts w:ascii="Calibri" w:hAnsi="Calibri" w:cs="Calibri"/>
          <w:sz w:val="22"/>
          <w:szCs w:val="22"/>
        </w:rPr>
        <w:t xml:space="preserve">00 </w:t>
      </w:r>
      <w:r w:rsidRPr="00CA395D">
        <w:rPr>
          <w:rFonts w:ascii="Calibri" w:hAnsi="Calibri" w:cs="Calibri"/>
          <w:sz w:val="22"/>
          <w:szCs w:val="22"/>
        </w:rPr>
        <w:t>Plzeň</w:t>
      </w:r>
    </w:p>
    <w:p w14:paraId="21C7F5A4" w14:textId="77777777" w:rsidR="00406364" w:rsidRPr="00CA395D" w:rsidRDefault="00406364" w:rsidP="00AD5675">
      <w:pPr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IČ:</w:t>
      </w:r>
      <w:r w:rsidR="00337429" w:rsidRPr="00CA395D">
        <w:rPr>
          <w:rFonts w:ascii="Calibri" w:hAnsi="Calibri" w:cs="Calibri"/>
          <w:sz w:val="22"/>
          <w:szCs w:val="22"/>
        </w:rPr>
        <w:tab/>
      </w:r>
      <w:r w:rsidR="00337429" w:rsidRPr="00CA395D">
        <w:rPr>
          <w:rFonts w:ascii="Calibri" w:hAnsi="Calibri" w:cs="Calibri"/>
          <w:sz w:val="22"/>
          <w:szCs w:val="22"/>
        </w:rPr>
        <w:tab/>
      </w:r>
      <w:r w:rsidR="00337429" w:rsidRPr="00CA395D">
        <w:rPr>
          <w:rFonts w:ascii="Calibri" w:hAnsi="Calibri" w:cs="Calibri"/>
          <w:sz w:val="22"/>
          <w:szCs w:val="22"/>
        </w:rPr>
        <w:tab/>
      </w:r>
      <w:r w:rsidR="00D17908">
        <w:rPr>
          <w:rFonts w:ascii="Calibri" w:hAnsi="Calibri" w:cs="Calibri"/>
          <w:sz w:val="22"/>
          <w:szCs w:val="22"/>
        </w:rPr>
        <w:t>00075370</w:t>
      </w:r>
    </w:p>
    <w:p w14:paraId="0F27467C" w14:textId="48100034" w:rsidR="00406364" w:rsidRPr="00CA395D" w:rsidRDefault="00406364" w:rsidP="00AD5675">
      <w:pPr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bankovní spojení:</w:t>
      </w:r>
      <w:r w:rsidR="00337429" w:rsidRPr="00CA395D">
        <w:rPr>
          <w:rFonts w:ascii="Calibri" w:hAnsi="Calibri" w:cs="Calibri"/>
          <w:sz w:val="22"/>
          <w:szCs w:val="22"/>
        </w:rPr>
        <w:tab/>
      </w:r>
    </w:p>
    <w:p w14:paraId="70C7B579" w14:textId="73BB144B" w:rsidR="00406364" w:rsidRPr="00CA395D" w:rsidRDefault="00547545" w:rsidP="00D17908">
      <w:pPr>
        <w:ind w:left="2124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17908">
        <w:rPr>
          <w:rFonts w:ascii="Calibri" w:hAnsi="Calibri" w:cs="Calibri"/>
          <w:sz w:val="22"/>
          <w:szCs w:val="22"/>
        </w:rPr>
        <w:t>astoupen</w:t>
      </w:r>
      <w:r w:rsidR="00DF0E5D">
        <w:rPr>
          <w:rFonts w:ascii="Calibri" w:hAnsi="Calibri" w:cs="Calibri"/>
          <w:sz w:val="22"/>
          <w:szCs w:val="22"/>
        </w:rPr>
        <w:t>é</w:t>
      </w:r>
      <w:r w:rsidR="00406364" w:rsidRPr="00CA395D">
        <w:rPr>
          <w:rFonts w:ascii="Calibri" w:hAnsi="Calibri" w:cs="Calibri"/>
          <w:sz w:val="22"/>
          <w:szCs w:val="22"/>
        </w:rPr>
        <w:t>:</w:t>
      </w:r>
      <w:r w:rsidR="00D17908">
        <w:rPr>
          <w:rFonts w:ascii="Calibri" w:hAnsi="Calibri" w:cs="Calibri"/>
          <w:sz w:val="22"/>
          <w:szCs w:val="22"/>
        </w:rPr>
        <w:tab/>
      </w:r>
      <w:r w:rsidR="00EA7F23">
        <w:rPr>
          <w:rFonts w:ascii="Calibri" w:hAnsi="Calibri" w:cs="Calibri"/>
          <w:b/>
          <w:sz w:val="22"/>
          <w:szCs w:val="22"/>
        </w:rPr>
        <w:t xml:space="preserve">Ing. Přemyslem Švarcem, </w:t>
      </w:r>
      <w:r w:rsidR="00EA7F23">
        <w:rPr>
          <w:rFonts w:ascii="Calibri" w:hAnsi="Calibri" w:cs="Calibri"/>
          <w:sz w:val="22"/>
          <w:szCs w:val="22"/>
        </w:rPr>
        <w:t>vedoucím Odboru sportu Magistrátu města Plzně</w:t>
      </w:r>
    </w:p>
    <w:p w14:paraId="3889C62A" w14:textId="6B06735C" w:rsidR="00406364" w:rsidRPr="00CA395D" w:rsidRDefault="00547545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406364" w:rsidRPr="00CA395D">
        <w:rPr>
          <w:rFonts w:ascii="Calibri" w:hAnsi="Calibri" w:cs="Calibri"/>
          <w:sz w:val="22"/>
          <w:szCs w:val="22"/>
        </w:rPr>
        <w:t xml:space="preserve">ále pro účely této smlouvy jako </w:t>
      </w:r>
      <w:r w:rsidR="00C7677F">
        <w:rPr>
          <w:rFonts w:ascii="Calibri" w:hAnsi="Calibri" w:cs="Calibri"/>
          <w:sz w:val="22"/>
          <w:szCs w:val="22"/>
        </w:rPr>
        <w:t>„</w:t>
      </w:r>
      <w:r w:rsidR="00406364" w:rsidRPr="00CA395D">
        <w:rPr>
          <w:rFonts w:ascii="Calibri" w:hAnsi="Calibri" w:cs="Calibri"/>
          <w:sz w:val="22"/>
          <w:szCs w:val="22"/>
        </w:rPr>
        <w:t>objednatel</w:t>
      </w:r>
      <w:r w:rsidR="00C7677F">
        <w:rPr>
          <w:rFonts w:ascii="Calibri" w:hAnsi="Calibri" w:cs="Calibri"/>
          <w:sz w:val="22"/>
          <w:szCs w:val="22"/>
        </w:rPr>
        <w:t>“</w:t>
      </w:r>
      <w:r w:rsidR="00406364" w:rsidRPr="00CA395D">
        <w:rPr>
          <w:rFonts w:ascii="Calibri" w:hAnsi="Calibri" w:cs="Calibri"/>
          <w:sz w:val="22"/>
          <w:szCs w:val="22"/>
        </w:rPr>
        <w:t xml:space="preserve"> nebo </w:t>
      </w:r>
      <w:r w:rsidR="00C7677F">
        <w:rPr>
          <w:rFonts w:ascii="Calibri" w:hAnsi="Calibri" w:cs="Calibri"/>
          <w:sz w:val="22"/>
          <w:szCs w:val="22"/>
        </w:rPr>
        <w:t>„</w:t>
      </w:r>
      <w:r w:rsidR="00D17908">
        <w:rPr>
          <w:rFonts w:ascii="Calibri" w:hAnsi="Calibri" w:cs="Calibri"/>
          <w:sz w:val="22"/>
          <w:szCs w:val="22"/>
        </w:rPr>
        <w:t>odbor sportu</w:t>
      </w:r>
      <w:r w:rsidR="00C7677F">
        <w:rPr>
          <w:rFonts w:ascii="Calibri" w:hAnsi="Calibri" w:cs="Calibri"/>
          <w:sz w:val="22"/>
          <w:szCs w:val="22"/>
        </w:rPr>
        <w:t>“</w:t>
      </w:r>
    </w:p>
    <w:p w14:paraId="1883FF9E" w14:textId="77777777" w:rsidR="000B56CE" w:rsidRPr="00CA395D" w:rsidRDefault="000B56CE" w:rsidP="00AD5675">
      <w:pPr>
        <w:rPr>
          <w:rFonts w:ascii="Calibri" w:hAnsi="Calibri" w:cs="Calibri"/>
          <w:sz w:val="22"/>
          <w:szCs w:val="22"/>
        </w:rPr>
      </w:pPr>
    </w:p>
    <w:p w14:paraId="1AF21962" w14:textId="5C8A0EE3" w:rsidR="00406364" w:rsidRDefault="006D75FD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48EBCB35" w14:textId="77777777" w:rsidR="006D75FD" w:rsidRDefault="006D75FD" w:rsidP="00AD5675">
      <w:pPr>
        <w:rPr>
          <w:rFonts w:ascii="Calibri" w:hAnsi="Calibri" w:cs="Calibri"/>
          <w:sz w:val="22"/>
          <w:szCs w:val="22"/>
        </w:rPr>
      </w:pPr>
    </w:p>
    <w:p w14:paraId="54C474EE" w14:textId="305C42CC" w:rsidR="006A19D1" w:rsidRPr="00D80B75" w:rsidRDefault="00227957" w:rsidP="00AD5675">
      <w:pPr>
        <w:rPr>
          <w:rFonts w:ascii="Calibri" w:hAnsi="Calibri" w:cs="Calibri"/>
          <w:b/>
          <w:sz w:val="22"/>
          <w:szCs w:val="22"/>
        </w:rPr>
      </w:pPr>
      <w:r>
        <w:rPr>
          <w:rStyle w:val="preformatted"/>
          <w:rFonts w:ascii="Calibri" w:hAnsi="Calibri"/>
          <w:b/>
          <w:sz w:val="22"/>
          <w:szCs w:val="22"/>
        </w:rPr>
        <w:t>poskytovatel</w:t>
      </w:r>
    </w:p>
    <w:p w14:paraId="2A3899AC" w14:textId="225B56FC" w:rsidR="006D75FD" w:rsidRPr="004F1DDA" w:rsidRDefault="006D75FD" w:rsidP="00227957">
      <w:pPr>
        <w:ind w:left="708" w:hanging="708"/>
        <w:rPr>
          <w:rFonts w:asciiTheme="minorHAnsi" w:hAnsiTheme="minorHAnsi" w:cstheme="minorHAnsi"/>
          <w:sz w:val="22"/>
          <w:szCs w:val="22"/>
        </w:rPr>
      </w:pPr>
      <w:r w:rsidRPr="004F1DDA">
        <w:rPr>
          <w:rFonts w:ascii="Calibri" w:hAnsi="Calibri"/>
          <w:sz w:val="22"/>
          <w:szCs w:val="22"/>
        </w:rPr>
        <w:t>právní forma:</w:t>
      </w:r>
      <w:r w:rsidRPr="004F1DDA">
        <w:rPr>
          <w:rFonts w:ascii="Calibri" w:hAnsi="Calibri"/>
          <w:sz w:val="22"/>
          <w:szCs w:val="22"/>
        </w:rPr>
        <w:tab/>
      </w:r>
      <w:r w:rsidR="005A49CF" w:rsidRPr="004F1DDA">
        <w:rPr>
          <w:rFonts w:ascii="Calibri" w:hAnsi="Calibri"/>
          <w:sz w:val="22"/>
          <w:szCs w:val="22"/>
        </w:rPr>
        <w:tab/>
      </w:r>
      <w:r w:rsidR="00C1323B" w:rsidRPr="004F1DDA">
        <w:rPr>
          <w:rFonts w:asciiTheme="minorHAnsi" w:hAnsiTheme="minorHAnsi" w:cstheme="minorHAnsi"/>
          <w:sz w:val="22"/>
          <w:szCs w:val="22"/>
        </w:rPr>
        <w:t>EURO NOVA &amp; PARTNER`S spol. s r.o.</w:t>
      </w:r>
      <w:r w:rsidRPr="004F1DDA">
        <w:rPr>
          <w:rFonts w:asciiTheme="minorHAnsi" w:hAnsiTheme="minorHAnsi" w:cstheme="minorHAnsi"/>
          <w:sz w:val="22"/>
          <w:szCs w:val="22"/>
        </w:rPr>
        <w:tab/>
      </w:r>
    </w:p>
    <w:p w14:paraId="0FC6AE5F" w14:textId="1927FBD0" w:rsidR="009D5FFB" w:rsidRPr="004F1DDA" w:rsidRDefault="00572D0F" w:rsidP="00C1323B">
      <w:pPr>
        <w:rPr>
          <w:rFonts w:asciiTheme="minorHAnsi" w:hAnsiTheme="minorHAnsi" w:cstheme="minorHAnsi"/>
          <w:sz w:val="22"/>
          <w:szCs w:val="22"/>
        </w:rPr>
      </w:pPr>
      <w:r w:rsidRPr="004F1DDA">
        <w:rPr>
          <w:rFonts w:asciiTheme="minorHAnsi" w:hAnsiTheme="minorHAnsi" w:cstheme="minorHAnsi"/>
          <w:sz w:val="22"/>
          <w:szCs w:val="22"/>
        </w:rPr>
        <w:t>se sídlem:</w:t>
      </w:r>
      <w:r w:rsidRPr="004F1DDA">
        <w:rPr>
          <w:rFonts w:asciiTheme="minorHAnsi" w:hAnsiTheme="minorHAnsi" w:cstheme="minorHAnsi"/>
          <w:sz w:val="22"/>
          <w:szCs w:val="22"/>
        </w:rPr>
        <w:tab/>
      </w:r>
      <w:r w:rsidR="005A49CF" w:rsidRPr="004F1DDA">
        <w:rPr>
          <w:rFonts w:asciiTheme="minorHAnsi" w:hAnsiTheme="minorHAnsi" w:cstheme="minorHAnsi"/>
          <w:sz w:val="22"/>
          <w:szCs w:val="22"/>
        </w:rPr>
        <w:tab/>
      </w:r>
      <w:r w:rsidR="00C1323B" w:rsidRPr="004F1DDA">
        <w:rPr>
          <w:rFonts w:asciiTheme="minorHAnsi" w:hAnsiTheme="minorHAnsi" w:cstheme="minorHAnsi"/>
          <w:sz w:val="22"/>
          <w:szCs w:val="22"/>
        </w:rPr>
        <w:t>Nádražní 2744/14, Východní Předměstí, 301 00 Plzeň</w:t>
      </w:r>
      <w:r w:rsidR="006A19D1" w:rsidRPr="004F1DDA">
        <w:rPr>
          <w:rFonts w:asciiTheme="minorHAnsi" w:hAnsiTheme="minorHAnsi" w:cstheme="minorHAnsi"/>
          <w:sz w:val="22"/>
          <w:szCs w:val="22"/>
        </w:rPr>
        <w:tab/>
      </w:r>
      <w:r w:rsidRPr="004F1D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C392B" w14:textId="14AFC17C" w:rsidR="00572D0F" w:rsidRPr="004F1DDA" w:rsidRDefault="00572D0F" w:rsidP="00572D0F">
      <w:pPr>
        <w:rPr>
          <w:rFonts w:asciiTheme="minorHAnsi" w:hAnsiTheme="minorHAnsi" w:cstheme="minorHAnsi"/>
          <w:sz w:val="22"/>
          <w:szCs w:val="22"/>
        </w:rPr>
      </w:pPr>
      <w:r w:rsidRPr="004F1DDA">
        <w:rPr>
          <w:rFonts w:asciiTheme="minorHAnsi" w:hAnsiTheme="minorHAnsi" w:cstheme="minorHAnsi"/>
          <w:sz w:val="22"/>
          <w:szCs w:val="22"/>
        </w:rPr>
        <w:t>IČ:</w:t>
      </w:r>
      <w:r w:rsidRPr="004F1DD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5A49CF" w:rsidRPr="004F1DDA">
        <w:rPr>
          <w:rFonts w:asciiTheme="minorHAnsi" w:hAnsiTheme="minorHAnsi" w:cstheme="minorHAnsi"/>
          <w:sz w:val="22"/>
          <w:szCs w:val="22"/>
        </w:rPr>
        <w:tab/>
      </w:r>
      <w:r w:rsidRPr="004F1DDA">
        <w:rPr>
          <w:rFonts w:asciiTheme="minorHAnsi" w:hAnsiTheme="minorHAnsi" w:cstheme="minorHAnsi"/>
          <w:sz w:val="22"/>
          <w:szCs w:val="22"/>
        </w:rPr>
        <w:t xml:space="preserve"> </w:t>
      </w:r>
      <w:r w:rsidR="005A49CF" w:rsidRPr="004F1DDA">
        <w:rPr>
          <w:rFonts w:asciiTheme="minorHAnsi" w:hAnsiTheme="minorHAnsi" w:cstheme="minorHAnsi"/>
          <w:sz w:val="22"/>
          <w:szCs w:val="22"/>
        </w:rPr>
        <w:tab/>
      </w:r>
      <w:r w:rsidR="00C1323B" w:rsidRPr="004F1DDA">
        <w:rPr>
          <w:rFonts w:asciiTheme="minorHAnsi" w:hAnsiTheme="minorHAnsi" w:cstheme="minorHAnsi"/>
          <w:sz w:val="22"/>
          <w:szCs w:val="22"/>
        </w:rPr>
        <w:t>26353610</w:t>
      </w:r>
      <w:r w:rsidRPr="004F1DDA">
        <w:rPr>
          <w:rFonts w:asciiTheme="minorHAnsi" w:hAnsiTheme="minorHAnsi" w:cstheme="minorHAnsi"/>
          <w:sz w:val="22"/>
          <w:szCs w:val="22"/>
        </w:rPr>
        <w:t xml:space="preserve">       </w:t>
      </w:r>
      <w:r w:rsidR="006A19D1" w:rsidRPr="004F1DDA">
        <w:rPr>
          <w:rFonts w:asciiTheme="minorHAnsi" w:hAnsiTheme="minorHAnsi" w:cstheme="minorHAnsi"/>
          <w:sz w:val="22"/>
          <w:szCs w:val="22"/>
        </w:rPr>
        <w:tab/>
      </w:r>
      <w:r w:rsidRPr="004F1DD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E572F56" w14:textId="28E49765" w:rsidR="004F1DDA" w:rsidRPr="004F1DDA" w:rsidRDefault="009D5FFB" w:rsidP="00572D0F">
      <w:pPr>
        <w:rPr>
          <w:rFonts w:asciiTheme="minorHAnsi" w:hAnsiTheme="minorHAnsi" w:cstheme="minorHAnsi"/>
          <w:sz w:val="22"/>
          <w:szCs w:val="22"/>
        </w:rPr>
      </w:pPr>
      <w:r w:rsidRPr="004F1DDA">
        <w:rPr>
          <w:rFonts w:asciiTheme="minorHAnsi" w:hAnsiTheme="minorHAnsi" w:cstheme="minorHAnsi"/>
          <w:sz w:val="22"/>
          <w:szCs w:val="22"/>
        </w:rPr>
        <w:t>bankovní spojení:</w:t>
      </w:r>
      <w:r w:rsidR="005A49CF" w:rsidRPr="004F1DDA">
        <w:rPr>
          <w:rFonts w:asciiTheme="minorHAnsi" w:hAnsiTheme="minorHAnsi" w:cstheme="minorHAnsi"/>
          <w:sz w:val="22"/>
          <w:szCs w:val="22"/>
        </w:rPr>
        <w:t xml:space="preserve"> </w:t>
      </w:r>
      <w:r w:rsidR="005A49CF" w:rsidRPr="004F1DDA">
        <w:rPr>
          <w:rFonts w:asciiTheme="minorHAnsi" w:hAnsiTheme="minorHAnsi" w:cstheme="minorHAnsi"/>
          <w:sz w:val="22"/>
          <w:szCs w:val="22"/>
        </w:rPr>
        <w:tab/>
      </w:r>
      <w:r w:rsidR="004F1DDA" w:rsidRPr="004F1D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0B79" w14:textId="6490C2A0" w:rsidR="009D5FFB" w:rsidRPr="004F1DDA" w:rsidRDefault="004F1DDA" w:rsidP="00572D0F">
      <w:pPr>
        <w:rPr>
          <w:rFonts w:asciiTheme="minorHAnsi" w:hAnsiTheme="minorHAnsi" w:cstheme="minorHAnsi"/>
          <w:sz w:val="22"/>
          <w:szCs w:val="22"/>
        </w:rPr>
      </w:pPr>
      <w:r w:rsidRPr="004F1DDA">
        <w:rPr>
          <w:rFonts w:asciiTheme="minorHAnsi" w:hAnsiTheme="minorHAnsi" w:cstheme="minorHAnsi"/>
          <w:sz w:val="22"/>
          <w:szCs w:val="22"/>
        </w:rPr>
        <w:t xml:space="preserve">č. bankovního účtu: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D5FFB" w:rsidRPr="004F1DDA">
        <w:rPr>
          <w:rFonts w:asciiTheme="minorHAnsi" w:hAnsiTheme="minorHAnsi" w:cstheme="minorHAnsi"/>
          <w:sz w:val="22"/>
          <w:szCs w:val="22"/>
        </w:rPr>
        <w:tab/>
      </w:r>
    </w:p>
    <w:p w14:paraId="37270D87" w14:textId="20CA43FE" w:rsidR="00572D0F" w:rsidRPr="004F1DDA" w:rsidRDefault="00547545" w:rsidP="00572D0F">
      <w:pPr>
        <w:rPr>
          <w:rFonts w:ascii="Calibri" w:hAnsi="Calibri"/>
          <w:sz w:val="22"/>
          <w:szCs w:val="22"/>
        </w:rPr>
      </w:pPr>
      <w:r w:rsidRPr="004F1DDA">
        <w:rPr>
          <w:rFonts w:asciiTheme="minorHAnsi" w:hAnsiTheme="minorHAnsi" w:cstheme="minorHAnsi"/>
          <w:sz w:val="22"/>
          <w:szCs w:val="22"/>
        </w:rPr>
        <w:t>z</w:t>
      </w:r>
      <w:r w:rsidR="00DF0E5D" w:rsidRPr="004F1DDA">
        <w:rPr>
          <w:rFonts w:asciiTheme="minorHAnsi" w:hAnsiTheme="minorHAnsi" w:cstheme="minorHAnsi"/>
          <w:sz w:val="22"/>
          <w:szCs w:val="22"/>
        </w:rPr>
        <w:t>astoupená:</w:t>
      </w:r>
      <w:r w:rsidR="00572D0F" w:rsidRPr="004F1DDA">
        <w:rPr>
          <w:rFonts w:asciiTheme="minorHAnsi" w:hAnsiTheme="minorHAnsi" w:cstheme="minorHAnsi"/>
          <w:sz w:val="22"/>
          <w:szCs w:val="22"/>
        </w:rPr>
        <w:tab/>
      </w:r>
      <w:r w:rsidR="005A49CF" w:rsidRPr="004F1DDA">
        <w:rPr>
          <w:rFonts w:asciiTheme="minorHAnsi" w:hAnsiTheme="minorHAnsi" w:cstheme="minorHAnsi"/>
          <w:sz w:val="22"/>
          <w:szCs w:val="22"/>
        </w:rPr>
        <w:tab/>
      </w:r>
      <w:r w:rsidR="00F51CF0" w:rsidRPr="004F1DDA">
        <w:rPr>
          <w:rFonts w:asciiTheme="minorHAnsi" w:hAnsiTheme="minorHAnsi" w:cstheme="minorHAnsi"/>
          <w:b/>
          <w:sz w:val="22"/>
          <w:szCs w:val="22"/>
        </w:rPr>
        <w:t>Radkem Novákem</w:t>
      </w:r>
      <w:r w:rsidR="00F51CF0" w:rsidRPr="004F1DDA">
        <w:rPr>
          <w:rFonts w:asciiTheme="minorHAnsi" w:hAnsiTheme="minorHAnsi" w:cstheme="minorHAnsi"/>
          <w:sz w:val="22"/>
          <w:szCs w:val="22"/>
        </w:rPr>
        <w:t>, jednatelem</w:t>
      </w:r>
      <w:r w:rsidR="00572D0F" w:rsidRPr="004F1DDA">
        <w:rPr>
          <w:rFonts w:ascii="Calibri" w:hAnsi="Calibri"/>
          <w:sz w:val="22"/>
          <w:szCs w:val="22"/>
        </w:rPr>
        <w:tab/>
      </w:r>
    </w:p>
    <w:p w14:paraId="703ED572" w14:textId="6210B32D" w:rsidR="000D655E" w:rsidRPr="004F1DDA" w:rsidRDefault="00547545" w:rsidP="00572D0F">
      <w:pPr>
        <w:rPr>
          <w:rFonts w:ascii="Calibri" w:hAnsi="Calibri" w:cs="Calibri"/>
          <w:sz w:val="22"/>
          <w:szCs w:val="22"/>
        </w:rPr>
      </w:pPr>
      <w:r w:rsidRPr="004F1DDA">
        <w:rPr>
          <w:rFonts w:ascii="Calibri" w:hAnsi="Calibri" w:cs="Calibri"/>
          <w:sz w:val="22"/>
          <w:szCs w:val="22"/>
        </w:rPr>
        <w:t>d</w:t>
      </w:r>
      <w:r w:rsidR="000D655E" w:rsidRPr="004F1DDA">
        <w:rPr>
          <w:rFonts w:ascii="Calibri" w:hAnsi="Calibri" w:cs="Calibri"/>
          <w:sz w:val="22"/>
          <w:szCs w:val="22"/>
        </w:rPr>
        <w:t xml:space="preserve">ále pro účely této smlouvy jako </w:t>
      </w:r>
      <w:r w:rsidR="00C7677F" w:rsidRPr="004F1DDA">
        <w:rPr>
          <w:rFonts w:ascii="Calibri" w:hAnsi="Calibri" w:cs="Calibri"/>
          <w:sz w:val="22"/>
          <w:szCs w:val="22"/>
        </w:rPr>
        <w:t>„</w:t>
      </w:r>
      <w:r w:rsidR="00F03533" w:rsidRPr="004F1DDA">
        <w:rPr>
          <w:rFonts w:ascii="Calibri" w:hAnsi="Calibri" w:cs="Calibri"/>
          <w:sz w:val="22"/>
          <w:szCs w:val="22"/>
        </w:rPr>
        <w:t>poskytovatel</w:t>
      </w:r>
      <w:r w:rsidR="00C7677F" w:rsidRPr="004F1DDA">
        <w:rPr>
          <w:rFonts w:ascii="Calibri" w:hAnsi="Calibri" w:cs="Calibri"/>
          <w:sz w:val="22"/>
          <w:szCs w:val="22"/>
        </w:rPr>
        <w:t>“</w:t>
      </w:r>
      <w:r w:rsidR="000D655E" w:rsidRPr="004F1DDA">
        <w:rPr>
          <w:rFonts w:ascii="Calibri" w:hAnsi="Calibri" w:cs="Calibri"/>
          <w:sz w:val="22"/>
          <w:szCs w:val="22"/>
        </w:rPr>
        <w:t xml:space="preserve"> </w:t>
      </w:r>
    </w:p>
    <w:p w14:paraId="358F7BB6" w14:textId="77777777" w:rsidR="00406364" w:rsidRPr="00CA395D" w:rsidRDefault="00406364" w:rsidP="00AD5675">
      <w:pPr>
        <w:rPr>
          <w:rFonts w:ascii="Calibri" w:hAnsi="Calibri" w:cs="Calibri"/>
          <w:sz w:val="22"/>
          <w:szCs w:val="22"/>
        </w:rPr>
      </w:pPr>
    </w:p>
    <w:p w14:paraId="5C89D45A" w14:textId="3C7869EB" w:rsidR="0097500C" w:rsidRPr="00CA395D" w:rsidRDefault="0097500C" w:rsidP="00AD5675">
      <w:pPr>
        <w:rPr>
          <w:rFonts w:ascii="Calibri" w:hAnsi="Calibri" w:cs="Calibri"/>
          <w:i/>
          <w:sz w:val="22"/>
          <w:szCs w:val="22"/>
        </w:rPr>
      </w:pPr>
      <w:r w:rsidRPr="00CA395D">
        <w:rPr>
          <w:rFonts w:ascii="Calibri" w:hAnsi="Calibri" w:cs="Calibri"/>
          <w:i/>
          <w:sz w:val="22"/>
          <w:szCs w:val="22"/>
        </w:rPr>
        <w:t xml:space="preserve"> </w:t>
      </w:r>
      <w:r w:rsidR="0002657D">
        <w:rPr>
          <w:rFonts w:ascii="Calibri" w:hAnsi="Calibri" w:cs="Calibri"/>
          <w:i/>
          <w:sz w:val="22"/>
          <w:szCs w:val="22"/>
        </w:rPr>
        <w:t>O</w:t>
      </w:r>
      <w:r w:rsidR="00004668" w:rsidRPr="00CA395D">
        <w:rPr>
          <w:rFonts w:ascii="Calibri" w:hAnsi="Calibri" w:cs="Calibri"/>
          <w:i/>
          <w:sz w:val="22"/>
          <w:szCs w:val="22"/>
        </w:rPr>
        <w:t xml:space="preserve">bjednatel </w:t>
      </w:r>
      <w:r w:rsidRPr="00CA395D">
        <w:rPr>
          <w:rFonts w:ascii="Calibri" w:hAnsi="Calibri" w:cs="Calibri"/>
          <w:i/>
          <w:sz w:val="22"/>
          <w:szCs w:val="22"/>
        </w:rPr>
        <w:t>na straně jedné a poskytovatel na straně druhé</w:t>
      </w:r>
      <w:r w:rsidR="00547545">
        <w:rPr>
          <w:rFonts w:ascii="Calibri" w:hAnsi="Calibri" w:cs="Calibri"/>
          <w:i/>
          <w:sz w:val="22"/>
          <w:szCs w:val="22"/>
        </w:rPr>
        <w:t>,</w:t>
      </w:r>
      <w:r w:rsidRPr="00CA395D">
        <w:rPr>
          <w:rFonts w:ascii="Calibri" w:hAnsi="Calibri" w:cs="Calibri"/>
          <w:i/>
          <w:sz w:val="22"/>
          <w:szCs w:val="22"/>
        </w:rPr>
        <w:t xml:space="preserve"> dále též společně o</w:t>
      </w:r>
      <w:r w:rsidR="00572D0F">
        <w:rPr>
          <w:rFonts w:ascii="Calibri" w:hAnsi="Calibri" w:cs="Calibri"/>
          <w:i/>
          <w:sz w:val="22"/>
          <w:szCs w:val="22"/>
        </w:rPr>
        <w:t>značován</w:t>
      </w:r>
      <w:r w:rsidR="00547545">
        <w:rPr>
          <w:rFonts w:ascii="Calibri" w:hAnsi="Calibri" w:cs="Calibri"/>
          <w:i/>
          <w:sz w:val="22"/>
          <w:szCs w:val="22"/>
        </w:rPr>
        <w:t>i</w:t>
      </w:r>
      <w:r w:rsidR="00572D0F">
        <w:rPr>
          <w:rFonts w:ascii="Calibri" w:hAnsi="Calibri" w:cs="Calibri"/>
          <w:i/>
          <w:sz w:val="22"/>
          <w:szCs w:val="22"/>
        </w:rPr>
        <w:t xml:space="preserve"> jako „smluvní strany“</w:t>
      </w:r>
    </w:p>
    <w:p w14:paraId="2EA4555E" w14:textId="77777777" w:rsidR="0097500C" w:rsidRPr="00CA395D" w:rsidRDefault="0097500C" w:rsidP="00AD5675">
      <w:pPr>
        <w:rPr>
          <w:rFonts w:ascii="Calibri" w:hAnsi="Calibri" w:cs="Calibri"/>
          <w:sz w:val="22"/>
          <w:szCs w:val="22"/>
        </w:rPr>
      </w:pPr>
    </w:p>
    <w:p w14:paraId="716BB45D" w14:textId="728425B9" w:rsidR="00406364" w:rsidRPr="00CA395D" w:rsidRDefault="00547545" w:rsidP="00AD567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9A2017" w:rsidRPr="00CA395D">
        <w:rPr>
          <w:rFonts w:ascii="Calibri" w:hAnsi="Calibri" w:cs="Calibri"/>
          <w:b/>
          <w:sz w:val="22"/>
          <w:szCs w:val="22"/>
        </w:rPr>
        <w:t xml:space="preserve">íže uvedeného dne, měsíce a roku uzavřely v souladu s ustanovením </w:t>
      </w:r>
      <w:r w:rsidR="00406364" w:rsidRPr="00CA395D">
        <w:rPr>
          <w:rFonts w:ascii="Calibri" w:hAnsi="Calibri" w:cs="Calibri"/>
          <w:b/>
          <w:sz w:val="22"/>
          <w:szCs w:val="22"/>
        </w:rPr>
        <w:t xml:space="preserve">§ </w:t>
      </w:r>
      <w:r w:rsidR="00F03533" w:rsidRPr="00CA395D">
        <w:rPr>
          <w:rFonts w:ascii="Calibri" w:hAnsi="Calibri" w:cs="Calibri"/>
          <w:b/>
          <w:sz w:val="22"/>
          <w:szCs w:val="22"/>
        </w:rPr>
        <w:t>1746</w:t>
      </w:r>
      <w:r w:rsidR="00406364" w:rsidRPr="00CA395D">
        <w:rPr>
          <w:rFonts w:ascii="Calibri" w:hAnsi="Calibri" w:cs="Calibri"/>
          <w:b/>
          <w:sz w:val="22"/>
          <w:szCs w:val="22"/>
        </w:rPr>
        <w:t xml:space="preserve"> odst. 2 </w:t>
      </w:r>
      <w:r w:rsidR="00F03533" w:rsidRPr="00CA395D">
        <w:rPr>
          <w:rFonts w:ascii="Calibri" w:hAnsi="Calibri" w:cs="Calibri"/>
          <w:b/>
          <w:sz w:val="22"/>
          <w:szCs w:val="22"/>
        </w:rPr>
        <w:t>zákona č. 89/2012 Sb.</w:t>
      </w:r>
      <w:r>
        <w:rPr>
          <w:rFonts w:ascii="Calibri" w:hAnsi="Calibri" w:cs="Calibri"/>
          <w:b/>
          <w:sz w:val="22"/>
          <w:szCs w:val="22"/>
        </w:rPr>
        <w:t>,</w:t>
      </w:r>
      <w:r w:rsidR="00F03533" w:rsidRPr="00CA395D">
        <w:rPr>
          <w:rFonts w:ascii="Calibri" w:hAnsi="Calibri" w:cs="Calibri"/>
          <w:b/>
          <w:sz w:val="22"/>
          <w:szCs w:val="22"/>
        </w:rPr>
        <w:t xml:space="preserve"> </w:t>
      </w:r>
      <w:r w:rsidR="00C7677F" w:rsidRPr="00CA395D">
        <w:rPr>
          <w:rFonts w:ascii="Calibri" w:hAnsi="Calibri" w:cs="Calibri"/>
          <w:b/>
          <w:sz w:val="22"/>
          <w:szCs w:val="22"/>
        </w:rPr>
        <w:t>občansk</w:t>
      </w:r>
      <w:r w:rsidR="00C7677F">
        <w:rPr>
          <w:rFonts w:ascii="Calibri" w:hAnsi="Calibri" w:cs="Calibri"/>
          <w:b/>
          <w:sz w:val="22"/>
          <w:szCs w:val="22"/>
        </w:rPr>
        <w:t>ý</w:t>
      </w:r>
      <w:r w:rsidR="00C7677F" w:rsidRPr="00CA395D">
        <w:rPr>
          <w:rFonts w:ascii="Calibri" w:hAnsi="Calibri" w:cs="Calibri"/>
          <w:b/>
          <w:sz w:val="22"/>
          <w:szCs w:val="22"/>
        </w:rPr>
        <w:t xml:space="preserve"> </w:t>
      </w:r>
      <w:r w:rsidR="00F03533" w:rsidRPr="00CA395D">
        <w:rPr>
          <w:rFonts w:ascii="Calibri" w:hAnsi="Calibri" w:cs="Calibri"/>
          <w:b/>
          <w:sz w:val="22"/>
          <w:szCs w:val="22"/>
        </w:rPr>
        <w:t>zá</w:t>
      </w:r>
      <w:r w:rsidR="00406364" w:rsidRPr="00CA395D">
        <w:rPr>
          <w:rFonts w:ascii="Calibri" w:hAnsi="Calibri" w:cs="Calibri"/>
          <w:b/>
          <w:sz w:val="22"/>
          <w:szCs w:val="22"/>
        </w:rPr>
        <w:t>koník</w:t>
      </w:r>
      <w:r w:rsidR="00303C69" w:rsidRPr="00CA395D">
        <w:rPr>
          <w:rFonts w:ascii="Calibri" w:hAnsi="Calibri" w:cs="Calibri"/>
          <w:b/>
          <w:sz w:val="22"/>
          <w:szCs w:val="22"/>
        </w:rPr>
        <w:t>,</w:t>
      </w:r>
      <w:r w:rsidR="00C7677F">
        <w:rPr>
          <w:rFonts w:ascii="Calibri" w:hAnsi="Calibri" w:cs="Calibri"/>
          <w:b/>
          <w:sz w:val="22"/>
          <w:szCs w:val="22"/>
        </w:rPr>
        <w:t xml:space="preserve"> v platném znění,</w:t>
      </w:r>
      <w:r w:rsidR="00303C69" w:rsidRPr="00CA395D">
        <w:rPr>
          <w:rFonts w:ascii="Calibri" w:hAnsi="Calibri" w:cs="Calibri"/>
          <w:b/>
          <w:sz w:val="22"/>
          <w:szCs w:val="22"/>
        </w:rPr>
        <w:t xml:space="preserve"> </w:t>
      </w:r>
      <w:r w:rsidR="00004668" w:rsidRPr="00CA395D">
        <w:rPr>
          <w:rFonts w:ascii="Calibri" w:hAnsi="Calibri" w:cs="Calibri"/>
          <w:b/>
          <w:sz w:val="22"/>
          <w:szCs w:val="22"/>
        </w:rPr>
        <w:t xml:space="preserve">tuto </w:t>
      </w:r>
      <w:r w:rsidR="008A5CD2" w:rsidRPr="00CA395D">
        <w:rPr>
          <w:rFonts w:ascii="Calibri" w:hAnsi="Calibri" w:cs="Calibri"/>
          <w:b/>
          <w:sz w:val="22"/>
          <w:szCs w:val="22"/>
        </w:rPr>
        <w:t>Smlouv</w:t>
      </w:r>
      <w:r w:rsidR="00004668" w:rsidRPr="00CA395D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.</w:t>
      </w:r>
      <w:r w:rsidR="008A5CD2" w:rsidRPr="00CA395D">
        <w:rPr>
          <w:rFonts w:ascii="Calibri" w:hAnsi="Calibri" w:cs="Calibri"/>
          <w:b/>
          <w:sz w:val="22"/>
          <w:szCs w:val="22"/>
        </w:rPr>
        <w:t xml:space="preserve"> </w:t>
      </w:r>
    </w:p>
    <w:p w14:paraId="4BF33CFC" w14:textId="204A6A21" w:rsidR="00406364" w:rsidRPr="00CA395D" w:rsidRDefault="00406364" w:rsidP="00AA4367">
      <w:pPr>
        <w:pStyle w:val="Odstavecseseznamem"/>
        <w:numPr>
          <w:ilvl w:val="0"/>
          <w:numId w:val="3"/>
        </w:numPr>
        <w:spacing w:before="360"/>
        <w:ind w:left="357" w:hanging="357"/>
        <w:jc w:val="center"/>
        <w:rPr>
          <w:rFonts w:ascii="Calibri" w:hAnsi="Calibri" w:cs="Calibri"/>
          <w:b/>
          <w:sz w:val="22"/>
          <w:szCs w:val="22"/>
        </w:rPr>
      </w:pPr>
      <w:r w:rsidRPr="00CA395D">
        <w:rPr>
          <w:rFonts w:ascii="Calibri" w:hAnsi="Calibri" w:cs="Calibri"/>
          <w:b/>
          <w:sz w:val="22"/>
          <w:szCs w:val="22"/>
        </w:rPr>
        <w:t>PŘEDMĚT SMLOUVY</w:t>
      </w:r>
    </w:p>
    <w:p w14:paraId="4D776A49" w14:textId="62794B99" w:rsidR="009D5FFB" w:rsidRPr="00D80B75" w:rsidRDefault="00406364" w:rsidP="009D5FFB">
      <w:pPr>
        <w:pStyle w:val="Nadpis2"/>
        <w:numPr>
          <w:ilvl w:val="1"/>
          <w:numId w:val="3"/>
        </w:numPr>
        <w:spacing w:after="0" w:line="240" w:lineRule="auto"/>
        <w:rPr>
          <w:rFonts w:ascii="Calibri" w:hAnsi="Calibri"/>
          <w:sz w:val="22"/>
          <w:szCs w:val="22"/>
        </w:rPr>
      </w:pPr>
      <w:r w:rsidRPr="00D80B75">
        <w:rPr>
          <w:rFonts w:ascii="Calibri" w:hAnsi="Calibri" w:cs="Calibri"/>
          <w:sz w:val="22"/>
          <w:szCs w:val="22"/>
        </w:rPr>
        <w:t xml:space="preserve">Na základě požadavků </w:t>
      </w:r>
      <w:r w:rsidR="004E4476" w:rsidRPr="00D80B75">
        <w:rPr>
          <w:rFonts w:ascii="Calibri" w:hAnsi="Calibri" w:cs="Calibri"/>
          <w:sz w:val="22"/>
          <w:szCs w:val="22"/>
        </w:rPr>
        <w:t>objednatele</w:t>
      </w:r>
      <w:r w:rsidRPr="00D80B75">
        <w:rPr>
          <w:rFonts w:ascii="Calibri" w:hAnsi="Calibri" w:cs="Calibri"/>
          <w:sz w:val="22"/>
          <w:szCs w:val="22"/>
        </w:rPr>
        <w:t xml:space="preserve"> se účastníci dohodli na obsahu </w:t>
      </w:r>
      <w:r w:rsidR="003641C0">
        <w:rPr>
          <w:rFonts w:ascii="Calibri" w:hAnsi="Calibri" w:cs="Calibri"/>
          <w:sz w:val="22"/>
          <w:szCs w:val="22"/>
        </w:rPr>
        <w:t>S</w:t>
      </w:r>
      <w:r w:rsidRPr="00D80B75">
        <w:rPr>
          <w:rFonts w:ascii="Calibri" w:hAnsi="Calibri" w:cs="Calibri"/>
          <w:sz w:val="22"/>
          <w:szCs w:val="22"/>
        </w:rPr>
        <w:t xml:space="preserve">mlouvy a </w:t>
      </w:r>
      <w:r w:rsidR="004E4476" w:rsidRPr="00D80B75">
        <w:rPr>
          <w:rFonts w:ascii="Calibri" w:hAnsi="Calibri" w:cs="Calibri"/>
          <w:sz w:val="22"/>
          <w:szCs w:val="22"/>
        </w:rPr>
        <w:t>poskytovatel</w:t>
      </w:r>
      <w:r w:rsidRPr="00D80B75">
        <w:rPr>
          <w:rFonts w:ascii="Calibri" w:hAnsi="Calibri" w:cs="Calibri"/>
          <w:sz w:val="22"/>
          <w:szCs w:val="22"/>
        </w:rPr>
        <w:t xml:space="preserve"> se </w:t>
      </w:r>
      <w:r w:rsidR="0097500C" w:rsidRPr="00D80B75">
        <w:rPr>
          <w:rFonts w:ascii="Calibri" w:hAnsi="Calibri" w:cs="Calibri"/>
          <w:sz w:val="22"/>
          <w:szCs w:val="22"/>
        </w:rPr>
        <w:t xml:space="preserve">touto </w:t>
      </w:r>
      <w:r w:rsidR="003641C0">
        <w:rPr>
          <w:rFonts w:ascii="Calibri" w:hAnsi="Calibri" w:cs="Calibri"/>
          <w:sz w:val="22"/>
          <w:szCs w:val="22"/>
        </w:rPr>
        <w:t>S</w:t>
      </w:r>
      <w:r w:rsidR="0097500C" w:rsidRPr="00D80B75">
        <w:rPr>
          <w:rFonts w:ascii="Calibri" w:hAnsi="Calibri" w:cs="Calibri"/>
          <w:sz w:val="22"/>
          <w:szCs w:val="22"/>
        </w:rPr>
        <w:t xml:space="preserve">mlouvu </w:t>
      </w:r>
      <w:r w:rsidRPr="00D80B75">
        <w:rPr>
          <w:rFonts w:ascii="Calibri" w:hAnsi="Calibri" w:cs="Calibri"/>
          <w:sz w:val="22"/>
          <w:szCs w:val="22"/>
        </w:rPr>
        <w:t xml:space="preserve">zavazuje </w:t>
      </w:r>
      <w:r w:rsidR="004E4476" w:rsidRPr="00D80B75">
        <w:rPr>
          <w:rFonts w:ascii="Calibri" w:hAnsi="Calibri" w:cs="Calibri"/>
          <w:sz w:val="22"/>
          <w:szCs w:val="22"/>
        </w:rPr>
        <w:t>k</w:t>
      </w:r>
      <w:r w:rsidR="006A19D1" w:rsidRPr="00D80B75">
        <w:rPr>
          <w:rFonts w:ascii="Calibri" w:hAnsi="Calibri" w:cs="Calibri"/>
          <w:sz w:val="22"/>
          <w:szCs w:val="22"/>
        </w:rPr>
        <w:t xml:space="preserve"> </w:t>
      </w:r>
      <w:r w:rsidR="00004668" w:rsidRPr="00D80B75">
        <w:rPr>
          <w:rFonts w:ascii="Calibri" w:hAnsi="Calibri" w:cs="Calibri"/>
          <w:color w:val="000000"/>
          <w:sz w:val="22"/>
          <w:szCs w:val="22"/>
        </w:rPr>
        <w:t>poskytování služeb</w:t>
      </w:r>
      <w:r w:rsidR="00C7677F">
        <w:rPr>
          <w:rFonts w:ascii="Calibri" w:hAnsi="Calibri" w:cs="Calibri"/>
          <w:color w:val="000000"/>
          <w:sz w:val="22"/>
          <w:szCs w:val="22"/>
        </w:rPr>
        <w:t>,</w:t>
      </w:r>
      <w:r w:rsidR="004E4476" w:rsidRPr="00D80B75">
        <w:rPr>
          <w:rFonts w:ascii="Calibri" w:hAnsi="Calibri" w:cs="Calibri"/>
          <w:sz w:val="22"/>
          <w:szCs w:val="22"/>
        </w:rPr>
        <w:t xml:space="preserve"> </w:t>
      </w:r>
      <w:r w:rsidR="00303C69" w:rsidRPr="00D80B75">
        <w:rPr>
          <w:rFonts w:ascii="Calibri" w:hAnsi="Calibri" w:cs="Calibri"/>
          <w:sz w:val="22"/>
          <w:szCs w:val="22"/>
        </w:rPr>
        <w:t xml:space="preserve">a </w:t>
      </w:r>
      <w:r w:rsidR="006A19D1" w:rsidRPr="00D80B75">
        <w:rPr>
          <w:rFonts w:ascii="Calibri" w:hAnsi="Calibri" w:cs="Calibri"/>
          <w:sz w:val="22"/>
          <w:szCs w:val="22"/>
        </w:rPr>
        <w:t>to</w:t>
      </w:r>
      <w:r w:rsidR="00FD3F9D">
        <w:rPr>
          <w:rFonts w:ascii="Calibri" w:hAnsi="Calibri" w:cs="Calibri"/>
          <w:sz w:val="22"/>
          <w:szCs w:val="22"/>
        </w:rPr>
        <w:t xml:space="preserve"> </w:t>
      </w:r>
      <w:r w:rsidR="00C24235" w:rsidRPr="00D80B75">
        <w:rPr>
          <w:rFonts w:ascii="Calibri" w:hAnsi="Calibri" w:cs="Calibri"/>
          <w:sz w:val="22"/>
          <w:szCs w:val="22"/>
        </w:rPr>
        <w:t xml:space="preserve">provozování </w:t>
      </w:r>
      <w:r w:rsidR="00C24235" w:rsidRPr="00D80B75">
        <w:rPr>
          <w:rFonts w:ascii="Calibri" w:hAnsi="Calibri"/>
          <w:sz w:val="22"/>
          <w:szCs w:val="22"/>
        </w:rPr>
        <w:t xml:space="preserve">nadstavby sportovního portálu </w:t>
      </w:r>
      <w:r w:rsidR="00894DC9" w:rsidRPr="00D80B75">
        <w:rPr>
          <w:rFonts w:ascii="Calibri" w:hAnsi="Calibri"/>
          <w:sz w:val="22"/>
          <w:szCs w:val="22"/>
        </w:rPr>
        <w:t>pro statutární</w:t>
      </w:r>
      <w:r w:rsidR="00C24235" w:rsidRPr="00D80B75">
        <w:rPr>
          <w:rFonts w:ascii="Calibri" w:hAnsi="Calibri"/>
          <w:sz w:val="22"/>
          <w:szCs w:val="22"/>
        </w:rPr>
        <w:t xml:space="preserve"> měst</w:t>
      </w:r>
      <w:r w:rsidR="00894DC9" w:rsidRPr="00D80B75">
        <w:rPr>
          <w:rFonts w:ascii="Calibri" w:hAnsi="Calibri"/>
          <w:sz w:val="22"/>
          <w:szCs w:val="22"/>
        </w:rPr>
        <w:t>o</w:t>
      </w:r>
      <w:r w:rsidR="00C24235" w:rsidRPr="00D80B75">
        <w:rPr>
          <w:rFonts w:ascii="Calibri" w:hAnsi="Calibri"/>
          <w:sz w:val="22"/>
          <w:szCs w:val="22"/>
        </w:rPr>
        <w:t xml:space="preserve"> Plz</w:t>
      </w:r>
      <w:r w:rsidR="00894DC9" w:rsidRPr="00D80B75">
        <w:rPr>
          <w:rFonts w:ascii="Calibri" w:hAnsi="Calibri"/>
          <w:sz w:val="22"/>
          <w:szCs w:val="22"/>
        </w:rPr>
        <w:t>eň</w:t>
      </w:r>
      <w:r w:rsidR="002E28C8" w:rsidRPr="00D80B75">
        <w:rPr>
          <w:rFonts w:ascii="Calibri" w:hAnsi="Calibri"/>
          <w:sz w:val="22"/>
          <w:szCs w:val="22"/>
        </w:rPr>
        <w:t xml:space="preserve"> (dále jen </w:t>
      </w:r>
      <w:r w:rsidR="00222DD5">
        <w:rPr>
          <w:rFonts w:ascii="Calibri" w:hAnsi="Calibri"/>
          <w:sz w:val="22"/>
          <w:szCs w:val="22"/>
        </w:rPr>
        <w:t>„</w:t>
      </w:r>
      <w:r w:rsidR="002E28C8" w:rsidRPr="00D80B75">
        <w:rPr>
          <w:rFonts w:ascii="Calibri" w:hAnsi="Calibri"/>
          <w:sz w:val="22"/>
          <w:szCs w:val="22"/>
        </w:rPr>
        <w:t>sportovní portál města Plzně</w:t>
      </w:r>
      <w:r w:rsidR="00222DD5">
        <w:rPr>
          <w:rFonts w:ascii="Calibri" w:hAnsi="Calibri"/>
          <w:sz w:val="22"/>
          <w:szCs w:val="22"/>
        </w:rPr>
        <w:t>“</w:t>
      </w:r>
      <w:r w:rsidR="002E28C8" w:rsidRPr="00D80B75">
        <w:rPr>
          <w:rFonts w:ascii="Calibri" w:hAnsi="Calibri"/>
          <w:sz w:val="22"/>
          <w:szCs w:val="22"/>
        </w:rPr>
        <w:t>)</w:t>
      </w:r>
      <w:r w:rsidR="00894DC9" w:rsidRPr="00D80B75">
        <w:rPr>
          <w:rFonts w:ascii="Calibri" w:hAnsi="Calibri"/>
          <w:sz w:val="22"/>
          <w:szCs w:val="22"/>
        </w:rPr>
        <w:t>, včetně pořizování dat a jejich aktualizace</w:t>
      </w:r>
      <w:r w:rsidR="002E28C8" w:rsidRPr="00D80B75">
        <w:rPr>
          <w:rFonts w:ascii="Calibri" w:hAnsi="Calibri"/>
          <w:sz w:val="22"/>
          <w:szCs w:val="22"/>
        </w:rPr>
        <w:t xml:space="preserve">, </w:t>
      </w:r>
      <w:r w:rsidR="006A19D1" w:rsidRPr="00D80B75">
        <w:rPr>
          <w:rFonts w:ascii="Calibri" w:hAnsi="Calibri" w:cs="Calibri"/>
          <w:sz w:val="22"/>
          <w:szCs w:val="22"/>
        </w:rPr>
        <w:t xml:space="preserve">v rozsahu a za </w:t>
      </w:r>
      <w:r w:rsidR="009D5FFB" w:rsidRPr="00D80B75">
        <w:rPr>
          <w:rFonts w:ascii="Calibri" w:hAnsi="Calibri" w:cs="Arial"/>
          <w:sz w:val="22"/>
          <w:szCs w:val="22"/>
        </w:rPr>
        <w:t xml:space="preserve">podmínek stanovených touto </w:t>
      </w:r>
      <w:r w:rsidR="003641C0">
        <w:rPr>
          <w:rFonts w:ascii="Calibri" w:hAnsi="Calibri" w:cs="Arial"/>
          <w:sz w:val="22"/>
          <w:szCs w:val="22"/>
        </w:rPr>
        <w:t>S</w:t>
      </w:r>
      <w:r w:rsidR="009D5FFB" w:rsidRPr="00D80B75">
        <w:rPr>
          <w:rFonts w:ascii="Calibri" w:hAnsi="Calibri" w:cs="Arial"/>
          <w:sz w:val="22"/>
          <w:szCs w:val="22"/>
        </w:rPr>
        <w:t>mlouvou.</w:t>
      </w:r>
    </w:p>
    <w:p w14:paraId="79354B15" w14:textId="6C280962" w:rsidR="008A0CD9" w:rsidRDefault="0097500C" w:rsidP="008A0CD9">
      <w:pPr>
        <w:pStyle w:val="Nadpis2"/>
        <w:numPr>
          <w:ilvl w:val="1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bookmarkStart w:id="0" w:name="_Toc187177262"/>
      <w:r w:rsidRPr="008A0CD9">
        <w:rPr>
          <w:rFonts w:ascii="Calibri" w:hAnsi="Calibri" w:cs="Calibri"/>
          <w:sz w:val="22"/>
          <w:szCs w:val="22"/>
        </w:rPr>
        <w:t xml:space="preserve">Objednatel se touto Smlouvou zavazuje </w:t>
      </w:r>
      <w:r w:rsidR="003A2580">
        <w:rPr>
          <w:rFonts w:ascii="Calibri" w:hAnsi="Calibri" w:cs="Calibri"/>
          <w:sz w:val="22"/>
          <w:szCs w:val="22"/>
        </w:rPr>
        <w:t xml:space="preserve">spolupracovat </w:t>
      </w:r>
      <w:r w:rsidRPr="008A0CD9">
        <w:rPr>
          <w:rFonts w:ascii="Calibri" w:hAnsi="Calibri" w:cs="Calibri"/>
          <w:sz w:val="22"/>
          <w:szCs w:val="22"/>
        </w:rPr>
        <w:t>nejméně v rozsahu stanoveném touto smlo</w:t>
      </w:r>
      <w:r w:rsidR="00362DE2" w:rsidRPr="008A0CD9">
        <w:rPr>
          <w:rFonts w:ascii="Calibri" w:hAnsi="Calibri" w:cs="Calibri"/>
          <w:sz w:val="22"/>
          <w:szCs w:val="22"/>
        </w:rPr>
        <w:t>u</w:t>
      </w:r>
      <w:r w:rsidRPr="008A0CD9">
        <w:rPr>
          <w:rFonts w:ascii="Calibri" w:hAnsi="Calibri" w:cs="Calibri"/>
          <w:sz w:val="22"/>
          <w:szCs w:val="22"/>
        </w:rPr>
        <w:t xml:space="preserve">vou a dále se zavazuje zaplatit </w:t>
      </w:r>
      <w:r w:rsidR="00D11AAC">
        <w:rPr>
          <w:rFonts w:ascii="Calibri" w:hAnsi="Calibri" w:cs="Calibri"/>
          <w:sz w:val="22"/>
          <w:szCs w:val="22"/>
        </w:rPr>
        <w:t>p</w:t>
      </w:r>
      <w:r w:rsidR="004E4476" w:rsidRPr="008A0CD9">
        <w:rPr>
          <w:rFonts w:ascii="Calibri" w:hAnsi="Calibri" w:cs="Calibri"/>
          <w:sz w:val="22"/>
          <w:szCs w:val="22"/>
        </w:rPr>
        <w:t>oskytovateli</w:t>
      </w:r>
      <w:r w:rsidRPr="008A0CD9">
        <w:rPr>
          <w:rFonts w:ascii="Calibri" w:hAnsi="Calibri" w:cs="Calibri"/>
          <w:sz w:val="22"/>
          <w:szCs w:val="22"/>
        </w:rPr>
        <w:t xml:space="preserve"> dohodnutou odměnu (cenu).</w:t>
      </w:r>
      <w:bookmarkEnd w:id="0"/>
    </w:p>
    <w:p w14:paraId="0C8E594C" w14:textId="77777777" w:rsidR="003A2A2A" w:rsidRPr="008A0CD9" w:rsidRDefault="003A2A2A" w:rsidP="003A2A2A">
      <w:pPr>
        <w:pStyle w:val="Nadpis2"/>
        <w:spacing w:after="0" w:line="240" w:lineRule="auto"/>
        <w:ind w:left="862"/>
        <w:rPr>
          <w:rFonts w:ascii="Calibri" w:hAnsi="Calibri" w:cs="Calibri"/>
          <w:sz w:val="22"/>
          <w:szCs w:val="22"/>
        </w:rPr>
      </w:pPr>
    </w:p>
    <w:p w14:paraId="2ED114F9" w14:textId="77777777" w:rsidR="00406364" w:rsidRPr="00CA395D" w:rsidRDefault="00406364" w:rsidP="00AA4367">
      <w:pPr>
        <w:pStyle w:val="Odstavecseseznamem"/>
        <w:numPr>
          <w:ilvl w:val="0"/>
          <w:numId w:val="3"/>
        </w:numPr>
        <w:spacing w:before="360"/>
        <w:ind w:left="357" w:hanging="35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395D">
        <w:rPr>
          <w:rFonts w:ascii="Calibri" w:hAnsi="Calibri" w:cs="Calibri"/>
          <w:b/>
          <w:bCs/>
          <w:color w:val="000000"/>
          <w:sz w:val="22"/>
          <w:szCs w:val="22"/>
        </w:rPr>
        <w:t xml:space="preserve">TERMÍN </w:t>
      </w:r>
      <w:r w:rsidR="004E4476" w:rsidRPr="00CA395D">
        <w:rPr>
          <w:rFonts w:ascii="Calibri" w:hAnsi="Calibri" w:cs="Calibri"/>
          <w:b/>
          <w:bCs/>
          <w:color w:val="000000"/>
          <w:sz w:val="22"/>
          <w:szCs w:val="22"/>
        </w:rPr>
        <w:t xml:space="preserve">A </w:t>
      </w:r>
      <w:r w:rsidR="004E4476" w:rsidRPr="00E83B4C">
        <w:rPr>
          <w:rFonts w:ascii="Calibri" w:hAnsi="Calibri" w:cs="Calibri"/>
          <w:b/>
          <w:sz w:val="22"/>
          <w:szCs w:val="22"/>
        </w:rPr>
        <w:t>MÍSTO</w:t>
      </w:r>
      <w:r w:rsidR="004E4476" w:rsidRPr="00CA395D">
        <w:rPr>
          <w:rFonts w:ascii="Calibri" w:hAnsi="Calibri" w:cs="Calibri"/>
          <w:b/>
          <w:bCs/>
          <w:color w:val="000000"/>
          <w:sz w:val="22"/>
          <w:szCs w:val="22"/>
        </w:rPr>
        <w:t xml:space="preserve"> PLNĚNÍ</w:t>
      </w:r>
    </w:p>
    <w:p w14:paraId="261E51FA" w14:textId="66DB425B" w:rsidR="005604F3" w:rsidRPr="00CA395D" w:rsidRDefault="00F03533" w:rsidP="00AD5675">
      <w:pPr>
        <w:pStyle w:val="Odstavecseseznamem"/>
        <w:numPr>
          <w:ilvl w:val="1"/>
          <w:numId w:val="3"/>
        </w:numPr>
        <w:adjustRightInd w:val="0"/>
        <w:jc w:val="both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Poskytovatel se</w:t>
      </w:r>
      <w:r w:rsidR="00406364" w:rsidRPr="00CA395D">
        <w:rPr>
          <w:rFonts w:ascii="Calibri" w:hAnsi="Calibri" w:cs="Calibri"/>
          <w:sz w:val="22"/>
          <w:szCs w:val="22"/>
        </w:rPr>
        <w:t xml:space="preserve"> zavazuje ke splnění předmětu </w:t>
      </w:r>
      <w:r w:rsidR="00024127">
        <w:rPr>
          <w:rFonts w:ascii="Calibri" w:hAnsi="Calibri" w:cs="Calibri"/>
          <w:sz w:val="22"/>
          <w:szCs w:val="22"/>
        </w:rPr>
        <w:t>S</w:t>
      </w:r>
      <w:r w:rsidR="00406364" w:rsidRPr="00CA395D">
        <w:rPr>
          <w:rFonts w:ascii="Calibri" w:hAnsi="Calibri" w:cs="Calibri"/>
          <w:sz w:val="22"/>
          <w:szCs w:val="22"/>
        </w:rPr>
        <w:t>mlouvy</w:t>
      </w:r>
      <w:r w:rsidR="0028367C">
        <w:rPr>
          <w:rFonts w:ascii="Calibri" w:hAnsi="Calibri" w:cs="Calibri"/>
          <w:sz w:val="22"/>
          <w:szCs w:val="22"/>
        </w:rPr>
        <w:t xml:space="preserve"> </w:t>
      </w:r>
      <w:r w:rsidR="0028367C" w:rsidRPr="0028367C">
        <w:rPr>
          <w:rFonts w:ascii="Calibri" w:hAnsi="Calibri" w:cs="Calibri"/>
          <w:sz w:val="22"/>
          <w:szCs w:val="22"/>
        </w:rPr>
        <w:t xml:space="preserve">v termínech touto </w:t>
      </w:r>
      <w:r w:rsidR="005A7D90">
        <w:rPr>
          <w:rFonts w:ascii="Calibri" w:hAnsi="Calibri" w:cs="Calibri"/>
          <w:sz w:val="22"/>
          <w:szCs w:val="22"/>
        </w:rPr>
        <w:t>S</w:t>
      </w:r>
      <w:r w:rsidR="0028367C" w:rsidRPr="0028367C">
        <w:rPr>
          <w:rFonts w:ascii="Calibri" w:hAnsi="Calibri" w:cs="Calibri"/>
          <w:sz w:val="22"/>
          <w:szCs w:val="22"/>
        </w:rPr>
        <w:t>mlouvou stanovených.</w:t>
      </w:r>
    </w:p>
    <w:p w14:paraId="743B9C2A" w14:textId="77777777" w:rsidR="005604F3" w:rsidRPr="00CA395D" w:rsidRDefault="00406364" w:rsidP="00AD5675">
      <w:pPr>
        <w:pStyle w:val="Odstavecseseznamem"/>
        <w:numPr>
          <w:ilvl w:val="1"/>
          <w:numId w:val="3"/>
        </w:numPr>
        <w:rPr>
          <w:rFonts w:ascii="Calibri" w:hAnsi="Calibri" w:cs="Calibri"/>
          <w:color w:val="FF0000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Místem</w:t>
      </w:r>
      <w:r w:rsidR="0097500C" w:rsidRPr="00CA395D">
        <w:rPr>
          <w:rFonts w:ascii="Calibri" w:hAnsi="Calibri" w:cs="Calibri"/>
          <w:sz w:val="22"/>
          <w:szCs w:val="22"/>
        </w:rPr>
        <w:t xml:space="preserve"> plnění </w:t>
      </w:r>
      <w:r w:rsidR="00E656A9" w:rsidRPr="00CA395D">
        <w:rPr>
          <w:rFonts w:ascii="Calibri" w:hAnsi="Calibri" w:cs="Calibri"/>
          <w:sz w:val="22"/>
          <w:szCs w:val="22"/>
        </w:rPr>
        <w:t xml:space="preserve">je </w:t>
      </w:r>
      <w:r w:rsidR="009D5FFB">
        <w:rPr>
          <w:rFonts w:ascii="Calibri" w:hAnsi="Calibri" w:cs="Calibri"/>
          <w:sz w:val="22"/>
          <w:szCs w:val="22"/>
        </w:rPr>
        <w:t xml:space="preserve">sídlo </w:t>
      </w:r>
      <w:r w:rsidR="00EE6365">
        <w:rPr>
          <w:rFonts w:ascii="Calibri" w:hAnsi="Calibri" w:cs="Calibri"/>
          <w:sz w:val="22"/>
          <w:szCs w:val="22"/>
        </w:rPr>
        <w:t>poskytovatele</w:t>
      </w:r>
      <w:r w:rsidR="009D5FFB">
        <w:rPr>
          <w:rFonts w:ascii="Calibri" w:hAnsi="Calibri" w:cs="Calibri"/>
          <w:sz w:val="22"/>
          <w:szCs w:val="22"/>
        </w:rPr>
        <w:t>.</w:t>
      </w:r>
    </w:p>
    <w:p w14:paraId="2DE2E7E0" w14:textId="77777777" w:rsidR="00406364" w:rsidRPr="00E83B4C" w:rsidRDefault="00406364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3B4C">
        <w:rPr>
          <w:rFonts w:ascii="Calibri" w:hAnsi="Calibri" w:cs="Calibri"/>
          <w:b/>
          <w:bCs/>
          <w:color w:val="000000"/>
          <w:sz w:val="22"/>
          <w:szCs w:val="22"/>
        </w:rPr>
        <w:t>CENA</w:t>
      </w:r>
    </w:p>
    <w:p w14:paraId="74E65683" w14:textId="558FA0E2" w:rsidR="00406364" w:rsidRPr="00CA395D" w:rsidRDefault="00406364" w:rsidP="009F4A72">
      <w:pPr>
        <w:pStyle w:val="Odstavecseseznamem"/>
        <w:ind w:left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CA395D">
        <w:rPr>
          <w:rFonts w:ascii="Calibri" w:hAnsi="Calibri" w:cs="Calibri"/>
          <w:sz w:val="22"/>
          <w:szCs w:val="22"/>
        </w:rPr>
        <w:t xml:space="preserve">Cena </w:t>
      </w:r>
      <w:r w:rsidR="004E4476" w:rsidRPr="00CA395D">
        <w:rPr>
          <w:rFonts w:ascii="Calibri" w:hAnsi="Calibri" w:cs="Calibri"/>
          <w:sz w:val="22"/>
          <w:szCs w:val="22"/>
        </w:rPr>
        <w:t xml:space="preserve">služeb dle </w:t>
      </w:r>
      <w:r w:rsidRPr="00CA395D">
        <w:rPr>
          <w:rFonts w:ascii="Calibri" w:hAnsi="Calibri" w:cs="Calibri"/>
          <w:sz w:val="22"/>
          <w:szCs w:val="22"/>
        </w:rPr>
        <w:t xml:space="preserve"> bodu </w:t>
      </w:r>
      <w:proofErr w:type="gramStart"/>
      <w:r w:rsidR="004E4476" w:rsidRPr="00CA395D">
        <w:rPr>
          <w:rFonts w:ascii="Calibri" w:hAnsi="Calibri" w:cs="Calibri"/>
          <w:sz w:val="22"/>
          <w:szCs w:val="22"/>
        </w:rPr>
        <w:t>1</w:t>
      </w:r>
      <w:r w:rsidRPr="00CA395D">
        <w:rPr>
          <w:rFonts w:ascii="Calibri" w:hAnsi="Calibri" w:cs="Calibri"/>
          <w:sz w:val="22"/>
          <w:szCs w:val="22"/>
        </w:rPr>
        <w:t>.1</w:t>
      </w:r>
      <w:proofErr w:type="gramEnd"/>
      <w:r w:rsidRPr="00CA395D">
        <w:rPr>
          <w:rFonts w:ascii="Calibri" w:hAnsi="Calibri" w:cs="Calibri"/>
          <w:sz w:val="22"/>
          <w:szCs w:val="22"/>
        </w:rPr>
        <w:t>. byla  stanovena dohodou obou účastníků smlouvy a  činí</w:t>
      </w:r>
      <w:r w:rsidR="00EB4C04">
        <w:rPr>
          <w:rFonts w:ascii="Calibri" w:hAnsi="Calibri" w:cs="Calibri"/>
          <w:sz w:val="22"/>
          <w:szCs w:val="22"/>
        </w:rPr>
        <w:t xml:space="preserve"> </w:t>
      </w:r>
      <w:r w:rsidR="006F77D2">
        <w:rPr>
          <w:rFonts w:ascii="Calibri" w:hAnsi="Calibri" w:cs="Calibri"/>
          <w:sz w:val="22"/>
          <w:szCs w:val="22"/>
        </w:rPr>
        <w:t xml:space="preserve">350 </w:t>
      </w:r>
      <w:r w:rsidR="00EB4C04">
        <w:rPr>
          <w:rFonts w:ascii="Calibri" w:hAnsi="Calibri" w:cs="Calibri"/>
          <w:sz w:val="22"/>
          <w:szCs w:val="22"/>
        </w:rPr>
        <w:t>000</w:t>
      </w:r>
      <w:r w:rsidRPr="00CA395D">
        <w:rPr>
          <w:rFonts w:ascii="Calibri" w:hAnsi="Calibri" w:cs="Calibri"/>
          <w:sz w:val="22"/>
          <w:szCs w:val="22"/>
        </w:rPr>
        <w:t xml:space="preserve">  Kč</w:t>
      </w:r>
      <w:r w:rsidR="00661F5A">
        <w:rPr>
          <w:rFonts w:ascii="Calibri" w:hAnsi="Calibri" w:cs="Calibri"/>
          <w:sz w:val="22"/>
          <w:szCs w:val="22"/>
        </w:rPr>
        <w:t xml:space="preserve"> </w:t>
      </w:r>
      <w:r w:rsidR="008942A8">
        <w:rPr>
          <w:rFonts w:ascii="Calibri" w:hAnsi="Calibri" w:cs="Calibri"/>
          <w:sz w:val="22"/>
          <w:szCs w:val="22"/>
        </w:rPr>
        <w:t>(</w:t>
      </w:r>
      <w:r w:rsidR="008942A8" w:rsidRPr="00FD3F9D">
        <w:rPr>
          <w:rFonts w:ascii="Calibri" w:hAnsi="Calibri" w:cs="Calibri"/>
          <w:i/>
          <w:sz w:val="22"/>
          <w:szCs w:val="22"/>
        </w:rPr>
        <w:t>slovy</w:t>
      </w:r>
      <w:r w:rsidR="00EB4C04">
        <w:rPr>
          <w:rFonts w:ascii="Calibri" w:hAnsi="Calibri" w:cs="Calibri"/>
          <w:i/>
          <w:sz w:val="22"/>
          <w:szCs w:val="22"/>
        </w:rPr>
        <w:t xml:space="preserve">: </w:t>
      </w:r>
      <w:r w:rsidR="006F77D2">
        <w:rPr>
          <w:rFonts w:ascii="Calibri" w:hAnsi="Calibri" w:cs="Calibri"/>
          <w:i/>
          <w:sz w:val="22"/>
          <w:szCs w:val="22"/>
        </w:rPr>
        <w:t>tři sta padesát</w:t>
      </w:r>
      <w:r w:rsidR="00EB4C04">
        <w:rPr>
          <w:rFonts w:ascii="Calibri" w:hAnsi="Calibri" w:cs="Calibri"/>
          <w:i/>
          <w:sz w:val="22"/>
          <w:szCs w:val="22"/>
        </w:rPr>
        <w:t xml:space="preserve"> tisíc korun českých</w:t>
      </w:r>
      <w:r w:rsidR="008942A8">
        <w:rPr>
          <w:rFonts w:ascii="Calibri" w:hAnsi="Calibri" w:cs="Calibri"/>
          <w:sz w:val="22"/>
          <w:szCs w:val="22"/>
        </w:rPr>
        <w:t xml:space="preserve">) </w:t>
      </w:r>
      <w:r w:rsidR="001017E8">
        <w:rPr>
          <w:rFonts w:ascii="Calibri" w:hAnsi="Calibri" w:cs="Calibri"/>
          <w:sz w:val="22"/>
          <w:szCs w:val="22"/>
        </w:rPr>
        <w:t xml:space="preserve">bez </w:t>
      </w:r>
      <w:r w:rsidR="00661F5A">
        <w:rPr>
          <w:rFonts w:ascii="Calibri" w:hAnsi="Calibri" w:cs="Calibri"/>
          <w:sz w:val="22"/>
          <w:szCs w:val="22"/>
        </w:rPr>
        <w:t>DPH</w:t>
      </w:r>
      <w:r w:rsidR="001017E8">
        <w:rPr>
          <w:rFonts w:ascii="Calibri" w:hAnsi="Calibri" w:cs="Calibri"/>
          <w:sz w:val="22"/>
          <w:szCs w:val="22"/>
        </w:rPr>
        <w:t xml:space="preserve"> tj. </w:t>
      </w:r>
      <w:r w:rsidR="006F77D2">
        <w:rPr>
          <w:rFonts w:ascii="Calibri" w:hAnsi="Calibri" w:cs="Calibri"/>
          <w:sz w:val="22"/>
          <w:szCs w:val="22"/>
        </w:rPr>
        <w:t>423 500</w:t>
      </w:r>
      <w:r w:rsidR="005A3EC6">
        <w:rPr>
          <w:rFonts w:ascii="Calibri" w:hAnsi="Calibri" w:cs="Calibri"/>
          <w:sz w:val="22"/>
          <w:szCs w:val="22"/>
        </w:rPr>
        <w:t xml:space="preserve"> </w:t>
      </w:r>
      <w:r w:rsidR="001017E8">
        <w:rPr>
          <w:rFonts w:ascii="Calibri" w:hAnsi="Calibri" w:cs="Calibri"/>
          <w:sz w:val="22"/>
          <w:szCs w:val="22"/>
        </w:rPr>
        <w:t>Kč (</w:t>
      </w:r>
      <w:r w:rsidR="001017E8" w:rsidRPr="00FD3F9D">
        <w:rPr>
          <w:rFonts w:ascii="Calibri" w:hAnsi="Calibri" w:cs="Calibri"/>
          <w:i/>
          <w:sz w:val="22"/>
          <w:szCs w:val="22"/>
        </w:rPr>
        <w:t>slovy:</w:t>
      </w:r>
      <w:r w:rsidR="005A3EC6">
        <w:rPr>
          <w:rFonts w:ascii="Calibri" w:hAnsi="Calibri" w:cs="Calibri"/>
          <w:i/>
          <w:sz w:val="22"/>
          <w:szCs w:val="22"/>
        </w:rPr>
        <w:t xml:space="preserve"> </w:t>
      </w:r>
      <w:r w:rsidR="006F77D2">
        <w:rPr>
          <w:rFonts w:ascii="Calibri" w:hAnsi="Calibri" w:cs="Calibri"/>
          <w:i/>
          <w:sz w:val="22"/>
          <w:szCs w:val="22"/>
        </w:rPr>
        <w:t>čtyři sta dvacet tři tisíc pět set</w:t>
      </w:r>
      <w:r w:rsidR="005A3EC6">
        <w:rPr>
          <w:rFonts w:ascii="Calibri" w:hAnsi="Calibri" w:cs="Calibri"/>
          <w:i/>
          <w:sz w:val="22"/>
          <w:szCs w:val="22"/>
        </w:rPr>
        <w:t xml:space="preserve"> korun českých</w:t>
      </w:r>
      <w:r w:rsidR="001017E8">
        <w:rPr>
          <w:rFonts w:ascii="Calibri" w:hAnsi="Calibri" w:cs="Calibri"/>
          <w:sz w:val="22"/>
          <w:szCs w:val="22"/>
        </w:rPr>
        <w:t>) vč. DPH</w:t>
      </w:r>
      <w:r w:rsidR="009F4A72">
        <w:rPr>
          <w:rFonts w:ascii="Calibri" w:hAnsi="Calibri" w:cs="Calibri"/>
          <w:sz w:val="22"/>
          <w:szCs w:val="22"/>
        </w:rPr>
        <w:t>. Tato cena je konečná</w:t>
      </w:r>
      <w:r w:rsidRPr="00CA395D">
        <w:rPr>
          <w:rFonts w:ascii="Calibri" w:hAnsi="Calibri" w:cs="Calibri"/>
          <w:sz w:val="22"/>
          <w:szCs w:val="22"/>
        </w:rPr>
        <w:t>.</w:t>
      </w:r>
      <w:r w:rsidR="00691E12" w:rsidRPr="00CA395D">
        <w:rPr>
          <w:rFonts w:ascii="Calibri" w:hAnsi="Calibri" w:cs="Calibri"/>
          <w:sz w:val="22"/>
          <w:szCs w:val="22"/>
        </w:rPr>
        <w:t xml:space="preserve"> </w:t>
      </w:r>
      <w:r w:rsidR="00B62CF7" w:rsidRPr="00CA395D">
        <w:rPr>
          <w:rFonts w:ascii="Calibri" w:hAnsi="Calibri" w:cs="Calibri"/>
          <w:sz w:val="22"/>
          <w:szCs w:val="22"/>
        </w:rPr>
        <w:t xml:space="preserve"> </w:t>
      </w:r>
      <w:r w:rsidR="00691E12" w:rsidRPr="00D444E3">
        <w:rPr>
          <w:rFonts w:ascii="Calibri" w:hAnsi="Calibri" w:cs="Calibri"/>
          <w:sz w:val="22"/>
          <w:szCs w:val="22"/>
        </w:rPr>
        <w:t xml:space="preserve">Cena uvedená v tomto článku zahrnuje </w:t>
      </w:r>
      <w:r w:rsidR="00EE6365" w:rsidRPr="00D444E3">
        <w:rPr>
          <w:rFonts w:ascii="Calibri" w:hAnsi="Calibri" w:cs="Calibri"/>
          <w:sz w:val="22"/>
          <w:szCs w:val="22"/>
        </w:rPr>
        <w:t xml:space="preserve">veškeré </w:t>
      </w:r>
      <w:r w:rsidR="00691E12" w:rsidRPr="00D444E3">
        <w:rPr>
          <w:rFonts w:ascii="Calibri" w:hAnsi="Calibri" w:cs="Calibri"/>
          <w:sz w:val="22"/>
          <w:szCs w:val="22"/>
        </w:rPr>
        <w:t xml:space="preserve">náklady, které </w:t>
      </w:r>
      <w:r w:rsidR="00EE6365" w:rsidRPr="00D444E3">
        <w:rPr>
          <w:rFonts w:ascii="Calibri" w:hAnsi="Calibri" w:cs="Calibri"/>
          <w:sz w:val="22"/>
          <w:szCs w:val="22"/>
        </w:rPr>
        <w:t xml:space="preserve">poskytovatel </w:t>
      </w:r>
      <w:r w:rsidR="00691E12" w:rsidRPr="00D444E3">
        <w:rPr>
          <w:rFonts w:ascii="Calibri" w:hAnsi="Calibri" w:cs="Calibri"/>
          <w:sz w:val="22"/>
          <w:szCs w:val="22"/>
        </w:rPr>
        <w:t xml:space="preserve">vynaloží </w:t>
      </w:r>
      <w:r w:rsidR="00EE6365" w:rsidRPr="00D444E3">
        <w:rPr>
          <w:rFonts w:ascii="Calibri" w:hAnsi="Calibri" w:cs="Calibri"/>
          <w:sz w:val="22"/>
          <w:szCs w:val="22"/>
        </w:rPr>
        <w:t xml:space="preserve">na </w:t>
      </w:r>
      <w:r w:rsidR="00691E12" w:rsidRPr="00D444E3">
        <w:rPr>
          <w:rFonts w:ascii="Calibri" w:hAnsi="Calibri" w:cs="Calibri"/>
          <w:sz w:val="22"/>
          <w:szCs w:val="22"/>
        </w:rPr>
        <w:t xml:space="preserve">plnění </w:t>
      </w:r>
      <w:r w:rsidR="00EE6365" w:rsidRPr="00D444E3">
        <w:rPr>
          <w:rFonts w:ascii="Calibri" w:hAnsi="Calibri" w:cs="Calibri"/>
          <w:sz w:val="22"/>
          <w:szCs w:val="22"/>
        </w:rPr>
        <w:t xml:space="preserve">předmětu této </w:t>
      </w:r>
      <w:r w:rsidR="00024127">
        <w:rPr>
          <w:rFonts w:ascii="Calibri" w:hAnsi="Calibri" w:cs="Calibri"/>
          <w:sz w:val="22"/>
          <w:szCs w:val="22"/>
        </w:rPr>
        <w:t>S</w:t>
      </w:r>
      <w:r w:rsidR="00EE6365" w:rsidRPr="00D444E3">
        <w:rPr>
          <w:rFonts w:ascii="Calibri" w:hAnsi="Calibri" w:cs="Calibri"/>
          <w:sz w:val="22"/>
          <w:szCs w:val="22"/>
        </w:rPr>
        <w:t>mlouvy</w:t>
      </w:r>
      <w:r w:rsidR="00B62CF7" w:rsidRPr="00D444E3">
        <w:rPr>
          <w:rFonts w:ascii="Calibri" w:hAnsi="Calibri" w:cs="Calibri"/>
          <w:sz w:val="22"/>
          <w:szCs w:val="22"/>
        </w:rPr>
        <w:t xml:space="preserve">. </w:t>
      </w:r>
    </w:p>
    <w:p w14:paraId="4391CD23" w14:textId="77777777" w:rsidR="00C55E49" w:rsidRDefault="00C55E49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4B7780C5" w14:textId="77777777" w:rsidR="005604F3" w:rsidRPr="00CA395D" w:rsidRDefault="00406364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E83B4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FAKTURACE</w:t>
      </w:r>
      <w:r w:rsidRPr="00CA395D">
        <w:rPr>
          <w:rFonts w:ascii="Calibri" w:hAnsi="Calibri" w:cs="Calibri"/>
          <w:b/>
          <w:sz w:val="22"/>
          <w:szCs w:val="22"/>
        </w:rPr>
        <w:t xml:space="preserve"> A PLATBA</w:t>
      </w:r>
    </w:p>
    <w:p w14:paraId="5E0771EF" w14:textId="048D9A58" w:rsidR="001017E8" w:rsidRDefault="000D655E" w:rsidP="001017E8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4</w:t>
      </w:r>
      <w:r w:rsidR="00D92538" w:rsidRPr="00CA395D">
        <w:rPr>
          <w:rFonts w:ascii="Calibri" w:hAnsi="Calibri" w:cs="Calibri"/>
          <w:sz w:val="22"/>
          <w:szCs w:val="22"/>
        </w:rPr>
        <w:t>.</w:t>
      </w:r>
      <w:r w:rsidR="0028367C">
        <w:rPr>
          <w:rFonts w:ascii="Calibri" w:hAnsi="Calibri" w:cs="Calibri"/>
          <w:sz w:val="22"/>
          <w:szCs w:val="22"/>
        </w:rPr>
        <w:t>1.</w:t>
      </w:r>
      <w:r w:rsidR="005436AD" w:rsidRPr="00CA395D">
        <w:rPr>
          <w:rFonts w:ascii="Calibri" w:hAnsi="Calibri" w:cs="Calibri"/>
          <w:sz w:val="22"/>
          <w:szCs w:val="22"/>
        </w:rPr>
        <w:t xml:space="preserve">       </w:t>
      </w:r>
      <w:r w:rsidR="0069325E" w:rsidRPr="0069325E">
        <w:rPr>
          <w:rFonts w:ascii="Calibri" w:hAnsi="Calibri" w:cs="Calibri"/>
          <w:sz w:val="22"/>
          <w:szCs w:val="22"/>
        </w:rPr>
        <w:tab/>
      </w:r>
      <w:r w:rsidR="001017E8" w:rsidRPr="00CA395D">
        <w:rPr>
          <w:rFonts w:ascii="Calibri" w:hAnsi="Calibri" w:cs="Calibri"/>
          <w:sz w:val="22"/>
          <w:szCs w:val="22"/>
        </w:rPr>
        <w:t xml:space="preserve">Faktura za služby  dle bodu </w:t>
      </w:r>
      <w:proofErr w:type="gramStart"/>
      <w:r w:rsidR="001017E8" w:rsidRPr="00CA395D">
        <w:rPr>
          <w:rFonts w:ascii="Calibri" w:hAnsi="Calibri" w:cs="Calibri"/>
          <w:sz w:val="22"/>
          <w:szCs w:val="22"/>
        </w:rPr>
        <w:t>1.1. této</w:t>
      </w:r>
      <w:proofErr w:type="gramEnd"/>
      <w:r w:rsidR="001017E8" w:rsidRPr="00CA395D">
        <w:rPr>
          <w:rFonts w:ascii="Calibri" w:hAnsi="Calibri" w:cs="Calibri"/>
          <w:sz w:val="22"/>
          <w:szCs w:val="22"/>
        </w:rPr>
        <w:t xml:space="preserve"> </w:t>
      </w:r>
      <w:r w:rsidR="005A7D90">
        <w:rPr>
          <w:rFonts w:ascii="Calibri" w:hAnsi="Calibri" w:cs="Calibri"/>
          <w:sz w:val="22"/>
          <w:szCs w:val="22"/>
        </w:rPr>
        <w:t>S</w:t>
      </w:r>
      <w:r w:rsidR="001017E8" w:rsidRPr="00CA395D">
        <w:rPr>
          <w:rFonts w:ascii="Calibri" w:hAnsi="Calibri" w:cs="Calibri"/>
          <w:sz w:val="22"/>
          <w:szCs w:val="22"/>
        </w:rPr>
        <w:t xml:space="preserve">mlouvy bude poskytovatelem vystavena </w:t>
      </w:r>
      <w:r w:rsidR="001017E8">
        <w:rPr>
          <w:rFonts w:ascii="Calibri" w:hAnsi="Calibri" w:cs="Calibri"/>
          <w:sz w:val="22"/>
          <w:szCs w:val="22"/>
        </w:rPr>
        <w:t>čtvrtletně předem  na částku rovnající se</w:t>
      </w:r>
      <w:r w:rsidR="004E7806">
        <w:rPr>
          <w:rFonts w:ascii="Calibri" w:hAnsi="Calibri" w:cs="Calibri"/>
          <w:sz w:val="22"/>
          <w:szCs w:val="22"/>
        </w:rPr>
        <w:t xml:space="preserve"> </w:t>
      </w:r>
      <w:r w:rsidR="004E7806" w:rsidRPr="004E7806">
        <w:rPr>
          <w:rFonts w:ascii="Calibri" w:hAnsi="Calibri" w:cs="Calibri"/>
          <w:sz w:val="22"/>
          <w:szCs w:val="22"/>
        </w:rPr>
        <w:t>⅟</w:t>
      </w:r>
      <w:r w:rsidR="00EB4C04">
        <w:rPr>
          <w:rFonts w:ascii="Calibri" w:hAnsi="Calibri" w:cs="Calibri"/>
          <w:sz w:val="22"/>
          <w:szCs w:val="22"/>
          <w:vertAlign w:val="subscript"/>
        </w:rPr>
        <w:t>4</w:t>
      </w:r>
      <w:r w:rsidR="004E7806">
        <w:rPr>
          <w:rFonts w:ascii="Calibri" w:hAnsi="Calibri" w:cs="Calibri"/>
          <w:sz w:val="22"/>
          <w:szCs w:val="22"/>
        </w:rPr>
        <w:t xml:space="preserve"> </w:t>
      </w:r>
      <w:r w:rsidR="001017E8" w:rsidRPr="004E7806">
        <w:rPr>
          <w:rFonts w:ascii="Calibri" w:hAnsi="Calibri" w:cs="Calibri"/>
          <w:sz w:val="22"/>
          <w:szCs w:val="22"/>
        </w:rPr>
        <w:t>ceny</w:t>
      </w:r>
      <w:r w:rsidR="001017E8">
        <w:rPr>
          <w:rFonts w:ascii="Calibri" w:hAnsi="Calibri" w:cs="Calibri"/>
          <w:sz w:val="22"/>
          <w:szCs w:val="22"/>
        </w:rPr>
        <w:t xml:space="preserve"> uvedené v čl. 3 této Smlouvy, a to níže uvedeným způsobem:</w:t>
      </w:r>
    </w:p>
    <w:p w14:paraId="5EAAC9DF" w14:textId="05447A47" w:rsidR="001017E8" w:rsidRPr="008A0CD9" w:rsidRDefault="001017E8" w:rsidP="001017E8">
      <w:pPr>
        <w:ind w:left="2127" w:hanging="141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a)</w:t>
      </w:r>
      <w:r w:rsidR="007A446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A0CD9">
        <w:rPr>
          <w:rFonts w:ascii="Calibri" w:hAnsi="Calibri" w:cs="Calibri"/>
          <w:sz w:val="22"/>
          <w:szCs w:val="22"/>
          <w:lang w:eastAsia="en-US"/>
        </w:rPr>
        <w:t xml:space="preserve">První faktura bude vystavena </w:t>
      </w:r>
      <w:r>
        <w:rPr>
          <w:rFonts w:ascii="Calibri" w:hAnsi="Calibri" w:cs="Calibri"/>
          <w:sz w:val="22"/>
          <w:szCs w:val="22"/>
          <w:lang w:eastAsia="en-US"/>
        </w:rPr>
        <w:t xml:space="preserve"> nejpozději ke dni </w:t>
      </w:r>
      <w:r w:rsidRPr="00E576E6">
        <w:rPr>
          <w:rFonts w:ascii="Calibri" w:hAnsi="Calibri" w:cs="Calibri"/>
          <w:sz w:val="22"/>
          <w:szCs w:val="22"/>
          <w:lang w:eastAsia="en-US"/>
        </w:rPr>
        <w:t xml:space="preserve">9. </w:t>
      </w:r>
      <w:r w:rsidR="004E7806" w:rsidRPr="00E576E6">
        <w:rPr>
          <w:rFonts w:ascii="Calibri" w:hAnsi="Calibri" w:cs="Calibri"/>
          <w:sz w:val="22"/>
          <w:szCs w:val="22"/>
          <w:lang w:eastAsia="en-US"/>
        </w:rPr>
        <w:t>dubna</w:t>
      </w:r>
      <w:r w:rsidRPr="00E576E6">
        <w:rPr>
          <w:rFonts w:ascii="Calibri" w:hAnsi="Calibri" w:cs="Calibri"/>
          <w:sz w:val="22"/>
          <w:szCs w:val="22"/>
          <w:lang w:eastAsia="en-US"/>
        </w:rPr>
        <w:t xml:space="preserve"> 201</w:t>
      </w:r>
      <w:r w:rsidR="006B23C8" w:rsidRPr="00E576E6">
        <w:rPr>
          <w:rFonts w:ascii="Calibri" w:hAnsi="Calibri" w:cs="Calibri"/>
          <w:sz w:val="22"/>
          <w:szCs w:val="22"/>
          <w:lang w:eastAsia="en-US"/>
        </w:rPr>
        <w:t>9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0847D04A" w14:textId="6CDFCA18" w:rsidR="007A446A" w:rsidRDefault="001017E8" w:rsidP="001017E8">
      <w:pPr>
        <w:ind w:left="1418" w:hanging="709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b)</w:t>
      </w:r>
      <w:r w:rsidR="007A446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B23C8">
        <w:rPr>
          <w:rFonts w:ascii="Calibri" w:hAnsi="Calibri" w:cs="Calibri"/>
          <w:sz w:val="22"/>
          <w:szCs w:val="22"/>
          <w:lang w:eastAsia="en-US"/>
        </w:rPr>
        <w:t xml:space="preserve">Druhá </w:t>
      </w:r>
      <w:r w:rsidR="00BC5727">
        <w:rPr>
          <w:rFonts w:ascii="Calibri" w:hAnsi="Calibri" w:cs="Calibri"/>
          <w:sz w:val="22"/>
          <w:szCs w:val="22"/>
          <w:lang w:eastAsia="en-US"/>
        </w:rPr>
        <w:t>faktura bude vystavena ke dni 30</w:t>
      </w:r>
      <w:r w:rsidR="006B23C8">
        <w:rPr>
          <w:rFonts w:ascii="Calibri" w:hAnsi="Calibri" w:cs="Calibri"/>
          <w:sz w:val="22"/>
          <w:szCs w:val="22"/>
          <w:lang w:eastAsia="en-US"/>
        </w:rPr>
        <w:t xml:space="preserve">. června 2019. </w:t>
      </w:r>
    </w:p>
    <w:p w14:paraId="590F4701" w14:textId="4766CA0E" w:rsidR="001017E8" w:rsidRPr="008A0CD9" w:rsidRDefault="007A446A" w:rsidP="001533EF">
      <w:pPr>
        <w:ind w:left="1418" w:hanging="2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c) Třetí faktura bude vystavena ke dni 30. </w:t>
      </w:r>
      <w:r w:rsidR="005A7D90">
        <w:rPr>
          <w:rFonts w:ascii="Calibri" w:hAnsi="Calibri" w:cs="Calibri"/>
          <w:sz w:val="22"/>
          <w:szCs w:val="22"/>
          <w:lang w:eastAsia="en-US"/>
        </w:rPr>
        <w:t>z</w:t>
      </w:r>
      <w:r>
        <w:rPr>
          <w:rFonts w:ascii="Calibri" w:hAnsi="Calibri" w:cs="Calibri"/>
          <w:sz w:val="22"/>
          <w:szCs w:val="22"/>
          <w:lang w:eastAsia="en-US"/>
        </w:rPr>
        <w:t>áří 2019.</w:t>
      </w:r>
    </w:p>
    <w:p w14:paraId="3A23C6C8" w14:textId="30FC82BA" w:rsidR="001017E8" w:rsidRPr="00CA395D" w:rsidRDefault="001017E8" w:rsidP="001017E8">
      <w:pPr>
        <w:pStyle w:val="Odstavecseseznamem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2</w:t>
      </w:r>
      <w:r w:rsidR="00475B80">
        <w:rPr>
          <w:rFonts w:ascii="Calibri" w:hAnsi="Calibri" w:cs="Calibri"/>
          <w:sz w:val="22"/>
          <w:szCs w:val="22"/>
        </w:rPr>
        <w:t xml:space="preserve">.     </w:t>
      </w:r>
      <w:r w:rsidRPr="00CA395D">
        <w:rPr>
          <w:rFonts w:ascii="Calibri" w:hAnsi="Calibri" w:cs="Calibri"/>
          <w:sz w:val="22"/>
          <w:szCs w:val="22"/>
        </w:rPr>
        <w:t>Doba splatnosti daňových dokladů je</w:t>
      </w:r>
      <w:r>
        <w:rPr>
          <w:rFonts w:ascii="Calibri" w:hAnsi="Calibri" w:cs="Calibri"/>
          <w:sz w:val="22"/>
          <w:szCs w:val="22"/>
        </w:rPr>
        <w:t xml:space="preserve"> 21</w:t>
      </w:r>
      <w:r w:rsidRPr="00CA395D">
        <w:rPr>
          <w:rFonts w:ascii="Calibri" w:hAnsi="Calibri" w:cs="Calibri"/>
          <w:sz w:val="22"/>
          <w:szCs w:val="22"/>
        </w:rPr>
        <w:t xml:space="preserve"> kalendářních dnů ode dne doručení daňového dokladu </w:t>
      </w:r>
      <w:r>
        <w:rPr>
          <w:rFonts w:ascii="Calibri" w:hAnsi="Calibri" w:cs="Calibri"/>
          <w:sz w:val="22"/>
          <w:szCs w:val="22"/>
        </w:rPr>
        <w:t>objednateli</w:t>
      </w:r>
      <w:r w:rsidRPr="00CA395D">
        <w:rPr>
          <w:rFonts w:ascii="Calibri" w:hAnsi="Calibri" w:cs="Calibri"/>
          <w:sz w:val="22"/>
          <w:szCs w:val="22"/>
        </w:rPr>
        <w:t>.</w:t>
      </w:r>
    </w:p>
    <w:p w14:paraId="098DC332" w14:textId="77777777" w:rsidR="001017E8" w:rsidRDefault="001017E8" w:rsidP="001017E8">
      <w:pPr>
        <w:pStyle w:val="Odstavecseseznamem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3</w:t>
      </w:r>
      <w:r w:rsidRPr="00CA395D">
        <w:rPr>
          <w:rFonts w:ascii="Calibri" w:hAnsi="Calibri" w:cs="Calibri"/>
          <w:sz w:val="22"/>
          <w:szCs w:val="22"/>
        </w:rPr>
        <w:t xml:space="preserve">.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A395D">
        <w:rPr>
          <w:rFonts w:ascii="Calibri" w:hAnsi="Calibri" w:cs="Calibri"/>
          <w:sz w:val="22"/>
          <w:szCs w:val="22"/>
        </w:rPr>
        <w:t xml:space="preserve">Každý daňový doklad (faktura) musí obsahovat náležitosti daňového dokladu dle ustanovení příslušných obecně závazných předpisů platných na území České republiky, a dále číslo této </w:t>
      </w:r>
      <w:r>
        <w:rPr>
          <w:rFonts w:ascii="Calibri" w:hAnsi="Calibri" w:cs="Calibri"/>
          <w:sz w:val="22"/>
          <w:szCs w:val="22"/>
        </w:rPr>
        <w:t>S</w:t>
      </w:r>
      <w:r w:rsidRPr="00CA395D">
        <w:rPr>
          <w:rFonts w:ascii="Calibri" w:hAnsi="Calibri" w:cs="Calibri"/>
          <w:sz w:val="22"/>
          <w:szCs w:val="22"/>
        </w:rPr>
        <w:t xml:space="preserve">mlouvy a číslo příslušné objednávky. Nebude-li faktura obsahovat požadované náležitosti, případně bude-li neúplná či nesprávná, je objednatel oprávněn ji (resp. její kopii) ve lhůtě splatnosti vrátit k opravě či doplnění. Ode dne doručení nové faktury běží nová lhůta splatnosti. Úhradou ceny se pro účely této </w:t>
      </w:r>
      <w:r>
        <w:rPr>
          <w:rFonts w:ascii="Calibri" w:hAnsi="Calibri" w:cs="Calibri"/>
          <w:sz w:val="22"/>
          <w:szCs w:val="22"/>
        </w:rPr>
        <w:t>S</w:t>
      </w:r>
      <w:r w:rsidRPr="00CA395D">
        <w:rPr>
          <w:rFonts w:ascii="Calibri" w:hAnsi="Calibri" w:cs="Calibri"/>
          <w:sz w:val="22"/>
          <w:szCs w:val="22"/>
        </w:rPr>
        <w:t>mlouvy rozumí den, kdy byla finanční částka odepsána z účtu objednatele.</w:t>
      </w:r>
    </w:p>
    <w:p w14:paraId="1E861528" w14:textId="2087522A" w:rsidR="001017E8" w:rsidRPr="00CA395D" w:rsidRDefault="001017E8" w:rsidP="001017E8">
      <w:pPr>
        <w:pStyle w:val="Odstavecseseznamem"/>
        <w:ind w:left="705" w:hanging="705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4.4</w:t>
      </w:r>
      <w:proofErr w:type="gram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>Poskytovatel</w:t>
      </w:r>
      <w:r w:rsidRPr="00203064">
        <w:rPr>
          <w:rFonts w:ascii="Calibri" w:hAnsi="Calibri" w:cs="Calibri"/>
          <w:sz w:val="22"/>
          <w:szCs w:val="22"/>
        </w:rPr>
        <w:t xml:space="preserve"> je oprávněn fakturovat objednateli v písemné, tedy v tištěné podobě</w:t>
      </w:r>
      <w:r>
        <w:rPr>
          <w:rFonts w:ascii="Calibri" w:hAnsi="Calibri" w:cs="Calibri"/>
          <w:sz w:val="22"/>
          <w:szCs w:val="22"/>
        </w:rPr>
        <w:t xml:space="preserve"> </w:t>
      </w:r>
      <w:r w:rsidR="001533E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v</w:t>
      </w:r>
      <w:r w:rsidRPr="00203064">
        <w:rPr>
          <w:rFonts w:ascii="Calibri" w:hAnsi="Calibri" w:cs="Calibri"/>
          <w:sz w:val="22"/>
          <w:szCs w:val="22"/>
        </w:rPr>
        <w:t> podobě elektronické.  Písemná faktura se doručuje na adresu</w:t>
      </w:r>
      <w:r>
        <w:rPr>
          <w:rFonts w:ascii="Calibri" w:hAnsi="Calibri" w:cs="Calibri"/>
          <w:sz w:val="22"/>
          <w:szCs w:val="22"/>
        </w:rPr>
        <w:t xml:space="preserve">: Podatelna MMP, Škroupova 5, Plzeň, 301 00. </w:t>
      </w:r>
      <w:r w:rsidRPr="00203064">
        <w:rPr>
          <w:rFonts w:ascii="Calibri" w:hAnsi="Calibri" w:cs="Calibri"/>
          <w:sz w:val="22"/>
          <w:szCs w:val="22"/>
        </w:rPr>
        <w:t xml:space="preserve">Elektronická faktura se doručuje elektronicky na e-mailovou adresu: </w:t>
      </w:r>
      <w:bookmarkStart w:id="1" w:name="_GoBack"/>
      <w:bookmarkEnd w:id="1"/>
    </w:p>
    <w:p w14:paraId="5485D2F9" w14:textId="1D638F27" w:rsidR="00E068E8" w:rsidRPr="008A0CD9" w:rsidRDefault="00E068E8" w:rsidP="00492FC4">
      <w:pPr>
        <w:pStyle w:val="Odstavecseseznamem"/>
        <w:ind w:left="709" w:hanging="709"/>
        <w:rPr>
          <w:rFonts w:ascii="Calibri" w:hAnsi="Calibri" w:cs="Calibri"/>
          <w:sz w:val="22"/>
          <w:szCs w:val="22"/>
          <w:lang w:eastAsia="en-US"/>
        </w:rPr>
      </w:pPr>
    </w:p>
    <w:p w14:paraId="6BFBF57C" w14:textId="77777777" w:rsidR="00303C69" w:rsidRPr="001533EF" w:rsidRDefault="00AA6674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1533EF">
        <w:rPr>
          <w:rFonts w:ascii="Calibri" w:hAnsi="Calibri" w:cs="Calibri"/>
          <w:b/>
          <w:bCs/>
          <w:color w:val="000000"/>
          <w:sz w:val="22"/>
          <w:szCs w:val="22"/>
        </w:rPr>
        <w:t>SANKČNÍ USTANOVENÍ</w:t>
      </w:r>
    </w:p>
    <w:p w14:paraId="3C057D13" w14:textId="23CB1434" w:rsidR="007A2D71" w:rsidRDefault="001533EF" w:rsidP="00A7438B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adjustRightInd w:val="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Nedodrží-li poskytovatel</w:t>
      </w:r>
      <w:r w:rsidR="001A1146" w:rsidRPr="003B6AE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body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B6AEF" w:rsidRPr="003B6AEF">
        <w:rPr>
          <w:rFonts w:ascii="Calibri" w:hAnsi="Calibri" w:cs="Calibri"/>
          <w:color w:val="000000"/>
          <w:sz w:val="22"/>
          <w:szCs w:val="22"/>
        </w:rPr>
        <w:t>7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>.4. až</w:t>
      </w:r>
      <w:proofErr w:type="gramEnd"/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6AEF" w:rsidRPr="003B6AEF">
        <w:rPr>
          <w:rFonts w:ascii="Calibri" w:hAnsi="Calibri" w:cs="Calibri"/>
          <w:color w:val="000000"/>
          <w:sz w:val="22"/>
          <w:szCs w:val="22"/>
        </w:rPr>
        <w:t>7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>.</w:t>
      </w:r>
      <w:r w:rsidR="00A26CF1">
        <w:rPr>
          <w:rFonts w:ascii="Calibri" w:hAnsi="Calibri" w:cs="Calibri"/>
          <w:color w:val="000000"/>
          <w:sz w:val="22"/>
          <w:szCs w:val="22"/>
        </w:rPr>
        <w:t>6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. této </w:t>
      </w:r>
      <w:r w:rsidR="00DF0E5D">
        <w:rPr>
          <w:rFonts w:ascii="Calibri" w:hAnsi="Calibri" w:cs="Calibri"/>
          <w:color w:val="000000"/>
          <w:sz w:val="22"/>
          <w:szCs w:val="22"/>
        </w:rPr>
        <w:t>S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mlouvy </w:t>
      </w:r>
      <w:r w:rsidR="00D61EEA">
        <w:rPr>
          <w:rFonts w:ascii="Calibri" w:hAnsi="Calibri" w:cs="Calibri"/>
          <w:color w:val="000000"/>
          <w:sz w:val="22"/>
          <w:szCs w:val="22"/>
        </w:rPr>
        <w:t>o poskytování služeb</w:t>
      </w:r>
      <w:r w:rsidR="00303C69" w:rsidRPr="003B6AEF">
        <w:rPr>
          <w:rFonts w:ascii="Calibri" w:hAnsi="Calibri" w:cs="Calibri"/>
          <w:color w:val="000000"/>
          <w:sz w:val="22"/>
          <w:szCs w:val="22"/>
        </w:rPr>
        <w:t xml:space="preserve"> je povinen uh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>radit objednateli smluvní pokut</w:t>
      </w:r>
      <w:r w:rsidR="00D61EEA">
        <w:rPr>
          <w:rFonts w:ascii="Calibri" w:hAnsi="Calibri" w:cs="Calibri"/>
          <w:color w:val="000000"/>
          <w:sz w:val="22"/>
          <w:szCs w:val="22"/>
        </w:rPr>
        <w:t>u</w:t>
      </w:r>
      <w:r w:rsidR="00303C69"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438B">
        <w:rPr>
          <w:rFonts w:ascii="Calibri" w:hAnsi="Calibri" w:cs="Calibri"/>
          <w:color w:val="000000"/>
          <w:sz w:val="22"/>
          <w:szCs w:val="22"/>
        </w:rPr>
        <w:t>ve výši 5000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79F9">
        <w:rPr>
          <w:rFonts w:ascii="Calibri" w:hAnsi="Calibri" w:cs="Calibri"/>
          <w:color w:val="000000"/>
          <w:sz w:val="22"/>
          <w:szCs w:val="22"/>
        </w:rPr>
        <w:t xml:space="preserve">Kč </w:t>
      </w:r>
      <w:r w:rsidR="003679F9">
        <w:rPr>
          <w:rFonts w:ascii="Calibri" w:hAnsi="Calibri" w:cs="Calibri"/>
          <w:sz w:val="22"/>
          <w:szCs w:val="22"/>
        </w:rPr>
        <w:t>(</w:t>
      </w:r>
      <w:r w:rsidR="003679F9" w:rsidRPr="00FD3F9D">
        <w:rPr>
          <w:rFonts w:ascii="Calibri" w:hAnsi="Calibri" w:cs="Calibri"/>
          <w:i/>
          <w:sz w:val="22"/>
          <w:szCs w:val="22"/>
        </w:rPr>
        <w:t xml:space="preserve">slovy: </w:t>
      </w:r>
      <w:r>
        <w:rPr>
          <w:rFonts w:ascii="Calibri" w:hAnsi="Calibri" w:cs="Calibri"/>
          <w:i/>
          <w:sz w:val="22"/>
          <w:szCs w:val="22"/>
        </w:rPr>
        <w:t>pě</w:t>
      </w:r>
      <w:r w:rsidR="003679F9">
        <w:rPr>
          <w:rFonts w:ascii="Calibri" w:hAnsi="Calibri" w:cs="Calibri"/>
          <w:i/>
          <w:sz w:val="22"/>
          <w:szCs w:val="22"/>
        </w:rPr>
        <w:t>t</w:t>
      </w:r>
      <w:r w:rsidR="003679F9" w:rsidRPr="00FD3F9D">
        <w:rPr>
          <w:rFonts w:ascii="Calibri" w:hAnsi="Calibri" w:cs="Calibri"/>
          <w:i/>
          <w:sz w:val="22"/>
          <w:szCs w:val="22"/>
        </w:rPr>
        <w:t xml:space="preserve"> tisíc korun českých</w:t>
      </w:r>
      <w:r w:rsidR="003679F9">
        <w:rPr>
          <w:rFonts w:ascii="Calibri" w:hAnsi="Calibri" w:cs="Calibri"/>
          <w:sz w:val="22"/>
          <w:szCs w:val="22"/>
        </w:rPr>
        <w:t>)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 za každ</w:t>
      </w:r>
      <w:r w:rsidR="00073991">
        <w:rPr>
          <w:rFonts w:ascii="Calibri" w:hAnsi="Calibri" w:cs="Calibri"/>
          <w:color w:val="000000"/>
          <w:sz w:val="22"/>
          <w:szCs w:val="22"/>
        </w:rPr>
        <w:t>ý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 jednotliv</w:t>
      </w:r>
      <w:r w:rsidR="00073991">
        <w:rPr>
          <w:rFonts w:ascii="Calibri" w:hAnsi="Calibri" w:cs="Calibri"/>
          <w:color w:val="000000"/>
          <w:sz w:val="22"/>
          <w:szCs w:val="22"/>
        </w:rPr>
        <w:t>ě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 xml:space="preserve"> porušen</w:t>
      </w:r>
      <w:r w:rsidR="00073991">
        <w:rPr>
          <w:rFonts w:ascii="Calibri" w:hAnsi="Calibri" w:cs="Calibri"/>
          <w:color w:val="000000"/>
          <w:sz w:val="22"/>
          <w:szCs w:val="22"/>
        </w:rPr>
        <w:t>ý bod</w:t>
      </w:r>
      <w:r w:rsidR="001A1146" w:rsidRPr="003B6AEF">
        <w:rPr>
          <w:rFonts w:ascii="Calibri" w:hAnsi="Calibri" w:cs="Calibri"/>
          <w:color w:val="000000"/>
          <w:sz w:val="22"/>
          <w:szCs w:val="22"/>
        </w:rPr>
        <w:t>.</w:t>
      </w:r>
    </w:p>
    <w:p w14:paraId="399C1273" w14:textId="3538EA3B" w:rsidR="001A1146" w:rsidRPr="003B6AEF" w:rsidRDefault="001A1146" w:rsidP="00A7438B">
      <w:pPr>
        <w:pStyle w:val="Odstavecseseznamem"/>
        <w:numPr>
          <w:ilvl w:val="1"/>
          <w:numId w:val="3"/>
        </w:numPr>
        <w:adjustRightInd w:val="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B6AEF">
        <w:rPr>
          <w:rFonts w:ascii="Calibri" w:hAnsi="Calibri" w:cs="Calibri"/>
          <w:color w:val="000000"/>
          <w:sz w:val="22"/>
          <w:szCs w:val="22"/>
        </w:rPr>
        <w:t xml:space="preserve">Nedodrží-li poskytovatel </w:t>
      </w:r>
      <w:r w:rsidR="00C91547" w:rsidRPr="003B6AEF">
        <w:rPr>
          <w:rFonts w:ascii="Calibri" w:hAnsi="Calibri" w:cs="Calibri"/>
          <w:color w:val="000000"/>
          <w:sz w:val="22"/>
          <w:szCs w:val="22"/>
        </w:rPr>
        <w:t xml:space="preserve">parametr </w:t>
      </w:r>
      <w:r w:rsidR="00C85C0F">
        <w:rPr>
          <w:rFonts w:ascii="Calibri" w:hAnsi="Calibri" w:cs="Calibri"/>
          <w:color w:val="000000"/>
          <w:sz w:val="22"/>
          <w:szCs w:val="22"/>
        </w:rPr>
        <w:t>c)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 dle bodu </w:t>
      </w:r>
      <w:proofErr w:type="gramStart"/>
      <w:r w:rsidR="00C85C0F">
        <w:rPr>
          <w:rFonts w:ascii="Calibri" w:hAnsi="Calibri" w:cs="Calibri"/>
          <w:color w:val="000000"/>
          <w:sz w:val="22"/>
          <w:szCs w:val="22"/>
        </w:rPr>
        <w:t>7.8</w:t>
      </w:r>
      <w:r w:rsidR="006F77D2">
        <w:rPr>
          <w:rFonts w:ascii="Calibri" w:hAnsi="Calibri" w:cs="Calibri"/>
          <w:color w:val="000000"/>
          <w:sz w:val="22"/>
          <w:szCs w:val="22"/>
        </w:rPr>
        <w:t>.</w:t>
      </w:r>
      <w:r w:rsidR="00153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6AEF">
        <w:rPr>
          <w:rFonts w:ascii="Calibri" w:hAnsi="Calibri" w:cs="Calibri"/>
          <w:color w:val="000000"/>
          <w:sz w:val="22"/>
          <w:szCs w:val="22"/>
        </w:rPr>
        <w:t>této</w:t>
      </w:r>
      <w:proofErr w:type="gramEnd"/>
      <w:r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1AAC">
        <w:rPr>
          <w:rFonts w:ascii="Calibri" w:hAnsi="Calibri" w:cs="Calibri"/>
          <w:color w:val="000000"/>
          <w:sz w:val="22"/>
          <w:szCs w:val="22"/>
        </w:rPr>
        <w:t>S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mlouvy je povinen uhradit objednateli smluvní pokutu ve výši </w:t>
      </w:r>
      <w:r w:rsidR="006F77D2">
        <w:rPr>
          <w:rFonts w:ascii="Calibri" w:hAnsi="Calibri" w:cs="Calibri"/>
          <w:color w:val="000000"/>
          <w:sz w:val="22"/>
          <w:szCs w:val="22"/>
        </w:rPr>
        <w:t>5</w:t>
      </w:r>
      <w:r w:rsidR="00723A78">
        <w:rPr>
          <w:rFonts w:ascii="Calibri" w:hAnsi="Calibri" w:cs="Calibri"/>
          <w:color w:val="000000"/>
          <w:sz w:val="22"/>
          <w:szCs w:val="22"/>
        </w:rPr>
        <w:t xml:space="preserve">000 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Kč </w:t>
      </w:r>
      <w:r w:rsidR="0002657D">
        <w:rPr>
          <w:rFonts w:ascii="Calibri" w:hAnsi="Calibri" w:cs="Calibri"/>
          <w:sz w:val="22"/>
          <w:szCs w:val="22"/>
        </w:rPr>
        <w:t>(</w:t>
      </w:r>
      <w:r w:rsidR="0002657D" w:rsidRPr="00FD3F9D">
        <w:rPr>
          <w:rFonts w:ascii="Calibri" w:hAnsi="Calibri" w:cs="Calibri"/>
          <w:i/>
          <w:sz w:val="22"/>
          <w:szCs w:val="22"/>
        </w:rPr>
        <w:t xml:space="preserve">slovy: </w:t>
      </w:r>
      <w:r w:rsidR="0002657D">
        <w:rPr>
          <w:rFonts w:ascii="Calibri" w:hAnsi="Calibri" w:cs="Calibri"/>
          <w:i/>
          <w:sz w:val="22"/>
          <w:szCs w:val="22"/>
        </w:rPr>
        <w:t>pět</w:t>
      </w:r>
      <w:r w:rsidR="0002657D" w:rsidRPr="00FD3F9D">
        <w:rPr>
          <w:rFonts w:ascii="Calibri" w:hAnsi="Calibri" w:cs="Calibri"/>
          <w:i/>
          <w:sz w:val="22"/>
          <w:szCs w:val="22"/>
        </w:rPr>
        <w:t xml:space="preserve"> tisíc korun českých</w:t>
      </w:r>
      <w:r w:rsidR="0002657D">
        <w:rPr>
          <w:rFonts w:ascii="Calibri" w:hAnsi="Calibri" w:cs="Calibri"/>
          <w:sz w:val="22"/>
          <w:szCs w:val="22"/>
        </w:rPr>
        <w:t>)</w:t>
      </w:r>
      <w:r w:rsidR="00DF0E5D">
        <w:rPr>
          <w:rFonts w:ascii="Calibri" w:hAnsi="Calibri" w:cs="Calibri"/>
          <w:sz w:val="22"/>
          <w:szCs w:val="22"/>
        </w:rPr>
        <w:t xml:space="preserve"> </w:t>
      </w:r>
      <w:r w:rsidRPr="003B6AEF">
        <w:rPr>
          <w:rFonts w:ascii="Calibri" w:hAnsi="Calibri" w:cs="Calibri"/>
          <w:color w:val="000000"/>
          <w:sz w:val="22"/>
          <w:szCs w:val="22"/>
        </w:rPr>
        <w:t>za každ</w:t>
      </w:r>
      <w:r w:rsidR="00C91547" w:rsidRPr="003B6AEF">
        <w:rPr>
          <w:rFonts w:ascii="Calibri" w:hAnsi="Calibri" w:cs="Calibri"/>
          <w:color w:val="000000"/>
          <w:sz w:val="22"/>
          <w:szCs w:val="22"/>
        </w:rPr>
        <w:t>ý</w:t>
      </w:r>
      <w:r w:rsidR="003C567D">
        <w:rPr>
          <w:rFonts w:ascii="Calibri" w:hAnsi="Calibri" w:cs="Calibri"/>
          <w:color w:val="000000"/>
          <w:sz w:val="22"/>
          <w:szCs w:val="22"/>
        </w:rPr>
        <w:t>ch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1547" w:rsidRPr="003B6AEF">
        <w:rPr>
          <w:rFonts w:ascii="Calibri" w:hAnsi="Calibri" w:cs="Calibri"/>
          <w:color w:val="000000"/>
          <w:sz w:val="22"/>
          <w:szCs w:val="22"/>
        </w:rPr>
        <w:t>započatý</w:t>
      </w:r>
      <w:r w:rsidR="003C567D">
        <w:rPr>
          <w:rFonts w:ascii="Calibri" w:hAnsi="Calibri" w:cs="Calibri"/>
          <w:color w:val="000000"/>
          <w:sz w:val="22"/>
          <w:szCs w:val="22"/>
        </w:rPr>
        <w:t xml:space="preserve">ch 24 hodin nad rámec </w:t>
      </w:r>
      <w:r w:rsidR="006F77D2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3C567D">
        <w:rPr>
          <w:rFonts w:ascii="Calibri" w:hAnsi="Calibri" w:cs="Calibri"/>
          <w:color w:val="000000"/>
          <w:sz w:val="22"/>
          <w:szCs w:val="22"/>
        </w:rPr>
        <w:t xml:space="preserve">dle </w:t>
      </w:r>
      <w:r w:rsidR="00657ED5">
        <w:rPr>
          <w:rFonts w:ascii="Calibri" w:hAnsi="Calibri" w:cs="Calibri"/>
          <w:color w:val="000000"/>
          <w:sz w:val="22"/>
          <w:szCs w:val="22"/>
        </w:rPr>
        <w:t xml:space="preserve">tohoto </w:t>
      </w:r>
      <w:r w:rsidR="003C567D">
        <w:rPr>
          <w:rFonts w:ascii="Calibri" w:hAnsi="Calibri" w:cs="Calibri"/>
          <w:color w:val="000000"/>
          <w:sz w:val="22"/>
          <w:szCs w:val="22"/>
        </w:rPr>
        <w:t>bodu</w:t>
      </w:r>
      <w:r w:rsidRPr="003B6AEF">
        <w:rPr>
          <w:rFonts w:ascii="Calibri" w:hAnsi="Calibri" w:cs="Calibri"/>
          <w:color w:val="000000"/>
          <w:sz w:val="22"/>
          <w:szCs w:val="22"/>
        </w:rPr>
        <w:t>.</w:t>
      </w:r>
    </w:p>
    <w:p w14:paraId="337CA9BC" w14:textId="0034CAEA" w:rsidR="00C91547" w:rsidRPr="003B6AEF" w:rsidRDefault="00C91547" w:rsidP="00A7438B">
      <w:pPr>
        <w:pStyle w:val="Odstavecseseznamem"/>
        <w:numPr>
          <w:ilvl w:val="1"/>
          <w:numId w:val="3"/>
        </w:numPr>
        <w:adjustRightInd w:val="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B6AEF">
        <w:rPr>
          <w:rFonts w:ascii="Calibri" w:hAnsi="Calibri" w:cs="Calibri"/>
          <w:color w:val="000000"/>
          <w:sz w:val="22"/>
          <w:szCs w:val="22"/>
        </w:rPr>
        <w:t xml:space="preserve">Nedodrží-li poskytovatel parametr </w:t>
      </w:r>
      <w:r w:rsidR="006F77D2">
        <w:rPr>
          <w:rFonts w:ascii="Calibri" w:hAnsi="Calibri" w:cs="Calibri"/>
          <w:color w:val="000000"/>
          <w:sz w:val="22"/>
          <w:szCs w:val="22"/>
        </w:rPr>
        <w:t>f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) dle bodu </w:t>
      </w:r>
      <w:proofErr w:type="gramStart"/>
      <w:r w:rsidR="006F77D2">
        <w:rPr>
          <w:rFonts w:ascii="Calibri" w:hAnsi="Calibri" w:cs="Calibri"/>
          <w:color w:val="000000"/>
          <w:sz w:val="22"/>
          <w:szCs w:val="22"/>
        </w:rPr>
        <w:t xml:space="preserve">7.8. </w:t>
      </w:r>
      <w:r w:rsidRPr="003B6AEF">
        <w:rPr>
          <w:rFonts w:ascii="Calibri" w:hAnsi="Calibri" w:cs="Calibri"/>
          <w:color w:val="000000"/>
          <w:sz w:val="22"/>
          <w:szCs w:val="22"/>
        </w:rPr>
        <w:t>této</w:t>
      </w:r>
      <w:proofErr w:type="gramEnd"/>
      <w:r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1AAC">
        <w:rPr>
          <w:rFonts w:ascii="Calibri" w:hAnsi="Calibri" w:cs="Calibri"/>
          <w:color w:val="000000"/>
          <w:sz w:val="22"/>
          <w:szCs w:val="22"/>
        </w:rPr>
        <w:t>S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mlouvy je povinen uhradit objednateli smluvní pokutu ve výši </w:t>
      </w:r>
      <w:r w:rsidR="006F77D2">
        <w:rPr>
          <w:rFonts w:ascii="Calibri" w:hAnsi="Calibri" w:cs="Calibri"/>
          <w:color w:val="000000"/>
          <w:sz w:val="22"/>
          <w:szCs w:val="22"/>
        </w:rPr>
        <w:t>10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000 </w:t>
      </w:r>
      <w:r w:rsidR="000505F2" w:rsidRPr="003B6AEF">
        <w:rPr>
          <w:rFonts w:ascii="Calibri" w:hAnsi="Calibri" w:cs="Calibri"/>
          <w:color w:val="000000"/>
          <w:sz w:val="22"/>
          <w:szCs w:val="22"/>
        </w:rPr>
        <w:t>Kč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657D">
        <w:rPr>
          <w:rFonts w:ascii="Calibri" w:hAnsi="Calibri" w:cs="Calibri"/>
          <w:sz w:val="22"/>
          <w:szCs w:val="22"/>
        </w:rPr>
        <w:t>(</w:t>
      </w:r>
      <w:r w:rsidR="0002657D" w:rsidRPr="00FD3F9D">
        <w:rPr>
          <w:rFonts w:ascii="Calibri" w:hAnsi="Calibri" w:cs="Calibri"/>
          <w:i/>
          <w:sz w:val="22"/>
          <w:szCs w:val="22"/>
        </w:rPr>
        <w:t xml:space="preserve">slovy: </w:t>
      </w:r>
      <w:r w:rsidR="0002657D">
        <w:rPr>
          <w:rFonts w:ascii="Calibri" w:hAnsi="Calibri" w:cs="Calibri"/>
          <w:i/>
          <w:sz w:val="22"/>
          <w:szCs w:val="22"/>
        </w:rPr>
        <w:t>deset</w:t>
      </w:r>
      <w:r w:rsidR="0002657D" w:rsidRPr="00FD3F9D">
        <w:rPr>
          <w:rFonts w:ascii="Calibri" w:hAnsi="Calibri" w:cs="Calibri"/>
          <w:i/>
          <w:sz w:val="22"/>
          <w:szCs w:val="22"/>
        </w:rPr>
        <w:t xml:space="preserve"> tisíc korun českých</w:t>
      </w:r>
      <w:r w:rsidR="0002657D">
        <w:rPr>
          <w:rFonts w:ascii="Calibri" w:hAnsi="Calibri" w:cs="Calibri"/>
          <w:sz w:val="22"/>
          <w:szCs w:val="22"/>
        </w:rPr>
        <w:t>)</w:t>
      </w:r>
      <w:r w:rsidR="00DF0E5D">
        <w:rPr>
          <w:rFonts w:ascii="Calibri" w:hAnsi="Calibri" w:cs="Calibri"/>
          <w:sz w:val="22"/>
          <w:szCs w:val="22"/>
        </w:rPr>
        <w:t xml:space="preserve"> </w:t>
      </w:r>
      <w:r w:rsidRPr="003B6AEF">
        <w:rPr>
          <w:rFonts w:ascii="Calibri" w:hAnsi="Calibri" w:cs="Calibri"/>
          <w:color w:val="000000"/>
          <w:sz w:val="22"/>
          <w:szCs w:val="22"/>
        </w:rPr>
        <w:t xml:space="preserve">za porušení. </w:t>
      </w:r>
    </w:p>
    <w:p w14:paraId="18895D2C" w14:textId="39B028D7" w:rsidR="00C55E49" w:rsidRPr="00075362" w:rsidRDefault="00B45CB3" w:rsidP="00A7438B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adjustRightInd w:val="0"/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Smluvní pokuta je splatná do 10 dnů poté, co bude výzva k úhradě smluvní pokuty jedné smluvní strany doručena druhé smluvní straně.</w:t>
      </w:r>
    </w:p>
    <w:p w14:paraId="137A00FA" w14:textId="43AD05E3" w:rsidR="005A7D90" w:rsidRPr="00075362" w:rsidRDefault="005A7D90" w:rsidP="005A7D90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adjustRightInd w:val="0"/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5362">
        <w:rPr>
          <w:rFonts w:asciiTheme="minorHAnsi" w:hAnsiTheme="minorHAnsi" w:cstheme="minorHAnsi"/>
          <w:iCs/>
          <w:sz w:val="22"/>
          <w:szCs w:val="22"/>
        </w:rPr>
        <w:t>Zaplacením smluvní pokuty není dotčeno právo objednatele na náhradu škody v plné výši bez ohledu na ujednání o smluvní pokutě.</w:t>
      </w:r>
    </w:p>
    <w:p w14:paraId="7848D480" w14:textId="66AFE572" w:rsidR="005A7D90" w:rsidRPr="005F0DB3" w:rsidRDefault="005A7D90" w:rsidP="00075362">
      <w:pPr>
        <w:pStyle w:val="Odstavecseseznamem"/>
        <w:adjustRightInd w:val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C8150F" w14:textId="77777777" w:rsidR="00211AB2" w:rsidRPr="003B6AEF" w:rsidRDefault="00C91547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B6AEF">
        <w:rPr>
          <w:rFonts w:ascii="Calibri" w:hAnsi="Calibri" w:cs="Calibri"/>
          <w:b/>
          <w:bCs/>
          <w:color w:val="000000"/>
          <w:sz w:val="22"/>
          <w:szCs w:val="22"/>
        </w:rPr>
        <w:t>POVINNOSTI</w:t>
      </w:r>
      <w:r w:rsidRPr="003B6AEF">
        <w:rPr>
          <w:rFonts w:ascii="Calibri" w:hAnsi="Calibri" w:cs="Calibri"/>
          <w:b/>
          <w:sz w:val="22"/>
          <w:szCs w:val="22"/>
        </w:rPr>
        <w:t xml:space="preserve"> OBJEDNATELE</w:t>
      </w:r>
    </w:p>
    <w:p w14:paraId="5EDCC381" w14:textId="3F0F8FA8" w:rsidR="00406364" w:rsidRPr="00CA395D" w:rsidRDefault="00406364" w:rsidP="00A7438B">
      <w:pPr>
        <w:pStyle w:val="Odstavecseseznamem"/>
        <w:numPr>
          <w:ilvl w:val="1"/>
          <w:numId w:val="3"/>
        </w:numPr>
        <w:ind w:hanging="862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 xml:space="preserve">Vytvořit podmínky pro </w:t>
      </w:r>
      <w:r w:rsidR="00303C69" w:rsidRPr="00CA395D">
        <w:rPr>
          <w:rFonts w:ascii="Calibri" w:hAnsi="Calibri" w:cs="Calibri"/>
          <w:sz w:val="22"/>
          <w:szCs w:val="22"/>
        </w:rPr>
        <w:t xml:space="preserve">poskytování služeb touto </w:t>
      </w:r>
      <w:r w:rsidR="00D11AAC">
        <w:rPr>
          <w:rFonts w:ascii="Calibri" w:hAnsi="Calibri" w:cs="Calibri"/>
          <w:sz w:val="22"/>
          <w:szCs w:val="22"/>
        </w:rPr>
        <w:t>S</w:t>
      </w:r>
      <w:r w:rsidR="00303C69" w:rsidRPr="00CA395D">
        <w:rPr>
          <w:rFonts w:ascii="Calibri" w:hAnsi="Calibri" w:cs="Calibri"/>
          <w:sz w:val="22"/>
          <w:szCs w:val="22"/>
        </w:rPr>
        <w:t>mlouvou stanovených</w:t>
      </w:r>
      <w:r w:rsidRPr="00CA395D">
        <w:rPr>
          <w:rFonts w:ascii="Calibri" w:hAnsi="Calibri" w:cs="Calibri"/>
          <w:sz w:val="22"/>
          <w:szCs w:val="22"/>
        </w:rPr>
        <w:t>.</w:t>
      </w:r>
    </w:p>
    <w:p w14:paraId="56450AA6" w14:textId="5306E856" w:rsidR="00406364" w:rsidRPr="00CA395D" w:rsidRDefault="00406364" w:rsidP="00A7438B">
      <w:pPr>
        <w:pStyle w:val="Odstavecseseznamem"/>
        <w:numPr>
          <w:ilvl w:val="1"/>
          <w:numId w:val="3"/>
        </w:numPr>
        <w:ind w:hanging="862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Respektovat platební podmínky uvedené v</w:t>
      </w:r>
      <w:r w:rsidR="005604F3" w:rsidRPr="00CA395D">
        <w:rPr>
          <w:rFonts w:ascii="Calibri" w:hAnsi="Calibri" w:cs="Calibri"/>
          <w:sz w:val="22"/>
          <w:szCs w:val="22"/>
        </w:rPr>
        <w:t xml:space="preserve"> této </w:t>
      </w:r>
      <w:r w:rsidR="00D11AAC">
        <w:rPr>
          <w:rFonts w:ascii="Calibri" w:hAnsi="Calibri" w:cs="Calibri"/>
          <w:sz w:val="22"/>
          <w:szCs w:val="22"/>
        </w:rPr>
        <w:t>S</w:t>
      </w:r>
      <w:r w:rsidR="005604F3" w:rsidRPr="00CA395D">
        <w:rPr>
          <w:rFonts w:ascii="Calibri" w:hAnsi="Calibri" w:cs="Calibri"/>
          <w:sz w:val="22"/>
          <w:szCs w:val="22"/>
        </w:rPr>
        <w:t>mlouvě.</w:t>
      </w:r>
    </w:p>
    <w:p w14:paraId="31B65387" w14:textId="77777777" w:rsidR="00AA6674" w:rsidRPr="00CA395D" w:rsidRDefault="005604F3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E83B4C">
        <w:rPr>
          <w:rFonts w:ascii="Calibri" w:hAnsi="Calibri" w:cs="Calibri"/>
          <w:b/>
          <w:bCs/>
          <w:color w:val="000000"/>
          <w:sz w:val="22"/>
          <w:szCs w:val="22"/>
        </w:rPr>
        <w:t xml:space="preserve">POVINNOSTI </w:t>
      </w:r>
      <w:r w:rsidR="00E656A9" w:rsidRPr="00E83B4C">
        <w:rPr>
          <w:rFonts w:ascii="Calibri" w:hAnsi="Calibri" w:cs="Calibri"/>
          <w:b/>
          <w:bCs/>
          <w:color w:val="000000"/>
          <w:sz w:val="22"/>
          <w:szCs w:val="22"/>
        </w:rPr>
        <w:t>POSKYTOVATELE</w:t>
      </w:r>
    </w:p>
    <w:p w14:paraId="3AAF37FD" w14:textId="4B0C0FF2" w:rsidR="001E3E09" w:rsidRDefault="00894DC9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</w:t>
      </w:r>
      <w:r w:rsidR="00303C69" w:rsidRPr="00CA395D">
        <w:rPr>
          <w:rFonts w:ascii="Calibri" w:hAnsi="Calibri" w:cs="Calibri"/>
          <w:sz w:val="22"/>
          <w:szCs w:val="22"/>
        </w:rPr>
        <w:t>oskytovat služby v rozsahu, kvalitě a termínech</w:t>
      </w:r>
      <w:r w:rsidR="00B62CF7" w:rsidRPr="00CA395D">
        <w:rPr>
          <w:rFonts w:ascii="Calibri" w:hAnsi="Calibri" w:cs="Calibri"/>
          <w:sz w:val="22"/>
          <w:szCs w:val="22"/>
        </w:rPr>
        <w:t xml:space="preserve"> stano</w:t>
      </w:r>
      <w:r w:rsidR="00303C69" w:rsidRPr="00CA395D">
        <w:rPr>
          <w:rFonts w:ascii="Calibri" w:hAnsi="Calibri" w:cs="Calibri"/>
          <w:sz w:val="22"/>
          <w:szCs w:val="22"/>
        </w:rPr>
        <w:t>vených</w:t>
      </w:r>
      <w:r w:rsidR="00B62CF7" w:rsidRPr="00CA395D">
        <w:rPr>
          <w:rFonts w:ascii="Calibri" w:hAnsi="Calibri" w:cs="Calibri"/>
          <w:sz w:val="22"/>
          <w:szCs w:val="22"/>
        </w:rPr>
        <w:t xml:space="preserve"> touto </w:t>
      </w:r>
      <w:r w:rsidR="003679F9">
        <w:rPr>
          <w:rFonts w:ascii="Calibri" w:hAnsi="Calibri" w:cs="Calibri"/>
          <w:sz w:val="22"/>
          <w:szCs w:val="22"/>
        </w:rPr>
        <w:t>S</w:t>
      </w:r>
      <w:r w:rsidR="00B62CF7" w:rsidRPr="00CA395D">
        <w:rPr>
          <w:rFonts w:ascii="Calibri" w:hAnsi="Calibri" w:cs="Calibri"/>
          <w:sz w:val="22"/>
          <w:szCs w:val="22"/>
        </w:rPr>
        <w:t>mlouvou.</w:t>
      </w:r>
      <w:r w:rsidR="00406364" w:rsidRPr="00CA395D">
        <w:rPr>
          <w:rFonts w:ascii="Calibri" w:hAnsi="Calibri" w:cs="Calibri"/>
          <w:sz w:val="22"/>
          <w:szCs w:val="22"/>
        </w:rPr>
        <w:t xml:space="preserve"> </w:t>
      </w:r>
    </w:p>
    <w:p w14:paraId="6F03A57F" w14:textId="2C06B13F" w:rsidR="00894DC9" w:rsidRDefault="00894DC9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se zavazuje, že předmět této </w:t>
      </w:r>
      <w:r w:rsidR="003679F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mlouvy bude po celou dobu platnosti a účinnosti této </w:t>
      </w:r>
      <w:r w:rsidR="003679F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mlouvy splňovat funkce stanovené </w:t>
      </w:r>
      <w:r w:rsidR="007A446A">
        <w:rPr>
          <w:rFonts w:ascii="Calibri" w:hAnsi="Calibri" w:cs="Calibri"/>
          <w:sz w:val="22"/>
          <w:szCs w:val="22"/>
        </w:rPr>
        <w:t>touto Smlouvou</w:t>
      </w:r>
      <w:r>
        <w:rPr>
          <w:rFonts w:ascii="Calibri" w:hAnsi="Calibri" w:cs="Calibri"/>
          <w:sz w:val="22"/>
          <w:szCs w:val="22"/>
        </w:rPr>
        <w:t>.</w:t>
      </w:r>
    </w:p>
    <w:p w14:paraId="79F0E900" w14:textId="48B26013" w:rsidR="002E28C8" w:rsidRPr="00034029" w:rsidRDefault="002E28C8" w:rsidP="00EB4C04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80B75">
        <w:rPr>
          <w:rFonts w:ascii="Calibri" w:hAnsi="Calibri" w:cs="Calibri"/>
          <w:sz w:val="22"/>
          <w:szCs w:val="22"/>
        </w:rPr>
        <w:t xml:space="preserve">Poskytovatel se zavazuje, že </w:t>
      </w:r>
      <w:r w:rsidR="00EB4C04">
        <w:rPr>
          <w:rFonts w:ascii="Calibri" w:hAnsi="Calibri"/>
          <w:sz w:val="22"/>
          <w:szCs w:val="22"/>
        </w:rPr>
        <w:t>g</w:t>
      </w:r>
      <w:r w:rsidRPr="00D80B75">
        <w:rPr>
          <w:rFonts w:ascii="Calibri" w:hAnsi="Calibri"/>
          <w:sz w:val="22"/>
          <w:szCs w:val="22"/>
        </w:rPr>
        <w:t xml:space="preserve">rafické ztvárnění sportovního portálu města Plzně bude vycházet </w:t>
      </w:r>
      <w:r w:rsidR="00EB4C04" w:rsidRPr="00EB4C04">
        <w:rPr>
          <w:rFonts w:ascii="Calibri" w:hAnsi="Calibri"/>
          <w:sz w:val="22"/>
          <w:szCs w:val="22"/>
        </w:rPr>
        <w:t>z domovské stránky www.plzen.eu</w:t>
      </w:r>
      <w:r w:rsidRPr="00D80B75">
        <w:rPr>
          <w:rFonts w:ascii="Calibri" w:hAnsi="Calibri"/>
          <w:sz w:val="22"/>
          <w:szCs w:val="22"/>
        </w:rPr>
        <w:t>. Jedná se zejména o</w:t>
      </w:r>
      <w:r w:rsidR="005F0DB3">
        <w:rPr>
          <w:rFonts w:ascii="Calibri" w:hAnsi="Calibri"/>
          <w:sz w:val="22"/>
          <w:szCs w:val="22"/>
        </w:rPr>
        <w:t xml:space="preserve"> uvedení loga města Plzně, o</w:t>
      </w:r>
      <w:r w:rsidRPr="00D80B75">
        <w:rPr>
          <w:rFonts w:ascii="Calibri" w:hAnsi="Calibri"/>
          <w:sz w:val="22"/>
          <w:szCs w:val="22"/>
        </w:rPr>
        <w:t xml:space="preserve"> úpravu záhlaví a zápatí, </w:t>
      </w:r>
      <w:proofErr w:type="spellStart"/>
      <w:r w:rsidRPr="00D80B75">
        <w:rPr>
          <w:rFonts w:ascii="Calibri" w:hAnsi="Calibri"/>
          <w:sz w:val="22"/>
          <w:szCs w:val="22"/>
        </w:rPr>
        <w:t>klikací</w:t>
      </w:r>
      <w:proofErr w:type="spellEnd"/>
      <w:r w:rsidRPr="00D80B75">
        <w:rPr>
          <w:rFonts w:ascii="Calibri" w:hAnsi="Calibri"/>
          <w:sz w:val="22"/>
          <w:szCs w:val="22"/>
        </w:rPr>
        <w:t xml:space="preserve"> mapy města, dále o ztvárnění hlavního obsahu případně pozadí jednotlivých stránek.</w:t>
      </w:r>
      <w:r w:rsidR="00A173B4">
        <w:rPr>
          <w:rFonts w:ascii="Calibri" w:hAnsi="Calibri"/>
          <w:sz w:val="22"/>
          <w:szCs w:val="22"/>
        </w:rPr>
        <w:t xml:space="preserve"> V případě změny grafického ztvárnění sportovního portálu města Plzně, je poskytovatel povinen vyžádat si předchozí písemný souhlas objednatele s týdenní </w:t>
      </w:r>
      <w:r w:rsidR="00A173B4">
        <w:rPr>
          <w:rFonts w:ascii="Calibri" w:hAnsi="Calibri"/>
          <w:sz w:val="22"/>
          <w:szCs w:val="22"/>
        </w:rPr>
        <w:lastRenderedPageBreak/>
        <w:t xml:space="preserve">lhůtou pro vyjádření objednatele. </w:t>
      </w:r>
      <w:r w:rsidR="00657ED5">
        <w:rPr>
          <w:rFonts w:ascii="Calibri" w:hAnsi="Calibri"/>
          <w:sz w:val="22"/>
          <w:szCs w:val="22"/>
        </w:rPr>
        <w:t>Pokud se objednatele</w:t>
      </w:r>
      <w:r w:rsidR="00A173B4">
        <w:rPr>
          <w:rFonts w:ascii="Calibri" w:hAnsi="Calibri"/>
          <w:sz w:val="22"/>
          <w:szCs w:val="22"/>
        </w:rPr>
        <w:t xml:space="preserve"> </w:t>
      </w:r>
      <w:r w:rsidR="00657ED5">
        <w:rPr>
          <w:rFonts w:ascii="Calibri" w:hAnsi="Calibri"/>
          <w:sz w:val="22"/>
          <w:szCs w:val="22"/>
        </w:rPr>
        <w:t>v týdenní lhůtě k návrhu nevyjádří</w:t>
      </w:r>
      <w:r w:rsidR="00F85F54">
        <w:rPr>
          <w:rFonts w:ascii="Calibri" w:hAnsi="Calibri"/>
          <w:sz w:val="22"/>
          <w:szCs w:val="22"/>
        </w:rPr>
        <w:t>,</w:t>
      </w:r>
      <w:r w:rsidR="00657ED5">
        <w:rPr>
          <w:rFonts w:ascii="Calibri" w:hAnsi="Calibri"/>
          <w:sz w:val="22"/>
          <w:szCs w:val="22"/>
        </w:rPr>
        <w:t xml:space="preserve"> </w:t>
      </w:r>
      <w:r w:rsidR="009F2C5E">
        <w:rPr>
          <w:rFonts w:ascii="Calibri" w:hAnsi="Calibri"/>
          <w:sz w:val="22"/>
          <w:szCs w:val="22"/>
        </w:rPr>
        <w:t>má se za to, že s návrhem souhlasí.</w:t>
      </w:r>
    </w:p>
    <w:p w14:paraId="2CA73B9F" w14:textId="11432E36" w:rsidR="00034029" w:rsidRPr="00034029" w:rsidRDefault="00034029" w:rsidP="001533EF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034029">
        <w:rPr>
          <w:rFonts w:ascii="Calibri" w:hAnsi="Calibri" w:cs="Calibri"/>
          <w:sz w:val="22"/>
          <w:szCs w:val="22"/>
        </w:rPr>
        <w:t xml:space="preserve">Poskytovatel se zavazuje </w:t>
      </w:r>
      <w:r>
        <w:rPr>
          <w:rFonts w:ascii="Calibri" w:hAnsi="Calibri" w:cs="Calibri"/>
          <w:sz w:val="22"/>
          <w:szCs w:val="22"/>
        </w:rPr>
        <w:t xml:space="preserve">vytvořit </w:t>
      </w:r>
      <w:r w:rsidR="007A446A">
        <w:rPr>
          <w:rFonts w:ascii="Calibri" w:hAnsi="Calibri" w:cs="Calibri"/>
          <w:sz w:val="22"/>
          <w:szCs w:val="22"/>
        </w:rPr>
        <w:t xml:space="preserve">na poskytovaném webovém portálu </w:t>
      </w:r>
      <w:r>
        <w:rPr>
          <w:rFonts w:ascii="Calibri" w:hAnsi="Calibri" w:cs="Calibri"/>
          <w:sz w:val="22"/>
          <w:szCs w:val="22"/>
        </w:rPr>
        <w:t>záložku/</w:t>
      </w:r>
      <w:r w:rsidRPr="00034029">
        <w:rPr>
          <w:rFonts w:ascii="Calibri" w:hAnsi="Calibri" w:cs="Calibri"/>
          <w:sz w:val="22"/>
          <w:szCs w:val="22"/>
        </w:rPr>
        <w:t>odkaz obsahující logo Sportovní Plzeň</w:t>
      </w:r>
      <w:r>
        <w:rPr>
          <w:rFonts w:ascii="Calibri" w:hAnsi="Calibri" w:cs="Calibri"/>
          <w:sz w:val="22"/>
          <w:szCs w:val="22"/>
        </w:rPr>
        <w:t>.</w:t>
      </w:r>
    </w:p>
    <w:p w14:paraId="26A711D0" w14:textId="1D8866A0" w:rsidR="00034029" w:rsidRPr="00034029" w:rsidRDefault="00034029" w:rsidP="00034029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80B75">
        <w:rPr>
          <w:rFonts w:ascii="Calibri" w:hAnsi="Calibri" w:cs="Calibri"/>
          <w:sz w:val="22"/>
          <w:szCs w:val="22"/>
        </w:rPr>
        <w:t>Poskytovatel se zavazuje</w:t>
      </w:r>
      <w:r>
        <w:rPr>
          <w:rFonts w:ascii="Calibri" w:hAnsi="Calibri" w:cs="Calibri"/>
          <w:sz w:val="22"/>
          <w:szCs w:val="22"/>
        </w:rPr>
        <w:t xml:space="preserve"> k </w:t>
      </w:r>
      <w:r w:rsidRPr="00034029">
        <w:rPr>
          <w:rFonts w:ascii="Calibri" w:hAnsi="Calibri" w:cs="Calibri"/>
          <w:sz w:val="22"/>
          <w:szCs w:val="22"/>
        </w:rPr>
        <w:t>využití lo</w:t>
      </w:r>
      <w:r>
        <w:rPr>
          <w:rFonts w:ascii="Calibri" w:hAnsi="Calibri" w:cs="Calibri"/>
          <w:sz w:val="22"/>
          <w:szCs w:val="22"/>
        </w:rPr>
        <w:t xml:space="preserve">g Město Plzeň, Sportovní Plzeň, </w:t>
      </w:r>
      <w:r w:rsidRPr="00034029">
        <w:rPr>
          <w:rFonts w:ascii="Calibri" w:hAnsi="Calibri" w:cs="Calibri"/>
          <w:sz w:val="22"/>
          <w:szCs w:val="22"/>
        </w:rPr>
        <w:t>Sportmanie Plzeň a ochranné známky Plzeň žije zdravě</w:t>
      </w:r>
    </w:p>
    <w:p w14:paraId="3E0D646C" w14:textId="29CF1DFE" w:rsidR="00034029" w:rsidRPr="00034029" w:rsidRDefault="00034029" w:rsidP="00034029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D80B75">
        <w:rPr>
          <w:rFonts w:ascii="Calibri" w:hAnsi="Calibri" w:cs="Calibri"/>
          <w:sz w:val="22"/>
          <w:szCs w:val="22"/>
        </w:rPr>
        <w:t>Poskytovatel se zavazuje</w:t>
      </w:r>
      <w:r>
        <w:rPr>
          <w:rFonts w:ascii="Calibri" w:hAnsi="Calibri" w:cs="Calibri"/>
          <w:sz w:val="22"/>
          <w:szCs w:val="22"/>
        </w:rPr>
        <w:t xml:space="preserve"> poskytnout </w:t>
      </w:r>
      <w:r w:rsidRPr="00034029">
        <w:rPr>
          <w:rFonts w:ascii="Calibri" w:hAnsi="Calibri" w:cs="Calibri"/>
          <w:sz w:val="22"/>
          <w:szCs w:val="22"/>
        </w:rPr>
        <w:t>možnost provedení reklamy na základě pokynu Odboru sportu</w:t>
      </w:r>
      <w:r w:rsidR="005A7D90">
        <w:rPr>
          <w:rFonts w:ascii="Calibri" w:hAnsi="Calibri" w:cs="Calibri"/>
          <w:sz w:val="22"/>
          <w:szCs w:val="22"/>
        </w:rPr>
        <w:t xml:space="preserve"> MMP</w:t>
      </w:r>
      <w:r w:rsidRPr="00034029">
        <w:rPr>
          <w:rFonts w:ascii="Calibri" w:hAnsi="Calibri" w:cs="Calibri"/>
          <w:sz w:val="22"/>
          <w:szCs w:val="22"/>
        </w:rPr>
        <w:t>, kancelář</w:t>
      </w:r>
      <w:r w:rsidR="007A446A">
        <w:rPr>
          <w:rFonts w:ascii="Calibri" w:hAnsi="Calibri" w:cs="Calibri"/>
          <w:sz w:val="22"/>
          <w:szCs w:val="22"/>
        </w:rPr>
        <w:t>í</w:t>
      </w:r>
      <w:r w:rsidRPr="00034029">
        <w:rPr>
          <w:rFonts w:ascii="Calibri" w:hAnsi="Calibri" w:cs="Calibri"/>
          <w:sz w:val="22"/>
          <w:szCs w:val="22"/>
        </w:rPr>
        <w:t xml:space="preserve"> vedení města Plzně na webových rozhraních 3. stran</w:t>
      </w:r>
    </w:p>
    <w:p w14:paraId="2EDE1B24" w14:textId="4D628396" w:rsidR="00034029" w:rsidRPr="00034029" w:rsidRDefault="00034029" w:rsidP="00034029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ind w:hanging="862"/>
        <w:rPr>
          <w:rFonts w:ascii="Calibri" w:hAnsi="Calibri" w:cs="Calibri"/>
          <w:sz w:val="22"/>
          <w:szCs w:val="22"/>
        </w:rPr>
      </w:pPr>
      <w:r w:rsidRPr="00034029">
        <w:rPr>
          <w:rFonts w:ascii="Calibri" w:hAnsi="Calibri" w:cs="Calibri"/>
          <w:sz w:val="22"/>
          <w:szCs w:val="22"/>
        </w:rPr>
        <w:t xml:space="preserve">Poskytovatel se zavazuje </w:t>
      </w:r>
      <w:r>
        <w:rPr>
          <w:rFonts w:ascii="Calibri" w:hAnsi="Calibri" w:cs="Calibri"/>
          <w:sz w:val="22"/>
          <w:szCs w:val="22"/>
        </w:rPr>
        <w:t>vytvořit verzi</w:t>
      </w:r>
      <w:r w:rsidRPr="00034029">
        <w:rPr>
          <w:rFonts w:ascii="Calibri" w:hAnsi="Calibri" w:cs="Calibri"/>
          <w:sz w:val="22"/>
          <w:szCs w:val="22"/>
        </w:rPr>
        <w:t xml:space="preserve"> s plnými funkcionalitami na mobilních zařízeních</w:t>
      </w:r>
      <w:r>
        <w:rPr>
          <w:rFonts w:ascii="Calibri" w:hAnsi="Calibri" w:cs="Calibri"/>
          <w:sz w:val="22"/>
          <w:szCs w:val="22"/>
        </w:rPr>
        <w:t>.</w:t>
      </w:r>
    </w:p>
    <w:p w14:paraId="2A27AC8C" w14:textId="0166BC88" w:rsidR="002E28C8" w:rsidRPr="00D80B75" w:rsidRDefault="002E28C8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E28C8">
        <w:rPr>
          <w:rFonts w:ascii="Calibri" w:hAnsi="Calibri" w:cs="Calibri"/>
          <w:sz w:val="22"/>
          <w:szCs w:val="22"/>
        </w:rPr>
        <w:t>Poskytovatel se zavazuje</w:t>
      </w:r>
      <w:r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/>
          <w:sz w:val="22"/>
          <w:szCs w:val="22"/>
        </w:rPr>
        <w:t xml:space="preserve">sportovní </w:t>
      </w:r>
      <w:r w:rsidRPr="002E28C8">
        <w:rPr>
          <w:rFonts w:ascii="Calibri" w:hAnsi="Calibri"/>
          <w:sz w:val="22"/>
          <w:szCs w:val="22"/>
        </w:rPr>
        <w:t>portál města Plzně</w:t>
      </w:r>
      <w:r>
        <w:rPr>
          <w:rFonts w:ascii="Calibri" w:hAnsi="Calibri"/>
          <w:sz w:val="22"/>
          <w:szCs w:val="22"/>
        </w:rPr>
        <w:t xml:space="preserve"> bude ke dni účinnosti této </w:t>
      </w:r>
      <w:r w:rsidR="00DF0E5D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mlouvy </w:t>
      </w:r>
      <w:r w:rsidR="00412946">
        <w:rPr>
          <w:rFonts w:ascii="Calibri" w:hAnsi="Calibri"/>
          <w:sz w:val="22"/>
          <w:szCs w:val="22"/>
        </w:rPr>
        <w:t xml:space="preserve">obsahovat a </w:t>
      </w:r>
      <w:r>
        <w:rPr>
          <w:rFonts w:ascii="Calibri" w:hAnsi="Calibri"/>
          <w:sz w:val="22"/>
          <w:szCs w:val="22"/>
        </w:rPr>
        <w:t xml:space="preserve">splňovat </w:t>
      </w:r>
      <w:r w:rsidR="007A446A">
        <w:rPr>
          <w:rFonts w:ascii="Calibri" w:hAnsi="Calibri"/>
          <w:sz w:val="22"/>
          <w:szCs w:val="22"/>
        </w:rPr>
        <w:t xml:space="preserve">minimálně </w:t>
      </w:r>
      <w:r w:rsidR="00412946">
        <w:rPr>
          <w:rFonts w:ascii="Calibri" w:hAnsi="Calibri"/>
          <w:sz w:val="22"/>
          <w:szCs w:val="22"/>
        </w:rPr>
        <w:t>tento rozsah dat</w:t>
      </w:r>
      <w:r>
        <w:rPr>
          <w:rFonts w:ascii="Calibri" w:hAnsi="Calibri"/>
          <w:sz w:val="22"/>
          <w:szCs w:val="22"/>
        </w:rPr>
        <w:t>:</w:t>
      </w:r>
    </w:p>
    <w:p w14:paraId="49D31A96" w14:textId="7013FD5E" w:rsidR="00EB4C04" w:rsidRPr="00EB4C04" w:rsidRDefault="00A7438B" w:rsidP="00EB4C04">
      <w:pPr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B4C04">
        <w:rPr>
          <w:rFonts w:ascii="Calibri" w:hAnsi="Calibri" w:cs="Calibri"/>
          <w:sz w:val="22"/>
          <w:szCs w:val="22"/>
        </w:rPr>
        <w:t xml:space="preserve">a) </w:t>
      </w:r>
      <w:r w:rsidR="00EB4C04" w:rsidRPr="00EB4C04">
        <w:rPr>
          <w:rFonts w:ascii="Calibri" w:hAnsi="Calibri" w:cs="Calibri"/>
          <w:sz w:val="22"/>
          <w:szCs w:val="22"/>
        </w:rPr>
        <w:t>Seznam sportovních klubů na území města Plzně</w:t>
      </w:r>
    </w:p>
    <w:p w14:paraId="42AFB8FE" w14:textId="49EBEFEA" w:rsidR="00EB4C04" w:rsidRPr="00EB4C04" w:rsidRDefault="00EB4C04" w:rsidP="00EB4C04">
      <w:pPr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možnost třídit podle městských obvodů, druhu sportovní aktivity</w:t>
      </w:r>
    </w:p>
    <w:p w14:paraId="6A58D392" w14:textId="7B5FCC14" w:rsidR="00EB4C04" w:rsidRPr="00EB4C04" w:rsidRDefault="00EB4C04" w:rsidP="00EB4C04">
      <w:pPr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možnost fulltextového vyhledávání podle části názvu klubu</w:t>
      </w:r>
    </w:p>
    <w:p w14:paraId="6CB96612" w14:textId="2747EAF1" w:rsidR="00EB4C04" w:rsidRPr="00EB4C04" w:rsidRDefault="00EB4C04" w:rsidP="00EB4C04">
      <w:pPr>
        <w:tabs>
          <w:tab w:val="num" w:pos="709"/>
        </w:tabs>
        <w:ind w:left="1416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informace minimálně v ro</w:t>
      </w:r>
      <w:r>
        <w:rPr>
          <w:rFonts w:ascii="Calibri" w:hAnsi="Calibri" w:cs="Calibri"/>
          <w:sz w:val="22"/>
          <w:szCs w:val="22"/>
        </w:rPr>
        <w:t>zsahu: název klubu / TJ, sporty</w:t>
      </w:r>
      <w:r w:rsidRPr="00EB4C04">
        <w:rPr>
          <w:rFonts w:ascii="Calibri" w:hAnsi="Calibri" w:cs="Calibri"/>
          <w:sz w:val="22"/>
          <w:szCs w:val="22"/>
        </w:rPr>
        <w:t>, adresa, kontaktní email a telefon</w:t>
      </w:r>
    </w:p>
    <w:p w14:paraId="23DBFF5E" w14:textId="4546D894" w:rsidR="00EB4C04" w:rsidRDefault="00EB4C04" w:rsidP="00B061DA">
      <w:pPr>
        <w:tabs>
          <w:tab w:val="num" w:pos="709"/>
        </w:tabs>
        <w:ind w:left="1416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obsah minimálně 150 klubů / TJ / sdružení a pravidelná aktualizace /doplnění</w:t>
      </w:r>
      <w:r w:rsidR="007A446A">
        <w:rPr>
          <w:rFonts w:ascii="Calibri" w:hAnsi="Calibri" w:cs="Calibri"/>
          <w:sz w:val="22"/>
          <w:szCs w:val="22"/>
        </w:rPr>
        <w:t xml:space="preserve"> minimálně 3 krát během platnosti této Smlouvy</w:t>
      </w:r>
    </w:p>
    <w:p w14:paraId="31420BB6" w14:textId="727E6A25" w:rsidR="00EB4C04" w:rsidRPr="00EB4C04" w:rsidRDefault="00EB4C04" w:rsidP="00EB4C04">
      <w:pPr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679F9">
        <w:rPr>
          <w:rFonts w:ascii="Calibri" w:hAnsi="Calibri" w:cs="Calibri"/>
          <w:sz w:val="22"/>
          <w:szCs w:val="22"/>
        </w:rPr>
        <w:t>b)</w:t>
      </w:r>
      <w:r w:rsidRPr="00EB4C04">
        <w:t xml:space="preserve"> </w:t>
      </w:r>
      <w:r w:rsidRPr="00EB4C04">
        <w:rPr>
          <w:rFonts w:ascii="Calibri" w:hAnsi="Calibri" w:cs="Calibri"/>
          <w:sz w:val="22"/>
          <w:szCs w:val="22"/>
        </w:rPr>
        <w:t>Sportovní akce</w:t>
      </w:r>
    </w:p>
    <w:p w14:paraId="4DC8234D" w14:textId="51666E00" w:rsidR="00EB4C04" w:rsidRPr="00EB4C04" w:rsidRDefault="00EB4C04" w:rsidP="00EB4C04">
      <w:pPr>
        <w:tabs>
          <w:tab w:val="num" w:pos="709"/>
        </w:tabs>
        <w:ind w:left="1416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 xml:space="preserve">- seznam sportovních akcí na území města Plzně s možnou </w:t>
      </w:r>
      <w:proofErr w:type="spellStart"/>
      <w:r w:rsidRPr="00EB4C04">
        <w:rPr>
          <w:rFonts w:ascii="Calibri" w:hAnsi="Calibri" w:cs="Calibri"/>
          <w:sz w:val="22"/>
          <w:szCs w:val="22"/>
        </w:rPr>
        <w:t>priorizací</w:t>
      </w:r>
      <w:proofErr w:type="spellEnd"/>
      <w:r w:rsidRPr="00EB4C04">
        <w:rPr>
          <w:rFonts w:ascii="Calibri" w:hAnsi="Calibri" w:cs="Calibri"/>
          <w:sz w:val="22"/>
          <w:szCs w:val="22"/>
        </w:rPr>
        <w:t xml:space="preserve"> (pořadí, velikost) na základě zadání města Plzně (kancelář 1. </w:t>
      </w:r>
      <w:r w:rsidR="005A7D90">
        <w:rPr>
          <w:rFonts w:ascii="Calibri" w:hAnsi="Calibri" w:cs="Calibri"/>
          <w:sz w:val="22"/>
          <w:szCs w:val="22"/>
        </w:rPr>
        <w:t>n</w:t>
      </w:r>
      <w:r w:rsidRPr="00EB4C04">
        <w:rPr>
          <w:rFonts w:ascii="Calibri" w:hAnsi="Calibri" w:cs="Calibri"/>
          <w:sz w:val="22"/>
          <w:szCs w:val="22"/>
        </w:rPr>
        <w:t>áměstka</w:t>
      </w:r>
      <w:r w:rsidR="007A446A">
        <w:rPr>
          <w:rFonts w:ascii="Calibri" w:hAnsi="Calibri" w:cs="Calibri"/>
          <w:sz w:val="22"/>
          <w:szCs w:val="22"/>
        </w:rPr>
        <w:t xml:space="preserve"> primátora města Plzně</w:t>
      </w:r>
      <w:r w:rsidRPr="00EB4C04">
        <w:rPr>
          <w:rFonts w:ascii="Calibri" w:hAnsi="Calibri" w:cs="Calibri"/>
          <w:sz w:val="22"/>
          <w:szCs w:val="22"/>
        </w:rPr>
        <w:t>, primátora</w:t>
      </w:r>
      <w:r w:rsidR="007A446A">
        <w:rPr>
          <w:rFonts w:ascii="Calibri" w:hAnsi="Calibri" w:cs="Calibri"/>
          <w:sz w:val="22"/>
          <w:szCs w:val="22"/>
        </w:rPr>
        <w:t xml:space="preserve"> města Plzně</w:t>
      </w:r>
      <w:r w:rsidRPr="00EB4C04">
        <w:rPr>
          <w:rFonts w:ascii="Calibri" w:hAnsi="Calibri" w:cs="Calibri"/>
          <w:sz w:val="22"/>
          <w:szCs w:val="22"/>
        </w:rPr>
        <w:t>, Odbor sportu MMP)</w:t>
      </w:r>
    </w:p>
    <w:p w14:paraId="11FF272E" w14:textId="012B6A1A" w:rsidR="00EB4C04" w:rsidRPr="00EB4C04" w:rsidRDefault="00EB4C04" w:rsidP="00EB4C04">
      <w:pPr>
        <w:tabs>
          <w:tab w:val="num" w:pos="709"/>
        </w:tabs>
        <w:ind w:left="1416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rozsah seznamu minimálně: název, sport, datum, adresa, vstupné, kontakt, odkaz na w</w:t>
      </w:r>
      <w:r w:rsidR="00034029">
        <w:rPr>
          <w:rFonts w:ascii="Calibri" w:hAnsi="Calibri" w:cs="Calibri"/>
          <w:sz w:val="22"/>
          <w:szCs w:val="22"/>
        </w:rPr>
        <w:t>ebové stránky akcí</w:t>
      </w:r>
    </w:p>
    <w:p w14:paraId="6D5D3360" w14:textId="19BDA66A" w:rsidR="00412946" w:rsidRPr="00D80B75" w:rsidRDefault="00EB4C04" w:rsidP="00EB4C04">
      <w:pPr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B4C04">
        <w:rPr>
          <w:rFonts w:ascii="Calibri" w:hAnsi="Calibri" w:cs="Calibri"/>
          <w:sz w:val="22"/>
          <w:szCs w:val="22"/>
        </w:rPr>
        <w:t>- pravidelná aktualizace sportovních akcí</w:t>
      </w:r>
      <w:r>
        <w:rPr>
          <w:rFonts w:ascii="Calibri" w:hAnsi="Calibri" w:cs="Calibri"/>
          <w:sz w:val="22"/>
          <w:szCs w:val="22"/>
        </w:rPr>
        <w:t xml:space="preserve"> (</w:t>
      </w:r>
      <w:r w:rsidR="00034029">
        <w:rPr>
          <w:rFonts w:ascii="Calibri" w:hAnsi="Calibri" w:cs="Calibri"/>
          <w:sz w:val="22"/>
          <w:szCs w:val="22"/>
        </w:rPr>
        <w:t>p</w:t>
      </w:r>
      <w:r w:rsidR="00412946" w:rsidRPr="00D80B75">
        <w:rPr>
          <w:rFonts w:ascii="Calibri" w:hAnsi="Calibri" w:cs="Calibri"/>
          <w:sz w:val="22"/>
          <w:szCs w:val="22"/>
        </w:rPr>
        <w:t xml:space="preserve">očet </w:t>
      </w:r>
      <w:r w:rsidR="007A446A">
        <w:rPr>
          <w:rFonts w:ascii="Calibri" w:hAnsi="Calibri" w:cs="Calibri"/>
          <w:sz w:val="22"/>
          <w:szCs w:val="22"/>
        </w:rPr>
        <w:t>akcí nejméně</w:t>
      </w:r>
      <w:r w:rsidR="00946C11" w:rsidRPr="00D80B75">
        <w:rPr>
          <w:rFonts w:ascii="Calibri" w:hAnsi="Calibri" w:cs="Calibri"/>
          <w:sz w:val="22"/>
          <w:szCs w:val="22"/>
        </w:rPr>
        <w:t xml:space="preserve"> </w:t>
      </w:r>
      <w:r w:rsidR="00771325">
        <w:rPr>
          <w:rFonts w:ascii="Calibri" w:hAnsi="Calibri" w:cs="Calibri"/>
          <w:sz w:val="22"/>
          <w:szCs w:val="22"/>
        </w:rPr>
        <w:t>1</w:t>
      </w:r>
      <w:r w:rsidR="00A26CF1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)</w:t>
      </w:r>
    </w:p>
    <w:p w14:paraId="7867439A" w14:textId="1431E83F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3679F9">
        <w:rPr>
          <w:rFonts w:ascii="Calibri" w:hAnsi="Calibri" w:cs="Calibri"/>
          <w:sz w:val="22"/>
          <w:szCs w:val="22"/>
        </w:rPr>
        <w:t>)</w:t>
      </w:r>
      <w:r w:rsidRPr="00EB4C04">
        <w:t xml:space="preserve"> </w:t>
      </w:r>
      <w:r w:rsidRPr="00EB4C04">
        <w:rPr>
          <w:rFonts w:ascii="Calibri" w:hAnsi="Calibri" w:cs="Calibri"/>
          <w:sz w:val="22"/>
          <w:szCs w:val="22"/>
        </w:rPr>
        <w:t>Aktuality</w:t>
      </w:r>
    </w:p>
    <w:p w14:paraId="2B88DC84" w14:textId="34BFC197" w:rsidR="00412946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sportovní aktuality z města Plzně (zadávání ve spolupráci s Odborem sportu</w:t>
      </w:r>
      <w:r w:rsidR="005A7D90">
        <w:rPr>
          <w:rFonts w:ascii="Calibri" w:hAnsi="Calibri" w:cs="Calibri"/>
          <w:sz w:val="22"/>
          <w:szCs w:val="22"/>
        </w:rPr>
        <w:t xml:space="preserve"> MMP</w:t>
      </w:r>
      <w:r w:rsidRPr="00EB4C04">
        <w:rPr>
          <w:rFonts w:ascii="Calibri" w:hAnsi="Calibri" w:cs="Calibri"/>
          <w:sz w:val="22"/>
          <w:szCs w:val="22"/>
        </w:rPr>
        <w:t>, Tiskovým oddělením města Plzně, kanceláří vedení města Plzně)</w:t>
      </w:r>
      <w:r w:rsidR="00D6588E">
        <w:rPr>
          <w:rFonts w:ascii="Calibri" w:hAnsi="Calibri" w:cs="Calibri"/>
          <w:sz w:val="22"/>
          <w:szCs w:val="22"/>
        </w:rPr>
        <w:t xml:space="preserve"> </w:t>
      </w:r>
    </w:p>
    <w:p w14:paraId="72D5E7F5" w14:textId="3E668936" w:rsidR="00D6588E" w:rsidRDefault="00D6588E" w:rsidP="00EB4C04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aktuality budou zveřejněny do 24 hodin po zadání</w:t>
      </w:r>
      <w:r>
        <w:rPr>
          <w:rFonts w:ascii="Calibri" w:hAnsi="Calibri" w:cs="Calibri"/>
          <w:sz w:val="22"/>
          <w:szCs w:val="22"/>
        </w:rPr>
        <w:tab/>
      </w:r>
    </w:p>
    <w:p w14:paraId="1586F5B4" w14:textId="77777777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d) Ochranná známka Plzeň žije zdravě</w:t>
      </w:r>
    </w:p>
    <w:p w14:paraId="758CB774" w14:textId="65E9EAA1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představení ochranné známky a filozofie</w:t>
      </w:r>
    </w:p>
    <w:p w14:paraId="3266DEC5" w14:textId="59DB15F4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odkazy na reportáže s využitím ochranné známky (Plzeň TV)</w:t>
      </w:r>
    </w:p>
    <w:p w14:paraId="17F9B910" w14:textId="44E607F5" w:rsid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odkazy na využití ochranné známky na sportovních akcích města</w:t>
      </w:r>
    </w:p>
    <w:p w14:paraId="5339C1F7" w14:textId="77777777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e) Regionální akademie</w:t>
      </w:r>
    </w:p>
    <w:p w14:paraId="69D2FDB7" w14:textId="01F9A303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podrobné informace o všech 5 regionálních akademiích</w:t>
      </w:r>
    </w:p>
    <w:p w14:paraId="5E5C3F47" w14:textId="77777777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 xml:space="preserve">f) Sportmanie Plzeň </w:t>
      </w:r>
    </w:p>
    <w:p w14:paraId="47CC256F" w14:textId="7FF20012" w:rsid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EB4C04">
        <w:rPr>
          <w:rFonts w:ascii="Calibri" w:hAnsi="Calibri" w:cs="Calibri"/>
          <w:sz w:val="22"/>
          <w:szCs w:val="22"/>
        </w:rPr>
        <w:t>priorizace</w:t>
      </w:r>
      <w:proofErr w:type="spellEnd"/>
      <w:r w:rsidRPr="00EB4C04">
        <w:rPr>
          <w:rFonts w:ascii="Calibri" w:hAnsi="Calibri" w:cs="Calibri"/>
          <w:sz w:val="22"/>
          <w:szCs w:val="22"/>
        </w:rPr>
        <w:t xml:space="preserve"> této funkce od 1. 6. do 30. 9. daného kalendářního roku</w:t>
      </w:r>
    </w:p>
    <w:p w14:paraId="0B0F79E9" w14:textId="0868D815" w:rsidR="00EB4C04" w:rsidRP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 xml:space="preserve">- veškeré informace o </w:t>
      </w:r>
      <w:proofErr w:type="spellStart"/>
      <w:r w:rsidRPr="00EB4C04">
        <w:rPr>
          <w:rFonts w:ascii="Calibri" w:hAnsi="Calibri" w:cs="Calibri"/>
          <w:sz w:val="22"/>
          <w:szCs w:val="22"/>
        </w:rPr>
        <w:t>Sportmanii</w:t>
      </w:r>
      <w:proofErr w:type="spellEnd"/>
      <w:r w:rsidRPr="00EB4C04">
        <w:rPr>
          <w:rFonts w:ascii="Calibri" w:hAnsi="Calibri" w:cs="Calibri"/>
          <w:sz w:val="22"/>
          <w:szCs w:val="22"/>
        </w:rPr>
        <w:t xml:space="preserve"> Plzeň a </w:t>
      </w:r>
      <w:proofErr w:type="spellStart"/>
      <w:r w:rsidRPr="00EB4C04">
        <w:rPr>
          <w:rFonts w:ascii="Calibri" w:hAnsi="Calibri" w:cs="Calibri"/>
          <w:sz w:val="22"/>
          <w:szCs w:val="22"/>
        </w:rPr>
        <w:t>Sportmanii</w:t>
      </w:r>
      <w:proofErr w:type="spellEnd"/>
      <w:r w:rsidRPr="00EB4C04">
        <w:rPr>
          <w:rFonts w:ascii="Calibri" w:hAnsi="Calibri" w:cs="Calibri"/>
          <w:sz w:val="22"/>
          <w:szCs w:val="22"/>
        </w:rPr>
        <w:t xml:space="preserve"> Plzeňského kraje (ve spolupráci s Odborem sportu</w:t>
      </w:r>
      <w:r w:rsidR="007A446A">
        <w:rPr>
          <w:rFonts w:ascii="Calibri" w:hAnsi="Calibri" w:cs="Calibri"/>
          <w:sz w:val="22"/>
          <w:szCs w:val="22"/>
        </w:rPr>
        <w:t xml:space="preserve"> MMP</w:t>
      </w:r>
      <w:r w:rsidRPr="00EB4C04">
        <w:rPr>
          <w:rFonts w:ascii="Calibri" w:hAnsi="Calibri" w:cs="Calibri"/>
          <w:sz w:val="22"/>
          <w:szCs w:val="22"/>
        </w:rPr>
        <w:t>)</w:t>
      </w:r>
    </w:p>
    <w:p w14:paraId="6D5B944E" w14:textId="373F309E" w:rsidR="00EB4C04" w:rsidRPr="00EB4C04" w:rsidRDefault="00EB4C04" w:rsidP="00034029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- aktuality, odkazy na weby 3. stran</w:t>
      </w:r>
    </w:p>
    <w:p w14:paraId="1F242828" w14:textId="6D556434" w:rsidR="00EB4C04" w:rsidRDefault="00EB4C04" w:rsidP="00EB4C04">
      <w:pPr>
        <w:ind w:left="1440"/>
        <w:rPr>
          <w:rFonts w:ascii="Calibri" w:hAnsi="Calibri" w:cs="Calibri"/>
          <w:sz w:val="22"/>
          <w:szCs w:val="22"/>
        </w:rPr>
      </w:pPr>
      <w:r w:rsidRPr="00EB4C04">
        <w:rPr>
          <w:rFonts w:ascii="Calibri" w:hAnsi="Calibri" w:cs="Calibri"/>
          <w:sz w:val="22"/>
          <w:szCs w:val="22"/>
        </w:rPr>
        <w:t>g) možnost přidání dalších funkcionalit (v projednávání pravidelné (1x měsíc) představení sportovní osobnosti s fotografiemi a medailonkem)</w:t>
      </w:r>
    </w:p>
    <w:p w14:paraId="490AAD85" w14:textId="77777777" w:rsidR="00EB4C04" w:rsidRPr="00D80B75" w:rsidRDefault="00EB4C04" w:rsidP="00EB4C04">
      <w:pPr>
        <w:ind w:left="1440"/>
        <w:rPr>
          <w:rFonts w:ascii="Calibri" w:hAnsi="Calibri" w:cs="Calibri"/>
          <w:sz w:val="22"/>
          <w:szCs w:val="22"/>
        </w:rPr>
      </w:pPr>
    </w:p>
    <w:p w14:paraId="41E6CE0E" w14:textId="6196D801" w:rsidR="00CD73C0" w:rsidRPr="00936173" w:rsidRDefault="00CD73C0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825E28">
        <w:rPr>
          <w:rFonts w:ascii="Calibri" w:hAnsi="Calibri" w:cs="Calibri"/>
          <w:sz w:val="22"/>
          <w:szCs w:val="22"/>
        </w:rPr>
        <w:t xml:space="preserve">Poskytovatel se zavazuje </w:t>
      </w:r>
      <w:r w:rsidR="00C16030" w:rsidRPr="00825E28">
        <w:rPr>
          <w:rFonts w:ascii="Calibri" w:hAnsi="Calibri" w:cs="Calibri"/>
          <w:sz w:val="22"/>
          <w:szCs w:val="22"/>
        </w:rPr>
        <w:t>ke dni účinnosti</w:t>
      </w:r>
      <w:r w:rsidR="00074D70">
        <w:rPr>
          <w:rFonts w:ascii="Calibri" w:hAnsi="Calibri" w:cs="Calibri"/>
          <w:sz w:val="22"/>
          <w:szCs w:val="22"/>
        </w:rPr>
        <w:t xml:space="preserve"> </w:t>
      </w:r>
      <w:r w:rsidR="00C16030" w:rsidRPr="00825E28">
        <w:rPr>
          <w:rFonts w:ascii="Calibri" w:hAnsi="Calibri" w:cs="Calibri"/>
          <w:sz w:val="22"/>
          <w:szCs w:val="22"/>
        </w:rPr>
        <w:t xml:space="preserve">této </w:t>
      </w:r>
      <w:r w:rsidR="005A7D90">
        <w:rPr>
          <w:rFonts w:ascii="Calibri" w:hAnsi="Calibri" w:cs="Calibri"/>
          <w:sz w:val="22"/>
          <w:szCs w:val="22"/>
        </w:rPr>
        <w:t>S</w:t>
      </w:r>
      <w:r w:rsidR="00C16030" w:rsidRPr="00825E28">
        <w:rPr>
          <w:rFonts w:ascii="Calibri" w:hAnsi="Calibri" w:cs="Calibri"/>
          <w:sz w:val="22"/>
          <w:szCs w:val="22"/>
        </w:rPr>
        <w:t xml:space="preserve">mlouvy provozovat předmět této </w:t>
      </w:r>
      <w:r w:rsidR="00DF0E5D">
        <w:rPr>
          <w:rFonts w:ascii="Calibri" w:hAnsi="Calibri" w:cs="Calibri"/>
          <w:sz w:val="22"/>
          <w:szCs w:val="22"/>
        </w:rPr>
        <w:t>S</w:t>
      </w:r>
      <w:r w:rsidR="00C16030" w:rsidRPr="00825E28">
        <w:rPr>
          <w:rFonts w:ascii="Calibri" w:hAnsi="Calibri" w:cs="Calibri"/>
          <w:sz w:val="22"/>
          <w:szCs w:val="22"/>
        </w:rPr>
        <w:t>mlouvy (</w:t>
      </w:r>
      <w:r w:rsidR="00C16030" w:rsidRPr="00825E28">
        <w:rPr>
          <w:rFonts w:ascii="Calibri" w:hAnsi="Calibri"/>
          <w:sz w:val="22"/>
          <w:szCs w:val="22"/>
        </w:rPr>
        <w:t>sportovní portál města Plzně) v českém, an</w:t>
      </w:r>
      <w:r w:rsidRPr="00825E28">
        <w:rPr>
          <w:rFonts w:ascii="Calibri" w:hAnsi="Calibri" w:cs="Calibri"/>
          <w:sz w:val="22"/>
          <w:szCs w:val="22"/>
        </w:rPr>
        <w:t>glick</w:t>
      </w:r>
      <w:r w:rsidR="00C16030" w:rsidRPr="00936173">
        <w:rPr>
          <w:rFonts w:ascii="Calibri" w:hAnsi="Calibri" w:cs="Calibri"/>
          <w:sz w:val="22"/>
          <w:szCs w:val="22"/>
        </w:rPr>
        <w:t>ém</w:t>
      </w:r>
      <w:r w:rsidRPr="00936173">
        <w:rPr>
          <w:rFonts w:ascii="Calibri" w:hAnsi="Calibri" w:cs="Calibri"/>
          <w:sz w:val="22"/>
          <w:szCs w:val="22"/>
        </w:rPr>
        <w:t xml:space="preserve"> a německé</w:t>
      </w:r>
      <w:r w:rsidR="00C16030" w:rsidRPr="00936173">
        <w:rPr>
          <w:rFonts w:ascii="Calibri" w:hAnsi="Calibri" w:cs="Calibri"/>
          <w:sz w:val="22"/>
          <w:szCs w:val="22"/>
        </w:rPr>
        <w:t>m</w:t>
      </w:r>
      <w:r w:rsidRPr="00936173">
        <w:rPr>
          <w:rFonts w:ascii="Calibri" w:hAnsi="Calibri" w:cs="Calibri"/>
          <w:sz w:val="22"/>
          <w:szCs w:val="22"/>
        </w:rPr>
        <w:t xml:space="preserve"> jazy</w:t>
      </w:r>
      <w:r w:rsidR="00C16030" w:rsidRPr="00936173">
        <w:rPr>
          <w:rFonts w:ascii="Calibri" w:hAnsi="Calibri" w:cs="Calibri"/>
          <w:sz w:val="22"/>
          <w:szCs w:val="22"/>
        </w:rPr>
        <w:t>ce</w:t>
      </w:r>
      <w:r w:rsidRPr="00936173">
        <w:rPr>
          <w:rFonts w:ascii="Calibri" w:hAnsi="Calibri" w:cs="Calibri"/>
          <w:sz w:val="22"/>
          <w:szCs w:val="22"/>
        </w:rPr>
        <w:t xml:space="preserve"> (vyjma textů psaných uživateli</w:t>
      </w:r>
      <w:r w:rsidR="00C2293E" w:rsidRPr="00936173">
        <w:rPr>
          <w:rFonts w:ascii="Calibri" w:hAnsi="Calibri" w:cs="Calibri"/>
          <w:sz w:val="22"/>
          <w:szCs w:val="22"/>
        </w:rPr>
        <w:t xml:space="preserve"> </w:t>
      </w:r>
      <w:r w:rsidR="00C2293E" w:rsidRPr="00936173">
        <w:rPr>
          <w:rFonts w:ascii="Calibri" w:hAnsi="Calibri"/>
          <w:sz w:val="22"/>
          <w:szCs w:val="22"/>
        </w:rPr>
        <w:t>sportovního po</w:t>
      </w:r>
      <w:r w:rsidR="00C2293E" w:rsidRPr="00825E28">
        <w:rPr>
          <w:rFonts w:ascii="Calibri" w:hAnsi="Calibri"/>
          <w:sz w:val="22"/>
          <w:szCs w:val="22"/>
        </w:rPr>
        <w:t>rtálu města Plzně</w:t>
      </w:r>
      <w:r w:rsidRPr="00936173">
        <w:rPr>
          <w:rFonts w:ascii="Calibri" w:hAnsi="Calibri" w:cs="Calibri"/>
          <w:sz w:val="22"/>
          <w:szCs w:val="22"/>
        </w:rPr>
        <w:t>,</w:t>
      </w:r>
      <w:r w:rsidR="00A26CF1">
        <w:rPr>
          <w:rFonts w:ascii="Calibri" w:hAnsi="Calibri" w:cs="Calibri"/>
          <w:sz w:val="22"/>
          <w:szCs w:val="22"/>
        </w:rPr>
        <w:t xml:space="preserve"> popisů sportovišť, skupin nebo sportovních akcí,</w:t>
      </w:r>
      <w:r w:rsidRPr="00936173">
        <w:rPr>
          <w:rFonts w:ascii="Calibri" w:hAnsi="Calibri" w:cs="Calibri"/>
          <w:sz w:val="22"/>
          <w:szCs w:val="22"/>
        </w:rPr>
        <w:t xml:space="preserve"> článků a místních názvů)</w:t>
      </w:r>
      <w:r w:rsidR="00C16030" w:rsidRPr="00936173">
        <w:rPr>
          <w:rFonts w:ascii="Calibri" w:hAnsi="Calibri" w:cs="Calibri"/>
          <w:sz w:val="22"/>
          <w:szCs w:val="22"/>
        </w:rPr>
        <w:t>.</w:t>
      </w:r>
    </w:p>
    <w:p w14:paraId="4E7BCA46" w14:textId="03D0FBE8" w:rsidR="0026143B" w:rsidRDefault="0026143B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neodpovídá za porušení práv k ochranným známkám, </w:t>
      </w:r>
      <w:r w:rsidR="00C2293E">
        <w:rPr>
          <w:rFonts w:ascii="Calibri" w:hAnsi="Calibri" w:cs="Calibri"/>
          <w:sz w:val="22"/>
          <w:szCs w:val="22"/>
        </w:rPr>
        <w:t xml:space="preserve">autorských nebo jiných podobných práv uživateli </w:t>
      </w:r>
      <w:r w:rsidR="00C2293E" w:rsidRPr="00D80B75">
        <w:rPr>
          <w:rFonts w:ascii="Calibri" w:hAnsi="Calibri"/>
          <w:sz w:val="22"/>
          <w:szCs w:val="22"/>
        </w:rPr>
        <w:t>sportovní</w:t>
      </w:r>
      <w:r w:rsidR="00C2293E">
        <w:rPr>
          <w:rFonts w:ascii="Calibri" w:hAnsi="Calibri"/>
          <w:sz w:val="22"/>
          <w:szCs w:val="22"/>
        </w:rPr>
        <w:t>ho</w:t>
      </w:r>
      <w:r w:rsidR="00C2293E" w:rsidRPr="00D80B75">
        <w:rPr>
          <w:rFonts w:ascii="Calibri" w:hAnsi="Calibri"/>
          <w:sz w:val="22"/>
          <w:szCs w:val="22"/>
        </w:rPr>
        <w:t xml:space="preserve"> portál</w:t>
      </w:r>
      <w:r w:rsidR="00C2293E">
        <w:rPr>
          <w:rFonts w:ascii="Calibri" w:hAnsi="Calibri"/>
          <w:sz w:val="22"/>
          <w:szCs w:val="22"/>
        </w:rPr>
        <w:t>u</w:t>
      </w:r>
      <w:r w:rsidR="00C2293E" w:rsidRPr="00D80B75">
        <w:rPr>
          <w:rFonts w:ascii="Calibri" w:hAnsi="Calibri"/>
          <w:sz w:val="22"/>
          <w:szCs w:val="22"/>
        </w:rPr>
        <w:t xml:space="preserve"> města Plzně</w:t>
      </w:r>
      <w:r w:rsidR="00F85F54">
        <w:rPr>
          <w:rFonts w:ascii="Calibri" w:hAnsi="Calibri"/>
          <w:sz w:val="22"/>
          <w:szCs w:val="22"/>
        </w:rPr>
        <w:t>.</w:t>
      </w:r>
    </w:p>
    <w:p w14:paraId="7E0BBB70" w14:textId="1CF0E7C0" w:rsidR="0026143B" w:rsidRDefault="0026143B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oprávněn zasahovat do dat vytvořených </w:t>
      </w:r>
      <w:r w:rsidR="00C2293E">
        <w:rPr>
          <w:rFonts w:ascii="Calibri" w:hAnsi="Calibri" w:cs="Calibri"/>
          <w:sz w:val="22"/>
          <w:szCs w:val="22"/>
        </w:rPr>
        <w:t xml:space="preserve">uživateli </w:t>
      </w:r>
      <w:r w:rsidR="00C2293E" w:rsidRPr="00D80B75">
        <w:rPr>
          <w:rFonts w:ascii="Calibri" w:hAnsi="Calibri"/>
          <w:sz w:val="22"/>
          <w:szCs w:val="22"/>
        </w:rPr>
        <w:t>sportovní</w:t>
      </w:r>
      <w:r w:rsidR="00C2293E">
        <w:rPr>
          <w:rFonts w:ascii="Calibri" w:hAnsi="Calibri"/>
          <w:sz w:val="22"/>
          <w:szCs w:val="22"/>
        </w:rPr>
        <w:t>ho</w:t>
      </w:r>
      <w:r w:rsidR="00C2293E" w:rsidRPr="00D80B75">
        <w:rPr>
          <w:rFonts w:ascii="Calibri" w:hAnsi="Calibri"/>
          <w:sz w:val="22"/>
          <w:szCs w:val="22"/>
        </w:rPr>
        <w:t xml:space="preserve"> portál</w:t>
      </w:r>
      <w:r w:rsidR="00C2293E">
        <w:rPr>
          <w:rFonts w:ascii="Calibri" w:hAnsi="Calibri"/>
          <w:sz w:val="22"/>
          <w:szCs w:val="22"/>
        </w:rPr>
        <w:t>u</w:t>
      </w:r>
      <w:r w:rsidR="00C2293E" w:rsidRPr="00D80B75">
        <w:rPr>
          <w:rFonts w:ascii="Calibri" w:hAnsi="Calibri"/>
          <w:sz w:val="22"/>
          <w:szCs w:val="22"/>
        </w:rPr>
        <w:t xml:space="preserve"> města Plzně</w:t>
      </w:r>
      <w:r w:rsidR="00F85F54">
        <w:rPr>
          <w:rFonts w:ascii="Calibri" w:hAnsi="Calibri"/>
          <w:sz w:val="22"/>
          <w:szCs w:val="22"/>
        </w:rPr>
        <w:t>.</w:t>
      </w:r>
    </w:p>
    <w:p w14:paraId="2322B9FD" w14:textId="72E98EAE" w:rsidR="00C2293E" w:rsidRDefault="00C2293E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Poskytovatel je oprávněn vyžadovat od uživatelů </w:t>
      </w:r>
      <w:r w:rsidRPr="00D80B75">
        <w:rPr>
          <w:rFonts w:ascii="Calibri" w:hAnsi="Calibri"/>
          <w:sz w:val="22"/>
          <w:szCs w:val="22"/>
        </w:rPr>
        <w:t>sportovní</w:t>
      </w:r>
      <w:r>
        <w:rPr>
          <w:rFonts w:ascii="Calibri" w:hAnsi="Calibri"/>
          <w:sz w:val="22"/>
          <w:szCs w:val="22"/>
        </w:rPr>
        <w:t>ho</w:t>
      </w:r>
      <w:r w:rsidRPr="00D80B75">
        <w:rPr>
          <w:rFonts w:ascii="Calibri" w:hAnsi="Calibri"/>
          <w:sz w:val="22"/>
          <w:szCs w:val="22"/>
        </w:rPr>
        <w:t xml:space="preserve"> portál</w:t>
      </w:r>
      <w:r>
        <w:rPr>
          <w:rFonts w:ascii="Calibri" w:hAnsi="Calibri"/>
          <w:sz w:val="22"/>
          <w:szCs w:val="22"/>
        </w:rPr>
        <w:t>u</w:t>
      </w:r>
      <w:r w:rsidRPr="00D80B75">
        <w:rPr>
          <w:rFonts w:ascii="Calibri" w:hAnsi="Calibri"/>
          <w:sz w:val="22"/>
          <w:szCs w:val="22"/>
        </w:rPr>
        <w:t xml:space="preserve"> města Plzně</w:t>
      </w:r>
      <w:r>
        <w:rPr>
          <w:rFonts w:ascii="Calibri" w:hAnsi="Calibri" w:cs="Calibri"/>
          <w:sz w:val="22"/>
          <w:szCs w:val="22"/>
        </w:rPr>
        <w:t xml:space="preserve"> plnění </w:t>
      </w:r>
      <w:r w:rsidR="009B507A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odmínek použití portálu a v případě neplnění těchto podmínek je oprávněn odmítnout poskytování služeb sportovního portálu města Plzně těmto uživatelům</w:t>
      </w:r>
      <w:r w:rsidR="00F85F54">
        <w:rPr>
          <w:rFonts w:ascii="Calibri" w:hAnsi="Calibri" w:cs="Calibri"/>
          <w:sz w:val="22"/>
          <w:szCs w:val="22"/>
        </w:rPr>
        <w:t>.</w:t>
      </w:r>
    </w:p>
    <w:p w14:paraId="3212069F" w14:textId="23A10463" w:rsidR="00B061DA" w:rsidRDefault="00B061DA" w:rsidP="00A7438B">
      <w:pPr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pravidelně aktualizovat seznam sportovních akcí na městem provozované webové aplikace.</w:t>
      </w:r>
    </w:p>
    <w:p w14:paraId="578D0CAB" w14:textId="7332145E" w:rsidR="00475B80" w:rsidRPr="00475B80" w:rsidRDefault="00475B80" w:rsidP="00475B80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75B80">
        <w:rPr>
          <w:rFonts w:ascii="Calibri" w:hAnsi="Calibri" w:cs="Calibri"/>
          <w:sz w:val="22"/>
          <w:szCs w:val="22"/>
        </w:rPr>
        <w:t xml:space="preserve">Poskytovatel se zavazuje vytvořit reklamu u třetích stran a to </w:t>
      </w:r>
      <w:r w:rsidR="007A446A">
        <w:rPr>
          <w:rFonts w:ascii="Calibri" w:hAnsi="Calibri" w:cs="Calibri"/>
          <w:sz w:val="22"/>
          <w:szCs w:val="22"/>
        </w:rPr>
        <w:t xml:space="preserve">na základě specifikace </w:t>
      </w:r>
      <w:r w:rsidR="00B061DA">
        <w:rPr>
          <w:rFonts w:ascii="Calibri" w:hAnsi="Calibri" w:cs="Calibri"/>
          <w:sz w:val="22"/>
          <w:szCs w:val="22"/>
        </w:rPr>
        <w:br/>
      </w:r>
      <w:r w:rsidR="007A446A">
        <w:rPr>
          <w:rFonts w:ascii="Calibri" w:hAnsi="Calibri" w:cs="Calibri"/>
          <w:sz w:val="22"/>
          <w:szCs w:val="22"/>
        </w:rPr>
        <w:t>a objednávky Odboru sportu MMP.</w:t>
      </w:r>
    </w:p>
    <w:p w14:paraId="3E707D4C" w14:textId="77777777" w:rsidR="00475B80" w:rsidRDefault="00475B80" w:rsidP="00475B80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645F3F5" w14:textId="77777777" w:rsidR="009F2C5E" w:rsidRPr="002D2FF7" w:rsidRDefault="008138C3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2" w:name="_Toc187177282"/>
      <w:r w:rsidRPr="002D2FF7">
        <w:rPr>
          <w:rFonts w:ascii="Calibri" w:hAnsi="Calibri" w:cs="Calibri"/>
          <w:b/>
          <w:caps/>
          <w:sz w:val="22"/>
          <w:szCs w:val="22"/>
        </w:rPr>
        <w:t>OPRÁVNĚNÉ OSOBY, SOUČINNOST A KOMUNIKACE</w:t>
      </w:r>
    </w:p>
    <w:p w14:paraId="1C5CD3DB" w14:textId="77777777" w:rsidR="00F24E10" w:rsidRDefault="008138C3" w:rsidP="002D2FF7">
      <w:pPr>
        <w:pStyle w:val="Nadpis2"/>
        <w:spacing w:after="0" w:line="240" w:lineRule="auto"/>
        <w:rPr>
          <w:rFonts w:ascii="Calibri" w:hAnsi="Calibri" w:cs="Calibri"/>
          <w:sz w:val="22"/>
          <w:szCs w:val="22"/>
        </w:rPr>
      </w:pPr>
      <w:r w:rsidRPr="002D2FF7">
        <w:rPr>
          <w:rFonts w:ascii="Calibri" w:hAnsi="Calibri" w:cs="Calibri"/>
          <w:sz w:val="22"/>
          <w:szCs w:val="22"/>
        </w:rPr>
        <w:t xml:space="preserve">K jednání ve věcech týkajících se vlastního plnění </w:t>
      </w:r>
      <w:r w:rsidR="00DF0E5D">
        <w:rPr>
          <w:rFonts w:ascii="Calibri" w:hAnsi="Calibri" w:cs="Calibri"/>
          <w:sz w:val="22"/>
          <w:szCs w:val="22"/>
        </w:rPr>
        <w:t>S</w:t>
      </w:r>
      <w:r w:rsidRPr="002D2FF7">
        <w:rPr>
          <w:rFonts w:ascii="Calibri" w:hAnsi="Calibri" w:cs="Calibri"/>
          <w:sz w:val="22"/>
          <w:szCs w:val="22"/>
        </w:rPr>
        <w:t xml:space="preserve">mlouvy a jednotlivých </w:t>
      </w:r>
      <w:r w:rsidR="00BA623F" w:rsidRPr="002D2FF7">
        <w:rPr>
          <w:rFonts w:ascii="Calibri" w:hAnsi="Calibri" w:cs="Calibri"/>
          <w:sz w:val="22"/>
          <w:szCs w:val="22"/>
        </w:rPr>
        <w:t xml:space="preserve">ev. </w:t>
      </w:r>
      <w:r w:rsidRPr="002D2FF7">
        <w:rPr>
          <w:rFonts w:ascii="Calibri" w:hAnsi="Calibri" w:cs="Calibri"/>
          <w:sz w:val="22"/>
          <w:szCs w:val="22"/>
        </w:rPr>
        <w:t>objednávek jsou dále oprávněn</w:t>
      </w:r>
      <w:r w:rsidR="009F2C5E" w:rsidRPr="002D2FF7">
        <w:rPr>
          <w:rFonts w:ascii="Calibri" w:hAnsi="Calibri" w:cs="Calibri"/>
          <w:sz w:val="22"/>
          <w:szCs w:val="22"/>
        </w:rPr>
        <w:t>y osoby</w:t>
      </w:r>
      <w:r w:rsidR="00F24E10">
        <w:rPr>
          <w:rFonts w:ascii="Calibri" w:hAnsi="Calibri" w:cs="Calibri"/>
          <w:sz w:val="22"/>
          <w:szCs w:val="22"/>
        </w:rPr>
        <w:t>:</w:t>
      </w:r>
    </w:p>
    <w:p w14:paraId="7AF60170" w14:textId="77777777" w:rsidR="00F24E10" w:rsidRDefault="00F24E10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Přemysl Švarc</w:t>
      </w:r>
      <w:r>
        <w:rPr>
          <w:rFonts w:ascii="Calibri" w:hAnsi="Calibri" w:cs="Calibri"/>
          <w:sz w:val="22"/>
          <w:szCs w:val="22"/>
        </w:rPr>
        <w:tab/>
        <w:t>vedoucí odboru sportu MMP</w:t>
      </w:r>
    </w:p>
    <w:p w14:paraId="748DD91B" w14:textId="77777777" w:rsidR="00F24E10" w:rsidRDefault="00F24E10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Vítězslav Černý</w:t>
      </w:r>
      <w:r>
        <w:rPr>
          <w:rFonts w:ascii="Calibri" w:hAnsi="Calibri" w:cs="Calibri"/>
          <w:sz w:val="22"/>
          <w:szCs w:val="22"/>
        </w:rPr>
        <w:tab/>
        <w:t>referent odboru sportu MMP</w:t>
      </w:r>
    </w:p>
    <w:p w14:paraId="6D80288F" w14:textId="00CEC824" w:rsidR="00F24E10" w:rsidRDefault="00F24E10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Iva Hluchá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asistentka 1. náměstka primátora města Plzně</w:t>
      </w:r>
    </w:p>
    <w:p w14:paraId="44ACB7B3" w14:textId="7B76171A" w:rsidR="002D2FF7" w:rsidRDefault="00F24E10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Eva Barborková</w:t>
      </w:r>
      <w:r>
        <w:rPr>
          <w:rFonts w:ascii="Calibri" w:hAnsi="Calibri" w:cs="Calibri"/>
          <w:sz w:val="22"/>
          <w:szCs w:val="22"/>
        </w:rPr>
        <w:tab/>
        <w:t>vedoucí tiskového oddělení MMP</w:t>
      </w:r>
    </w:p>
    <w:p w14:paraId="0B20F88D" w14:textId="69295079" w:rsidR="001572B4" w:rsidRDefault="001572B4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 w:rsidRPr="001572B4">
        <w:rPr>
          <w:rFonts w:ascii="Calibri" w:hAnsi="Calibri" w:cs="Calibri"/>
          <w:sz w:val="22"/>
          <w:szCs w:val="22"/>
        </w:rPr>
        <w:t>Ervín Schulz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redaktor MF Dnes</w:t>
      </w:r>
    </w:p>
    <w:p w14:paraId="33980E50" w14:textId="19EAAA13" w:rsidR="00FE5182" w:rsidRPr="004406A5" w:rsidRDefault="00FE5182" w:rsidP="001533EF">
      <w:pPr>
        <w:pStyle w:val="Nadpis2"/>
        <w:spacing w:after="0"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Tomáš </w:t>
      </w:r>
      <w:proofErr w:type="spellStart"/>
      <w:r>
        <w:rPr>
          <w:rFonts w:ascii="Calibri" w:hAnsi="Calibri" w:cs="Calibri"/>
          <w:sz w:val="22"/>
          <w:szCs w:val="22"/>
        </w:rPr>
        <w:t>Langmaier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 xml:space="preserve">programátor </w:t>
      </w:r>
      <w:r w:rsidRPr="00FE5182">
        <w:rPr>
          <w:rFonts w:ascii="Calibri" w:hAnsi="Calibri" w:cs="Calibri"/>
          <w:color w:val="222222"/>
          <w:sz w:val="22"/>
          <w:szCs w:val="22"/>
        </w:rPr>
        <w:t>EURO NOVA &amp; PARTNER`S spol. s r.o.</w:t>
      </w:r>
    </w:p>
    <w:p w14:paraId="3110229F" w14:textId="77777777" w:rsidR="004F484C" w:rsidRPr="00E83B4C" w:rsidRDefault="00E83B4C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ODPOVĚDNOST ZA ŠKODU</w:t>
      </w:r>
      <w:bookmarkStart w:id="3" w:name="_Toc187177283"/>
      <w:bookmarkEnd w:id="2"/>
    </w:p>
    <w:p w14:paraId="530D0A5F" w14:textId="56B3ECA5" w:rsidR="0026143B" w:rsidRPr="0026143B" w:rsidRDefault="00666FB6" w:rsidP="00A7438B">
      <w:pPr>
        <w:pStyle w:val="Nadpis2"/>
        <w:numPr>
          <w:ilvl w:val="1"/>
          <w:numId w:val="3"/>
        </w:numPr>
        <w:tabs>
          <w:tab w:val="clear" w:pos="862"/>
          <w:tab w:val="num" w:pos="709"/>
        </w:tabs>
        <w:spacing w:after="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Každá ze smluvních stran nese odpovědnost za způsobenou škodu v rámci platných pr</w:t>
      </w:r>
      <w:r w:rsidR="00572D0F">
        <w:rPr>
          <w:rFonts w:ascii="Calibri" w:hAnsi="Calibri" w:cs="Calibri"/>
          <w:sz w:val="22"/>
          <w:szCs w:val="22"/>
        </w:rPr>
        <w:t xml:space="preserve">ávních předpisů a této </w:t>
      </w:r>
      <w:r w:rsidR="00277F95">
        <w:rPr>
          <w:rFonts w:ascii="Calibri" w:hAnsi="Calibri" w:cs="Calibri"/>
          <w:sz w:val="22"/>
          <w:szCs w:val="22"/>
        </w:rPr>
        <w:t>S</w:t>
      </w:r>
      <w:r w:rsidRPr="00CA395D">
        <w:rPr>
          <w:rFonts w:ascii="Calibri" w:hAnsi="Calibri" w:cs="Calibri"/>
          <w:sz w:val="22"/>
          <w:szCs w:val="22"/>
        </w:rPr>
        <w:t>mlouvy. Obě smluvní strany se zavazují vyvíjet maximální úsilí k předcházení škodám a k minimalizaci vzniklých škod.</w:t>
      </w:r>
      <w:bookmarkStart w:id="4" w:name="_Toc187177284"/>
      <w:bookmarkStart w:id="5" w:name="_Toc187177285"/>
      <w:bookmarkEnd w:id="3"/>
    </w:p>
    <w:p w14:paraId="3653CBD5" w14:textId="77777777" w:rsidR="00572D0F" w:rsidRPr="0026143B" w:rsidRDefault="00572D0F" w:rsidP="00A7438B">
      <w:pPr>
        <w:pStyle w:val="Nadpis2"/>
        <w:numPr>
          <w:ilvl w:val="1"/>
          <w:numId w:val="3"/>
        </w:numPr>
        <w:tabs>
          <w:tab w:val="clear" w:pos="862"/>
          <w:tab w:val="num" w:pos="709"/>
        </w:tabs>
        <w:spacing w:after="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26143B">
        <w:rPr>
          <w:rFonts w:ascii="Calibri" w:hAnsi="Calibri" w:cs="Calibri"/>
          <w:sz w:val="22"/>
          <w:szCs w:val="22"/>
        </w:rPr>
        <w:t>Žádná ze smluvních stran neodpovídá za škodu, která vznikla v důsledku věcně nesprávného nebo jinak chybného zadání, které obdržela od smluvní strany. Žádná ze smluvních stran není odpovědná za nesplnění svého závazku v důsledku prodlení druhé smluvní strany nebo v důsledku mimořádně nepředvídatelné a nepřekonatelné překážky vzniklé nezávisle na vůli jedné ze smluvních stran (§ 2913 Občanského zákoníku).</w:t>
      </w:r>
      <w:bookmarkEnd w:id="4"/>
      <w:r w:rsidRPr="0026143B">
        <w:rPr>
          <w:rFonts w:ascii="Calibri" w:hAnsi="Calibri" w:cs="Calibri"/>
          <w:sz w:val="22"/>
          <w:szCs w:val="22"/>
        </w:rPr>
        <w:t xml:space="preserve"> </w:t>
      </w:r>
    </w:p>
    <w:p w14:paraId="47BF84BE" w14:textId="77777777" w:rsidR="00666FB6" w:rsidRPr="00CA395D" w:rsidRDefault="00666FB6" w:rsidP="00A7438B">
      <w:pPr>
        <w:pStyle w:val="Nadpis2"/>
        <w:numPr>
          <w:ilvl w:val="1"/>
          <w:numId w:val="3"/>
        </w:numPr>
        <w:tabs>
          <w:tab w:val="clear" w:pos="862"/>
          <w:tab w:val="num" w:pos="709"/>
        </w:tabs>
        <w:spacing w:after="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Smluvní strany se zavazují upozornit druhou smluvní stranu bez zbytečného odkladu na vzniklé okolnosti vylučující odpovědnost bránící řádnému plnění této Smlouvy. Smluvní strany se zavazují vyvíjet maximální úsilí k odvrácení a překonání okolností vylučujících odpovědnost.</w:t>
      </w:r>
      <w:bookmarkEnd w:id="5"/>
      <w:r w:rsidRPr="00CA395D">
        <w:rPr>
          <w:rFonts w:ascii="Calibri" w:hAnsi="Calibri" w:cs="Calibri"/>
          <w:sz w:val="22"/>
          <w:szCs w:val="22"/>
        </w:rPr>
        <w:t xml:space="preserve"> </w:t>
      </w:r>
    </w:p>
    <w:p w14:paraId="1954491D" w14:textId="77777777" w:rsidR="009D5FFB" w:rsidRPr="00E83B4C" w:rsidRDefault="001E3E09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caps/>
          <w:sz w:val="22"/>
          <w:szCs w:val="22"/>
        </w:rPr>
      </w:pPr>
      <w:r w:rsidRPr="00E83B4C">
        <w:rPr>
          <w:rFonts w:ascii="Calibri" w:hAnsi="Calibri" w:cs="Calibri"/>
          <w:b/>
          <w:bCs/>
          <w:caps/>
          <w:color w:val="000000"/>
          <w:sz w:val="22"/>
          <w:szCs w:val="22"/>
        </w:rPr>
        <w:t>Ochrana</w:t>
      </w:r>
      <w:r w:rsidRPr="00E83B4C">
        <w:rPr>
          <w:rFonts w:ascii="Calibri" w:hAnsi="Calibri" w:cs="Calibri"/>
          <w:b/>
          <w:caps/>
          <w:sz w:val="22"/>
          <w:szCs w:val="22"/>
        </w:rPr>
        <w:t xml:space="preserve"> informací</w:t>
      </w:r>
    </w:p>
    <w:p w14:paraId="51859A14" w14:textId="77777777" w:rsidR="00EE6365" w:rsidRDefault="009D5FFB" w:rsidP="00FA31C8">
      <w:pPr>
        <w:pStyle w:val="Nadpis2"/>
        <w:spacing w:after="0" w:line="240" w:lineRule="auto"/>
        <w:rPr>
          <w:rFonts w:ascii="Calibri" w:hAnsi="Calibri" w:cs="Calibri"/>
          <w:sz w:val="22"/>
          <w:szCs w:val="22"/>
        </w:rPr>
      </w:pPr>
      <w:r w:rsidRPr="00203064">
        <w:rPr>
          <w:rFonts w:ascii="Calibri" w:hAnsi="Calibri" w:cs="Calibri"/>
          <w:sz w:val="22"/>
          <w:szCs w:val="22"/>
        </w:rPr>
        <w:t>Smluvní strany se zavazují nakládat s důvěrnými informacemi, které jim byly poskytnuty druhou stranou nebo je jinak získaly v souvislost</w:t>
      </w:r>
      <w:r w:rsidR="008138C3">
        <w:rPr>
          <w:rFonts w:ascii="Calibri" w:hAnsi="Calibri" w:cs="Calibri"/>
          <w:sz w:val="22"/>
          <w:szCs w:val="22"/>
        </w:rPr>
        <w:t>i s plněním této s</w:t>
      </w:r>
      <w:r w:rsidRPr="00203064">
        <w:rPr>
          <w:rFonts w:ascii="Calibri" w:hAnsi="Calibri" w:cs="Calibri"/>
          <w:sz w:val="22"/>
          <w:szCs w:val="22"/>
        </w:rPr>
        <w:t>mlouvy, jako s obchodním tajemstvím, zejména uchovávat je v tajnosti a učinit veškerá smluvní a technická opatření zabraňující jejich zneužití či prozrazení.</w:t>
      </w:r>
      <w:r w:rsidR="00EE6365">
        <w:rPr>
          <w:rFonts w:ascii="Calibri" w:hAnsi="Calibri" w:cs="Calibri"/>
          <w:sz w:val="22"/>
          <w:szCs w:val="22"/>
        </w:rPr>
        <w:t xml:space="preserve"> </w:t>
      </w:r>
    </w:p>
    <w:p w14:paraId="0D74C21E" w14:textId="77777777" w:rsidR="00D54687" w:rsidRPr="00E83B4C" w:rsidRDefault="001E3E09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6" w:name="_Toc187177322"/>
      <w:r w:rsidRPr="00E83B4C">
        <w:rPr>
          <w:rFonts w:ascii="Calibri" w:hAnsi="Calibri" w:cs="Calibri"/>
          <w:b/>
          <w:caps/>
          <w:sz w:val="22"/>
          <w:szCs w:val="22"/>
        </w:rPr>
        <w:t>Platnost a účinnost Smlouvy</w:t>
      </w:r>
      <w:bookmarkEnd w:id="6"/>
    </w:p>
    <w:p w14:paraId="5347AC00" w14:textId="0B1168D2" w:rsidR="001E3E09" w:rsidRDefault="001E3E09" w:rsidP="00A7438B">
      <w:pPr>
        <w:pStyle w:val="Nadpis2"/>
        <w:numPr>
          <w:ilvl w:val="1"/>
          <w:numId w:val="3"/>
        </w:numPr>
        <w:tabs>
          <w:tab w:val="clear" w:pos="862"/>
          <w:tab w:val="num" w:pos="709"/>
        </w:tabs>
        <w:spacing w:after="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 xml:space="preserve">Tato </w:t>
      </w:r>
      <w:r w:rsidR="00EE6365">
        <w:rPr>
          <w:rFonts w:ascii="Calibri" w:hAnsi="Calibri" w:cs="Calibri"/>
          <w:sz w:val="22"/>
          <w:szCs w:val="22"/>
        </w:rPr>
        <w:t xml:space="preserve">Smlouva se </w:t>
      </w:r>
      <w:r w:rsidR="00572D0F">
        <w:rPr>
          <w:rFonts w:ascii="Calibri" w:hAnsi="Calibri" w:cs="Calibri"/>
          <w:sz w:val="22"/>
          <w:szCs w:val="22"/>
        </w:rPr>
        <w:t xml:space="preserve">uzavírá se </w:t>
      </w:r>
      <w:r w:rsidR="00572D0F" w:rsidRPr="00EE6365">
        <w:rPr>
          <w:rFonts w:ascii="Calibri" w:hAnsi="Calibri" w:cs="Calibri"/>
          <w:sz w:val="22"/>
          <w:szCs w:val="22"/>
        </w:rPr>
        <w:t>na dobu určitou</w:t>
      </w:r>
      <w:r w:rsidR="004E3DE5">
        <w:rPr>
          <w:rFonts w:ascii="Calibri" w:hAnsi="Calibri" w:cs="Calibri"/>
          <w:sz w:val="22"/>
          <w:szCs w:val="22"/>
        </w:rPr>
        <w:t>,</w:t>
      </w:r>
      <w:r w:rsidR="00EE6365">
        <w:rPr>
          <w:rFonts w:ascii="Calibri" w:hAnsi="Calibri" w:cs="Calibri"/>
          <w:sz w:val="22"/>
          <w:szCs w:val="22"/>
        </w:rPr>
        <w:t xml:space="preserve"> a to </w:t>
      </w:r>
      <w:r w:rsidR="004E3DE5">
        <w:rPr>
          <w:rFonts w:ascii="Calibri" w:hAnsi="Calibri" w:cs="Calibri"/>
          <w:sz w:val="22"/>
          <w:szCs w:val="22"/>
        </w:rPr>
        <w:t xml:space="preserve">od </w:t>
      </w:r>
      <w:r w:rsidR="00492FC4">
        <w:rPr>
          <w:rFonts w:ascii="Calibri" w:hAnsi="Calibri" w:cs="Calibri"/>
          <w:sz w:val="22"/>
          <w:szCs w:val="22"/>
        </w:rPr>
        <w:t>1</w:t>
      </w:r>
      <w:r w:rsidR="00AA4367">
        <w:rPr>
          <w:rFonts w:ascii="Calibri" w:hAnsi="Calibri" w:cs="Calibri"/>
          <w:sz w:val="22"/>
          <w:szCs w:val="22"/>
        </w:rPr>
        <w:t>.</w:t>
      </w:r>
      <w:r w:rsidR="00282B4A">
        <w:rPr>
          <w:rFonts w:ascii="Calibri" w:hAnsi="Calibri" w:cs="Calibri"/>
          <w:sz w:val="22"/>
          <w:szCs w:val="22"/>
        </w:rPr>
        <w:t xml:space="preserve"> </w:t>
      </w:r>
      <w:r w:rsidR="009B433A">
        <w:rPr>
          <w:rFonts w:ascii="Calibri" w:hAnsi="Calibri" w:cs="Calibri"/>
          <w:sz w:val="22"/>
          <w:szCs w:val="22"/>
        </w:rPr>
        <w:t>dubna</w:t>
      </w:r>
      <w:r w:rsidR="00282B4A">
        <w:rPr>
          <w:rFonts w:ascii="Calibri" w:hAnsi="Calibri" w:cs="Calibri"/>
          <w:sz w:val="22"/>
          <w:szCs w:val="22"/>
        </w:rPr>
        <w:t xml:space="preserve"> </w:t>
      </w:r>
      <w:r w:rsidR="004E3DE5">
        <w:rPr>
          <w:rFonts w:ascii="Calibri" w:hAnsi="Calibri" w:cs="Calibri"/>
          <w:sz w:val="22"/>
          <w:szCs w:val="22"/>
        </w:rPr>
        <w:t>201</w:t>
      </w:r>
      <w:r w:rsidR="00492FC4">
        <w:rPr>
          <w:rFonts w:ascii="Calibri" w:hAnsi="Calibri" w:cs="Calibri"/>
          <w:sz w:val="22"/>
          <w:szCs w:val="22"/>
        </w:rPr>
        <w:t>9</w:t>
      </w:r>
      <w:r w:rsidR="004E3DE5">
        <w:rPr>
          <w:rFonts w:ascii="Calibri" w:hAnsi="Calibri" w:cs="Calibri"/>
          <w:sz w:val="22"/>
          <w:szCs w:val="22"/>
        </w:rPr>
        <w:t xml:space="preserve"> do</w:t>
      </w:r>
      <w:r w:rsidR="0069325E">
        <w:rPr>
          <w:rFonts w:ascii="Calibri" w:hAnsi="Calibri" w:cs="Calibri"/>
          <w:sz w:val="22"/>
          <w:szCs w:val="22"/>
        </w:rPr>
        <w:t xml:space="preserve"> 31</w:t>
      </w:r>
      <w:r w:rsidR="004E3DE5">
        <w:rPr>
          <w:rFonts w:ascii="Calibri" w:hAnsi="Calibri" w:cs="Calibri"/>
          <w:sz w:val="22"/>
          <w:szCs w:val="22"/>
        </w:rPr>
        <w:t>.</w:t>
      </w:r>
      <w:r w:rsidR="00282B4A">
        <w:rPr>
          <w:rFonts w:ascii="Calibri" w:hAnsi="Calibri" w:cs="Calibri"/>
          <w:sz w:val="22"/>
          <w:szCs w:val="22"/>
        </w:rPr>
        <w:t xml:space="preserve"> </w:t>
      </w:r>
      <w:r w:rsidR="009B433A">
        <w:rPr>
          <w:rFonts w:ascii="Calibri" w:hAnsi="Calibri" w:cs="Calibri"/>
          <w:sz w:val="22"/>
          <w:szCs w:val="22"/>
        </w:rPr>
        <w:t>prosince</w:t>
      </w:r>
      <w:r w:rsidR="00282B4A">
        <w:rPr>
          <w:rFonts w:ascii="Calibri" w:hAnsi="Calibri" w:cs="Calibri"/>
          <w:sz w:val="22"/>
          <w:szCs w:val="22"/>
        </w:rPr>
        <w:t xml:space="preserve"> </w:t>
      </w:r>
      <w:r w:rsidR="00034029">
        <w:rPr>
          <w:rFonts w:ascii="Calibri" w:hAnsi="Calibri" w:cs="Calibri"/>
          <w:sz w:val="22"/>
          <w:szCs w:val="22"/>
        </w:rPr>
        <w:t>2019</w:t>
      </w:r>
      <w:r w:rsidR="004E3DE5">
        <w:rPr>
          <w:rFonts w:ascii="Calibri" w:hAnsi="Calibri" w:cs="Calibri"/>
          <w:sz w:val="22"/>
          <w:szCs w:val="22"/>
        </w:rPr>
        <w:t>.</w:t>
      </w:r>
      <w:r w:rsidRPr="00CA395D">
        <w:rPr>
          <w:rFonts w:ascii="Calibri" w:hAnsi="Calibri" w:cs="Calibri"/>
          <w:sz w:val="22"/>
          <w:szCs w:val="22"/>
        </w:rPr>
        <w:t xml:space="preserve"> </w:t>
      </w:r>
    </w:p>
    <w:p w14:paraId="1E67E082" w14:textId="77C5AFE7" w:rsidR="004E3DE5" w:rsidRDefault="004E3DE5" w:rsidP="00A7438B">
      <w:pPr>
        <w:pStyle w:val="Odstavecseseznamem"/>
        <w:numPr>
          <w:ilvl w:val="1"/>
          <w:numId w:val="3"/>
        </w:numPr>
        <w:tabs>
          <w:tab w:val="clear" w:pos="862"/>
          <w:tab w:val="num" w:pos="709"/>
        </w:tabs>
        <w:autoSpaceDE w:val="0"/>
        <w:autoSpaceDN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B45CB3">
        <w:rPr>
          <w:rFonts w:ascii="Calibri" w:hAnsi="Calibri" w:cs="Calibri"/>
          <w:sz w:val="22"/>
          <w:szCs w:val="22"/>
        </w:rPr>
        <w:t xml:space="preserve">Tato smlouva nabývá účinnosti dnem jejího uveřejnění prostřednictvím registru smluv dle zákona č. </w:t>
      </w:r>
      <w:r>
        <w:rPr>
          <w:rFonts w:ascii="Calibri" w:hAnsi="Calibri" w:cs="Calibri"/>
          <w:sz w:val="22"/>
          <w:szCs w:val="22"/>
        </w:rPr>
        <w:t xml:space="preserve">340/2015 Sb., o registru </w:t>
      </w:r>
      <w:r w:rsidRPr="00475B80">
        <w:rPr>
          <w:rFonts w:ascii="Calibri" w:hAnsi="Calibri" w:cs="Calibri"/>
          <w:sz w:val="22"/>
          <w:szCs w:val="22"/>
        </w:rPr>
        <w:t>smluv</w:t>
      </w:r>
      <w:r w:rsidR="00E37527" w:rsidRPr="00475B80">
        <w:rPr>
          <w:rFonts w:ascii="Calibri" w:hAnsi="Calibri" w:cs="Calibri"/>
          <w:sz w:val="22"/>
          <w:szCs w:val="22"/>
        </w:rPr>
        <w:t>, ve znění pozdějších předpisů</w:t>
      </w:r>
      <w:r w:rsidRPr="00475B80">
        <w:rPr>
          <w:rFonts w:ascii="Calibri" w:hAnsi="Calibri" w:cs="Calibri"/>
          <w:sz w:val="22"/>
          <w:szCs w:val="22"/>
        </w:rPr>
        <w:t xml:space="preserve">. </w:t>
      </w:r>
    </w:p>
    <w:p w14:paraId="3D7A9CEE" w14:textId="18A5F652" w:rsidR="004E3DE5" w:rsidRPr="00CA395D" w:rsidRDefault="004E3DE5" w:rsidP="001A68EC">
      <w:pPr>
        <w:pStyle w:val="Nadpis2"/>
        <w:numPr>
          <w:ilvl w:val="1"/>
          <w:numId w:val="3"/>
        </w:numPr>
        <w:tabs>
          <w:tab w:val="clear" w:pos="862"/>
          <w:tab w:val="num" w:pos="709"/>
        </w:tabs>
        <w:spacing w:after="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B45CB3">
        <w:rPr>
          <w:rFonts w:ascii="Calibri" w:hAnsi="Calibri" w:cs="Calibri"/>
          <w:sz w:val="22"/>
          <w:szCs w:val="22"/>
        </w:rPr>
        <w:t>Smluvní strany berou na vědomí, že tato smlouva dle zákona č. 340/2015 Sb., o registru smluv</w:t>
      </w:r>
      <w:r w:rsidR="00E37527">
        <w:rPr>
          <w:rFonts w:ascii="Calibri" w:hAnsi="Calibri" w:cs="Calibri"/>
          <w:sz w:val="22"/>
          <w:szCs w:val="22"/>
        </w:rPr>
        <w:t>, ve znění pozdějších předpisů</w:t>
      </w:r>
      <w:r w:rsidRPr="00B45CB3">
        <w:rPr>
          <w:rFonts w:ascii="Calibri" w:hAnsi="Calibri" w:cs="Calibri"/>
          <w:sz w:val="22"/>
          <w:szCs w:val="22"/>
        </w:rPr>
        <w:t xml:space="preserve">, podléhá uveřejnění prostřednictvím registru smluv. Smluvní strany se dohodly, že </w:t>
      </w:r>
      <w:r w:rsidR="00DF0E5D">
        <w:rPr>
          <w:rFonts w:ascii="Calibri" w:hAnsi="Calibri" w:cs="Calibri"/>
          <w:sz w:val="22"/>
          <w:szCs w:val="22"/>
        </w:rPr>
        <w:t>S</w:t>
      </w:r>
      <w:r w:rsidRPr="00B45CB3">
        <w:rPr>
          <w:rFonts w:ascii="Calibri" w:hAnsi="Calibri" w:cs="Calibri"/>
          <w:sz w:val="22"/>
          <w:szCs w:val="22"/>
        </w:rPr>
        <w:t>mlouvu k uveřejnění prostřednictvím registru smluv zašle správci registru statutární město Plzeň</w:t>
      </w:r>
      <w:r>
        <w:rPr>
          <w:rFonts w:ascii="Calibri" w:hAnsi="Calibri" w:cs="Calibri"/>
          <w:sz w:val="22"/>
          <w:szCs w:val="22"/>
        </w:rPr>
        <w:t>.</w:t>
      </w:r>
    </w:p>
    <w:p w14:paraId="7F9E5131" w14:textId="77777777" w:rsidR="001E3E09" w:rsidRPr="00CA395D" w:rsidRDefault="001E3E09" w:rsidP="00A7438B">
      <w:pPr>
        <w:pStyle w:val="Nadpis2"/>
        <w:numPr>
          <w:ilvl w:val="1"/>
          <w:numId w:val="3"/>
        </w:numPr>
        <w:spacing w:after="0" w:line="240" w:lineRule="auto"/>
        <w:ind w:hanging="862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Obě smluvní strany jsou oprávněny vypovědět smlouvu:</w:t>
      </w:r>
    </w:p>
    <w:p w14:paraId="779DB2CB" w14:textId="77777777" w:rsidR="001E3E09" w:rsidRPr="00CA395D" w:rsidRDefault="001E3E09" w:rsidP="001533EF">
      <w:pPr>
        <w:pStyle w:val="Nadpis2"/>
        <w:numPr>
          <w:ilvl w:val="2"/>
          <w:numId w:val="3"/>
        </w:numPr>
        <w:spacing w:after="0" w:line="240" w:lineRule="auto"/>
        <w:ind w:left="1418" w:hanging="922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 xml:space="preserve">Dohodou smluvních stran. </w:t>
      </w:r>
    </w:p>
    <w:p w14:paraId="1EA2669D" w14:textId="57654797" w:rsidR="00BA623F" w:rsidRPr="009B3571" w:rsidRDefault="001E3E09" w:rsidP="001533EF">
      <w:pPr>
        <w:pStyle w:val="Nadpis2"/>
        <w:numPr>
          <w:ilvl w:val="2"/>
          <w:numId w:val="3"/>
        </w:numPr>
        <w:spacing w:after="0" w:line="240" w:lineRule="auto"/>
        <w:ind w:left="1418" w:hanging="922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 xml:space="preserve">Bez udání důvodu s výpovědní </w:t>
      </w:r>
      <w:r w:rsidRPr="00EE6365">
        <w:rPr>
          <w:rFonts w:ascii="Calibri" w:hAnsi="Calibri" w:cs="Calibri"/>
          <w:sz w:val="22"/>
          <w:szCs w:val="22"/>
        </w:rPr>
        <w:t xml:space="preserve">lhůtou </w:t>
      </w:r>
      <w:r w:rsidR="00EE6365" w:rsidRPr="00EE6365">
        <w:rPr>
          <w:rFonts w:ascii="Calibri" w:hAnsi="Calibri" w:cs="Calibri"/>
          <w:sz w:val="22"/>
          <w:szCs w:val="22"/>
        </w:rPr>
        <w:t>3</w:t>
      </w:r>
      <w:r w:rsidRPr="00EE6365">
        <w:rPr>
          <w:rFonts w:ascii="Calibri" w:hAnsi="Calibri" w:cs="Calibri"/>
          <w:sz w:val="22"/>
          <w:szCs w:val="22"/>
        </w:rPr>
        <w:t xml:space="preserve"> měsíc</w:t>
      </w:r>
      <w:r w:rsidR="00EE6365" w:rsidRPr="00EE6365">
        <w:rPr>
          <w:rFonts w:ascii="Calibri" w:hAnsi="Calibri" w:cs="Calibri"/>
          <w:sz w:val="22"/>
          <w:szCs w:val="22"/>
        </w:rPr>
        <w:t>e</w:t>
      </w:r>
      <w:r w:rsidR="00303C69" w:rsidRPr="00EE6365">
        <w:rPr>
          <w:rFonts w:ascii="Calibri" w:hAnsi="Calibri" w:cs="Calibri"/>
          <w:sz w:val="22"/>
          <w:szCs w:val="22"/>
        </w:rPr>
        <w:t>.</w:t>
      </w:r>
      <w:r w:rsidR="00A173B4" w:rsidRPr="009B3571">
        <w:rPr>
          <w:rFonts w:ascii="Calibri" w:hAnsi="Calibri" w:cs="Calibri"/>
          <w:sz w:val="22"/>
          <w:szCs w:val="22"/>
        </w:rPr>
        <w:t xml:space="preserve"> </w:t>
      </w:r>
    </w:p>
    <w:p w14:paraId="57474AC2" w14:textId="77777777" w:rsidR="002D2FF7" w:rsidRPr="002D2FF7" w:rsidRDefault="001E3E09" w:rsidP="001533EF">
      <w:pPr>
        <w:pStyle w:val="Nadpis2"/>
        <w:numPr>
          <w:ilvl w:val="2"/>
          <w:numId w:val="3"/>
        </w:numPr>
        <w:spacing w:after="0" w:line="240" w:lineRule="auto"/>
        <w:ind w:left="1418" w:hanging="850"/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Lhůta počíná běžet prvním dnem měsíce následujícího po prokazatelném doručení výpovědi.</w:t>
      </w:r>
    </w:p>
    <w:p w14:paraId="650BD761" w14:textId="62512271" w:rsidR="002D2FF7" w:rsidRPr="00CA6D66" w:rsidRDefault="002D2FF7" w:rsidP="001533EF">
      <w:pPr>
        <w:pStyle w:val="Nadpis2"/>
        <w:numPr>
          <w:ilvl w:val="2"/>
          <w:numId w:val="3"/>
        </w:numPr>
        <w:spacing w:after="0" w:line="240" w:lineRule="auto"/>
        <w:ind w:left="1418" w:hanging="8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V případě ukončení této </w:t>
      </w:r>
      <w:r w:rsidR="00DF0E5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mlouvy je poskytovatel povinen předat objednateli nejpozději ke dni ukončení této </w:t>
      </w:r>
      <w:r w:rsidR="00DF0E5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mlouvy </w:t>
      </w:r>
      <w:r w:rsidRPr="002D2FF7">
        <w:rPr>
          <w:rFonts w:ascii="Calibri" w:hAnsi="Calibri" w:cs="Calibri"/>
          <w:sz w:val="22"/>
          <w:szCs w:val="22"/>
        </w:rPr>
        <w:t>vybraná data</w:t>
      </w:r>
      <w:r w:rsidR="00E41D78">
        <w:rPr>
          <w:rFonts w:ascii="Calibri" w:hAnsi="Calibri" w:cs="Calibri"/>
          <w:sz w:val="22"/>
          <w:szCs w:val="22"/>
        </w:rPr>
        <w:t xml:space="preserve"> v rozsahu prezentovaném na stránkách sportovního portálu města Plzně dle </w:t>
      </w:r>
      <w:r w:rsidR="00F24E10">
        <w:rPr>
          <w:rFonts w:ascii="Calibri" w:hAnsi="Calibri" w:cs="Calibri"/>
          <w:sz w:val="22"/>
          <w:szCs w:val="22"/>
        </w:rPr>
        <w:t>této Smlouvy</w:t>
      </w:r>
      <w:r w:rsidR="00E41D78">
        <w:rPr>
          <w:rFonts w:ascii="Calibri" w:hAnsi="Calibri" w:cs="Calibri"/>
          <w:sz w:val="22"/>
          <w:szCs w:val="22"/>
        </w:rPr>
        <w:t xml:space="preserve"> vyjma zdrojových kódů třetích stran a zdrojových kódů </w:t>
      </w:r>
      <w:r w:rsidR="00FC12BE">
        <w:rPr>
          <w:rFonts w:ascii="Calibri" w:hAnsi="Calibri" w:cs="Calibri"/>
          <w:sz w:val="22"/>
          <w:szCs w:val="22"/>
        </w:rPr>
        <w:t>společných pro celý portál</w:t>
      </w:r>
      <w:r w:rsidRPr="002D2FF7">
        <w:rPr>
          <w:rFonts w:ascii="Calibri" w:hAnsi="Calibri" w:cs="Calibri"/>
          <w:sz w:val="22"/>
          <w:szCs w:val="22"/>
        </w:rPr>
        <w:t>.</w:t>
      </w:r>
    </w:p>
    <w:p w14:paraId="0622643F" w14:textId="248A9648" w:rsidR="00A83D62" w:rsidRPr="00E83B4C" w:rsidRDefault="001E3E09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7" w:name="_Toc187177332"/>
      <w:r w:rsidRPr="00E83B4C">
        <w:rPr>
          <w:rFonts w:ascii="Calibri" w:hAnsi="Calibri" w:cs="Calibri"/>
          <w:b/>
          <w:caps/>
          <w:sz w:val="22"/>
          <w:szCs w:val="22"/>
        </w:rPr>
        <w:t xml:space="preserve">řešení </w:t>
      </w:r>
      <w:r w:rsidRPr="00E83B4C">
        <w:rPr>
          <w:rFonts w:ascii="Calibri" w:hAnsi="Calibri" w:cs="Calibri"/>
          <w:b/>
          <w:bCs/>
          <w:caps/>
          <w:color w:val="000000"/>
          <w:sz w:val="22"/>
          <w:szCs w:val="22"/>
        </w:rPr>
        <w:t>sporů</w:t>
      </w:r>
      <w:bookmarkStart w:id="8" w:name="_Toc187177333"/>
      <w:bookmarkEnd w:id="7"/>
    </w:p>
    <w:p w14:paraId="706C73B7" w14:textId="320F73B8" w:rsidR="001E3E09" w:rsidRPr="00CA395D" w:rsidRDefault="00572D0F" w:rsidP="00A7438B">
      <w:pPr>
        <w:pStyle w:val="Nadpis2"/>
        <w:numPr>
          <w:ilvl w:val="1"/>
          <w:numId w:val="3"/>
        </w:numPr>
        <w:spacing w:after="0" w:line="240" w:lineRule="auto"/>
        <w:ind w:hanging="8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Práva a povinnosti smluvních stran touto </w:t>
      </w:r>
      <w:r w:rsidR="00DF0E5D">
        <w:rPr>
          <w:rFonts w:ascii="Calibri" w:hAnsi="Calibri" w:cs="Calibri"/>
          <w:sz w:val="22"/>
          <w:szCs w:val="22"/>
        </w:rPr>
        <w:t>S</w:t>
      </w:r>
      <w:r w:rsidR="001E3E09" w:rsidRPr="00CA395D">
        <w:rPr>
          <w:rFonts w:ascii="Calibri" w:hAnsi="Calibri" w:cs="Calibri"/>
          <w:sz w:val="22"/>
          <w:szCs w:val="22"/>
        </w:rPr>
        <w:t xml:space="preserve">mlouvou výslovně neupravené se řídí zák. č. </w:t>
      </w:r>
      <w:r w:rsidR="005436AD" w:rsidRPr="00CA395D">
        <w:rPr>
          <w:rFonts w:ascii="Calibri" w:hAnsi="Calibri" w:cs="Calibri"/>
          <w:sz w:val="22"/>
          <w:szCs w:val="22"/>
        </w:rPr>
        <w:t>89</w:t>
      </w:r>
      <w:r w:rsidR="001E3E09" w:rsidRPr="00CA395D">
        <w:rPr>
          <w:rFonts w:ascii="Calibri" w:hAnsi="Calibri" w:cs="Calibri"/>
          <w:sz w:val="22"/>
          <w:szCs w:val="22"/>
        </w:rPr>
        <w:t>/</w:t>
      </w:r>
      <w:r w:rsidR="005436AD" w:rsidRPr="00CA395D">
        <w:rPr>
          <w:rFonts w:ascii="Calibri" w:hAnsi="Calibri" w:cs="Calibri"/>
          <w:sz w:val="22"/>
          <w:szCs w:val="22"/>
        </w:rPr>
        <w:t>2012</w:t>
      </w:r>
      <w:r w:rsidR="001E3E09" w:rsidRPr="00CA395D">
        <w:rPr>
          <w:rFonts w:ascii="Calibri" w:hAnsi="Calibri" w:cs="Calibri"/>
          <w:sz w:val="22"/>
          <w:szCs w:val="22"/>
        </w:rPr>
        <w:t xml:space="preserve"> Sb., ob</w:t>
      </w:r>
      <w:r w:rsidR="005436AD" w:rsidRPr="00CA395D">
        <w:rPr>
          <w:rFonts w:ascii="Calibri" w:hAnsi="Calibri" w:cs="Calibri"/>
          <w:sz w:val="22"/>
          <w:szCs w:val="22"/>
        </w:rPr>
        <w:t xml:space="preserve">čanský </w:t>
      </w:r>
      <w:r w:rsidR="001E3E09" w:rsidRPr="00CA395D">
        <w:rPr>
          <w:rFonts w:ascii="Calibri" w:hAnsi="Calibri" w:cs="Calibri"/>
          <w:sz w:val="22"/>
          <w:szCs w:val="22"/>
        </w:rPr>
        <w:t>zákoník, v platném znění</w:t>
      </w:r>
      <w:r w:rsidR="004E3DE5">
        <w:rPr>
          <w:rFonts w:ascii="Calibri" w:hAnsi="Calibri" w:cs="Calibri"/>
          <w:sz w:val="22"/>
          <w:szCs w:val="22"/>
        </w:rPr>
        <w:t>.</w:t>
      </w:r>
      <w:r w:rsidR="001E3E09" w:rsidRPr="00CA395D">
        <w:rPr>
          <w:rFonts w:ascii="Calibri" w:hAnsi="Calibri" w:cs="Calibri"/>
          <w:sz w:val="22"/>
          <w:szCs w:val="22"/>
        </w:rPr>
        <w:t xml:space="preserve"> </w:t>
      </w:r>
      <w:bookmarkEnd w:id="8"/>
    </w:p>
    <w:p w14:paraId="0BA0217B" w14:textId="77777777" w:rsidR="001E3E09" w:rsidRPr="00CA395D" w:rsidRDefault="001E3E09" w:rsidP="00A7438B">
      <w:pPr>
        <w:pStyle w:val="Nadpis2"/>
        <w:numPr>
          <w:ilvl w:val="1"/>
          <w:numId w:val="3"/>
        </w:numPr>
        <w:spacing w:after="0" w:line="240" w:lineRule="auto"/>
        <w:ind w:hanging="862"/>
        <w:rPr>
          <w:rFonts w:ascii="Calibri" w:hAnsi="Calibri" w:cs="Calibri"/>
          <w:sz w:val="22"/>
          <w:szCs w:val="22"/>
        </w:rPr>
      </w:pPr>
      <w:bookmarkStart w:id="9" w:name="_Toc187177334"/>
      <w:r w:rsidRPr="00CA395D">
        <w:rPr>
          <w:rFonts w:ascii="Calibri" w:hAnsi="Calibri" w:cs="Calibri"/>
          <w:sz w:val="22"/>
          <w:szCs w:val="22"/>
        </w:rPr>
        <w:t>Smluvní strany se zavazují řešit případné spory vzniklé na základě této Smlouvy přednostně dohodou.</w:t>
      </w:r>
      <w:bookmarkEnd w:id="9"/>
      <w:r w:rsidRPr="00CA395D">
        <w:rPr>
          <w:rFonts w:ascii="Calibri" w:hAnsi="Calibri" w:cs="Calibri"/>
          <w:sz w:val="22"/>
          <w:szCs w:val="22"/>
        </w:rPr>
        <w:t xml:space="preserve"> </w:t>
      </w:r>
    </w:p>
    <w:p w14:paraId="27EC40E2" w14:textId="6C6C7DB7" w:rsidR="00334A47" w:rsidRPr="00071F64" w:rsidRDefault="00572D0F" w:rsidP="00A7438B">
      <w:pPr>
        <w:pStyle w:val="Nadpis2"/>
        <w:numPr>
          <w:ilvl w:val="1"/>
          <w:numId w:val="3"/>
        </w:numPr>
        <w:spacing w:after="0" w:line="240" w:lineRule="auto"/>
        <w:ind w:hanging="862"/>
        <w:rPr>
          <w:rFonts w:ascii="Calibri" w:hAnsi="Calibri" w:cs="Calibri"/>
          <w:sz w:val="22"/>
          <w:szCs w:val="22"/>
        </w:rPr>
      </w:pPr>
      <w:bookmarkStart w:id="10" w:name="_Toc187177335"/>
      <w:r>
        <w:rPr>
          <w:rFonts w:ascii="Calibri" w:hAnsi="Calibri" w:cs="Calibri"/>
          <w:sz w:val="22"/>
          <w:szCs w:val="22"/>
        </w:rPr>
        <w:t xml:space="preserve">Pokud se případný spor z této </w:t>
      </w:r>
      <w:r w:rsidR="00DF0E5D">
        <w:rPr>
          <w:rFonts w:ascii="Calibri" w:hAnsi="Calibri" w:cs="Calibri"/>
          <w:sz w:val="22"/>
          <w:szCs w:val="22"/>
        </w:rPr>
        <w:t>S</w:t>
      </w:r>
      <w:r w:rsidR="001E3E09" w:rsidRPr="00CA395D">
        <w:rPr>
          <w:rFonts w:ascii="Calibri" w:hAnsi="Calibri" w:cs="Calibri"/>
          <w:sz w:val="22"/>
          <w:szCs w:val="22"/>
        </w:rPr>
        <w:t xml:space="preserve">mlouvy nepodaří vyřešit smírně, </w:t>
      </w:r>
      <w:bookmarkEnd w:id="10"/>
      <w:r w:rsidR="001E3E09" w:rsidRPr="00CA395D">
        <w:rPr>
          <w:rFonts w:ascii="Calibri" w:hAnsi="Calibri" w:cs="Calibri"/>
          <w:sz w:val="22"/>
          <w:szCs w:val="22"/>
        </w:rPr>
        <w:t xml:space="preserve">všechny spory vznikající z této Smlouvy a v souvislosti s ní přitom budou rozhodovány </w:t>
      </w:r>
      <w:r w:rsidR="004F53FB">
        <w:rPr>
          <w:rFonts w:ascii="Calibri" w:hAnsi="Calibri" w:cs="Calibri"/>
          <w:sz w:val="22"/>
          <w:szCs w:val="22"/>
        </w:rPr>
        <w:t xml:space="preserve">příslušnými </w:t>
      </w:r>
      <w:r w:rsidR="001E3E09" w:rsidRPr="00CA395D">
        <w:rPr>
          <w:rFonts w:ascii="Calibri" w:hAnsi="Calibri" w:cs="Calibri"/>
          <w:sz w:val="22"/>
          <w:szCs w:val="22"/>
        </w:rPr>
        <w:t>soudy</w:t>
      </w:r>
      <w:r w:rsidR="004F53FB">
        <w:rPr>
          <w:rFonts w:ascii="Calibri" w:hAnsi="Calibri" w:cs="Calibri"/>
          <w:sz w:val="22"/>
          <w:szCs w:val="22"/>
        </w:rPr>
        <w:t xml:space="preserve"> v České republice</w:t>
      </w:r>
      <w:r w:rsidR="001E3E09" w:rsidRPr="00CA395D">
        <w:rPr>
          <w:rFonts w:ascii="Calibri" w:hAnsi="Calibri" w:cs="Calibri"/>
          <w:sz w:val="22"/>
          <w:szCs w:val="22"/>
        </w:rPr>
        <w:t xml:space="preserve">. </w:t>
      </w:r>
    </w:p>
    <w:p w14:paraId="0A7FD0D9" w14:textId="77777777" w:rsidR="00AA6674" w:rsidRPr="00CA395D" w:rsidRDefault="00AA6674" w:rsidP="00AA4367">
      <w:pPr>
        <w:pStyle w:val="Odstavecseseznamem"/>
        <w:numPr>
          <w:ilvl w:val="0"/>
          <w:numId w:val="3"/>
        </w:numPr>
        <w:spacing w:before="360"/>
        <w:ind w:left="357" w:hanging="357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E83B4C">
        <w:rPr>
          <w:rFonts w:ascii="Calibri" w:hAnsi="Calibri" w:cs="Calibri"/>
          <w:b/>
          <w:bCs/>
          <w:caps/>
          <w:color w:val="000000"/>
          <w:sz w:val="22"/>
          <w:szCs w:val="22"/>
        </w:rPr>
        <w:t>ZÁVĚREČNÁ</w:t>
      </w:r>
      <w:r w:rsidRPr="00CA395D">
        <w:rPr>
          <w:rFonts w:ascii="Calibri" w:hAnsi="Calibri" w:cs="Calibri"/>
          <w:b/>
          <w:sz w:val="22"/>
          <w:szCs w:val="22"/>
        </w:rPr>
        <w:t xml:space="preserve"> USTANOVENÍ</w:t>
      </w:r>
    </w:p>
    <w:p w14:paraId="647BD4BE" w14:textId="362D816F" w:rsidR="00AA6674" w:rsidRDefault="00572D0F" w:rsidP="00A7438B">
      <w:pPr>
        <w:pStyle w:val="Odstavecseseznamem"/>
        <w:numPr>
          <w:ilvl w:val="1"/>
          <w:numId w:val="3"/>
        </w:numPr>
        <w:autoSpaceDE w:val="0"/>
        <w:autoSpaceDN w:val="0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</w:t>
      </w:r>
      <w:r w:rsidR="00277F95">
        <w:rPr>
          <w:rFonts w:ascii="Calibri" w:hAnsi="Calibri" w:cs="Calibri"/>
          <w:sz w:val="22"/>
          <w:szCs w:val="22"/>
        </w:rPr>
        <w:t>S</w:t>
      </w:r>
      <w:r w:rsidR="00AA6674" w:rsidRPr="00CA395D">
        <w:rPr>
          <w:rFonts w:ascii="Calibri" w:hAnsi="Calibri" w:cs="Calibri"/>
          <w:sz w:val="22"/>
          <w:szCs w:val="22"/>
        </w:rPr>
        <w:t xml:space="preserve">mlouva byla sepsána ve </w:t>
      </w:r>
      <w:r w:rsidR="002B6D8B">
        <w:rPr>
          <w:rFonts w:ascii="Calibri" w:hAnsi="Calibri" w:cs="Calibri"/>
          <w:sz w:val="22"/>
          <w:szCs w:val="22"/>
        </w:rPr>
        <w:t>4</w:t>
      </w:r>
      <w:r w:rsidR="00AA6674" w:rsidRPr="00CA395D">
        <w:rPr>
          <w:rFonts w:ascii="Calibri" w:hAnsi="Calibri" w:cs="Calibri"/>
          <w:sz w:val="22"/>
          <w:szCs w:val="22"/>
        </w:rPr>
        <w:t xml:space="preserve"> vyhotoveních, </w:t>
      </w:r>
      <w:r w:rsidR="002B6D8B">
        <w:rPr>
          <w:rFonts w:ascii="Calibri" w:hAnsi="Calibri" w:cs="Calibri"/>
          <w:sz w:val="22"/>
          <w:szCs w:val="22"/>
        </w:rPr>
        <w:t>přičemž objednatel obdrží 3 vyhotovení a poskytovatel 1</w:t>
      </w:r>
      <w:r w:rsidR="00AA6674" w:rsidRPr="00CA395D">
        <w:rPr>
          <w:rFonts w:ascii="Calibri" w:hAnsi="Calibri" w:cs="Calibri"/>
          <w:sz w:val="22"/>
          <w:szCs w:val="22"/>
        </w:rPr>
        <w:t xml:space="preserve">. </w:t>
      </w:r>
    </w:p>
    <w:p w14:paraId="179A83A8" w14:textId="5DA33326" w:rsidR="006052A6" w:rsidRPr="006052A6" w:rsidRDefault="006052A6" w:rsidP="00A7438B">
      <w:pPr>
        <w:pStyle w:val="Odstavecseseznamem"/>
        <w:numPr>
          <w:ilvl w:val="1"/>
          <w:numId w:val="3"/>
        </w:numPr>
        <w:autoSpaceDE w:val="0"/>
        <w:autoSpaceDN w:val="0"/>
        <w:ind w:hanging="862"/>
        <w:jc w:val="both"/>
        <w:rPr>
          <w:rFonts w:ascii="Calibri" w:hAnsi="Calibri" w:cs="Calibri"/>
          <w:sz w:val="22"/>
          <w:szCs w:val="22"/>
        </w:rPr>
      </w:pPr>
      <w:r w:rsidRPr="006052A6">
        <w:rPr>
          <w:rFonts w:ascii="Calibri" w:hAnsi="Calibri" w:cs="Calibri"/>
          <w:sz w:val="22"/>
          <w:szCs w:val="22"/>
        </w:rPr>
        <w:t xml:space="preserve">Vůle k uzavření této </w:t>
      </w:r>
      <w:r w:rsidR="00277F95">
        <w:rPr>
          <w:rFonts w:ascii="Calibri" w:hAnsi="Calibri" w:cs="Calibri"/>
          <w:sz w:val="22"/>
          <w:szCs w:val="22"/>
        </w:rPr>
        <w:t>S</w:t>
      </w:r>
      <w:r w:rsidRPr="006052A6">
        <w:rPr>
          <w:rFonts w:ascii="Calibri" w:hAnsi="Calibri" w:cs="Calibri"/>
          <w:sz w:val="22"/>
          <w:szCs w:val="22"/>
        </w:rPr>
        <w:t xml:space="preserve">mlouvy je dána usnesením </w:t>
      </w:r>
      <w:r w:rsidRPr="001533EF">
        <w:rPr>
          <w:rFonts w:ascii="Calibri" w:hAnsi="Calibri" w:cs="Calibri"/>
          <w:sz w:val="22"/>
          <w:szCs w:val="22"/>
        </w:rPr>
        <w:t xml:space="preserve">ZMP č. </w:t>
      </w:r>
      <w:r w:rsidR="009B433A" w:rsidRPr="001533EF">
        <w:rPr>
          <w:rFonts w:ascii="Calibri" w:hAnsi="Calibri" w:cs="Calibri"/>
          <w:sz w:val="22"/>
          <w:szCs w:val="22"/>
        </w:rPr>
        <w:t>486</w:t>
      </w:r>
      <w:r w:rsidRPr="001533EF">
        <w:rPr>
          <w:rFonts w:ascii="Calibri" w:hAnsi="Calibri" w:cs="Calibri"/>
          <w:sz w:val="22"/>
          <w:szCs w:val="22"/>
        </w:rPr>
        <w:t xml:space="preserve"> z</w:t>
      </w:r>
      <w:r w:rsidR="00052ABA" w:rsidRPr="001533EF">
        <w:rPr>
          <w:rFonts w:ascii="Calibri" w:hAnsi="Calibri" w:cs="Calibri"/>
          <w:sz w:val="22"/>
          <w:szCs w:val="22"/>
        </w:rPr>
        <w:t>e dne</w:t>
      </w:r>
      <w:r w:rsidRPr="001533EF">
        <w:rPr>
          <w:rFonts w:ascii="Calibri" w:hAnsi="Calibri" w:cs="Calibri"/>
          <w:sz w:val="22"/>
          <w:szCs w:val="22"/>
        </w:rPr>
        <w:t xml:space="preserve"> 1</w:t>
      </w:r>
      <w:r w:rsidR="009B433A" w:rsidRPr="001533EF">
        <w:rPr>
          <w:rFonts w:ascii="Calibri" w:hAnsi="Calibri" w:cs="Calibri"/>
          <w:sz w:val="22"/>
          <w:szCs w:val="22"/>
        </w:rPr>
        <w:t>3</w:t>
      </w:r>
      <w:r w:rsidRPr="001533EF">
        <w:rPr>
          <w:rFonts w:ascii="Calibri" w:hAnsi="Calibri" w:cs="Calibri"/>
          <w:sz w:val="22"/>
          <w:szCs w:val="22"/>
        </w:rPr>
        <w:t xml:space="preserve">. </w:t>
      </w:r>
      <w:r w:rsidR="00AE7FA2" w:rsidRPr="001533EF">
        <w:rPr>
          <w:rFonts w:ascii="Calibri" w:hAnsi="Calibri" w:cs="Calibri"/>
          <w:sz w:val="22"/>
          <w:szCs w:val="22"/>
        </w:rPr>
        <w:t>prosin</w:t>
      </w:r>
      <w:r w:rsidR="00F24E10" w:rsidRPr="001533EF">
        <w:rPr>
          <w:rFonts w:ascii="Calibri" w:hAnsi="Calibri" w:cs="Calibri"/>
          <w:sz w:val="22"/>
          <w:szCs w:val="22"/>
        </w:rPr>
        <w:t>ce</w:t>
      </w:r>
      <w:r w:rsidRPr="001533EF">
        <w:rPr>
          <w:rFonts w:ascii="Calibri" w:hAnsi="Calibri" w:cs="Calibri"/>
          <w:sz w:val="22"/>
          <w:szCs w:val="22"/>
        </w:rPr>
        <w:t xml:space="preserve"> 201</w:t>
      </w:r>
      <w:r w:rsidR="009B433A" w:rsidRPr="001533EF">
        <w:rPr>
          <w:rFonts w:ascii="Calibri" w:hAnsi="Calibri" w:cs="Calibri"/>
          <w:sz w:val="22"/>
          <w:szCs w:val="22"/>
        </w:rPr>
        <w:t>8</w:t>
      </w:r>
      <w:r w:rsidRPr="001533EF">
        <w:rPr>
          <w:rFonts w:ascii="Calibri" w:hAnsi="Calibri" w:cs="Calibri"/>
          <w:sz w:val="22"/>
          <w:szCs w:val="22"/>
        </w:rPr>
        <w:t>, kterým byl schválen rozpočet města Plzně na rok 201</w:t>
      </w:r>
      <w:r w:rsidR="009B433A" w:rsidRPr="001533EF">
        <w:rPr>
          <w:rFonts w:ascii="Calibri" w:hAnsi="Calibri" w:cs="Calibri"/>
          <w:sz w:val="22"/>
          <w:szCs w:val="22"/>
        </w:rPr>
        <w:t>9</w:t>
      </w:r>
      <w:r w:rsidRPr="006052A6">
        <w:rPr>
          <w:rFonts w:ascii="Calibri" w:hAnsi="Calibri" w:cs="Calibri"/>
          <w:sz w:val="22"/>
          <w:szCs w:val="22"/>
        </w:rPr>
        <w:t xml:space="preserve">. </w:t>
      </w:r>
    </w:p>
    <w:p w14:paraId="23AD789D" w14:textId="7A8619AE" w:rsidR="006052A6" w:rsidRPr="008453FC" w:rsidRDefault="006052A6" w:rsidP="00A7438B">
      <w:pPr>
        <w:pStyle w:val="Odstavecseseznamem"/>
        <w:numPr>
          <w:ilvl w:val="1"/>
          <w:numId w:val="3"/>
        </w:numPr>
        <w:autoSpaceDE w:val="0"/>
        <w:autoSpaceDN w:val="0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Zástupce</w:t>
      </w:r>
      <w:r w:rsidRPr="006052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objednatele</w:t>
      </w:r>
      <w:r w:rsidRPr="006052A6">
        <w:rPr>
          <w:rFonts w:ascii="Calibri" w:hAnsi="Calibri" w:cs="Calibri"/>
          <w:sz w:val="22"/>
          <w:szCs w:val="22"/>
        </w:rPr>
        <w:t xml:space="preserve"> v této věci – </w:t>
      </w:r>
      <w:r w:rsidR="00282B4A">
        <w:rPr>
          <w:rFonts w:ascii="Calibri" w:hAnsi="Calibri" w:cs="Calibri"/>
          <w:sz w:val="22"/>
          <w:szCs w:val="22"/>
        </w:rPr>
        <w:t>Ing</w:t>
      </w:r>
      <w:r w:rsidRPr="006052A6">
        <w:rPr>
          <w:rFonts w:ascii="Calibri" w:hAnsi="Calibri" w:cs="Calibri"/>
          <w:sz w:val="22"/>
          <w:szCs w:val="22"/>
        </w:rPr>
        <w:t xml:space="preserve">. </w:t>
      </w:r>
      <w:r w:rsidR="00282B4A">
        <w:rPr>
          <w:rFonts w:ascii="Calibri" w:hAnsi="Calibri" w:cs="Calibri"/>
          <w:sz w:val="22"/>
          <w:szCs w:val="22"/>
        </w:rPr>
        <w:t>Přemysl</w:t>
      </w:r>
      <w:r>
        <w:rPr>
          <w:rFonts w:ascii="Calibri" w:hAnsi="Calibri" w:cs="Calibri"/>
          <w:sz w:val="22"/>
          <w:szCs w:val="22"/>
        </w:rPr>
        <w:t xml:space="preserve"> </w:t>
      </w:r>
      <w:r w:rsidR="00282B4A">
        <w:rPr>
          <w:rFonts w:ascii="Calibri" w:hAnsi="Calibri" w:cs="Calibri"/>
          <w:sz w:val="22"/>
          <w:szCs w:val="22"/>
        </w:rPr>
        <w:t>Švarc</w:t>
      </w:r>
      <w:r w:rsidRPr="006052A6">
        <w:rPr>
          <w:rFonts w:ascii="Calibri" w:hAnsi="Calibri" w:cs="Calibri"/>
          <w:sz w:val="22"/>
          <w:szCs w:val="22"/>
        </w:rPr>
        <w:t xml:space="preserve">, vedoucí Odboru </w:t>
      </w:r>
      <w:r>
        <w:rPr>
          <w:rFonts w:ascii="Calibri" w:hAnsi="Calibri" w:cs="Calibri"/>
          <w:sz w:val="22"/>
          <w:szCs w:val="22"/>
        </w:rPr>
        <w:t>sportu</w:t>
      </w:r>
      <w:r w:rsidRPr="006052A6">
        <w:rPr>
          <w:rFonts w:ascii="Calibri" w:hAnsi="Calibri" w:cs="Calibri"/>
          <w:sz w:val="22"/>
          <w:szCs w:val="22"/>
        </w:rPr>
        <w:t xml:space="preserve"> Magis</w:t>
      </w:r>
      <w:r>
        <w:rPr>
          <w:rFonts w:ascii="Calibri" w:hAnsi="Calibri" w:cs="Calibri"/>
          <w:sz w:val="22"/>
          <w:szCs w:val="22"/>
        </w:rPr>
        <w:t>trátu města Plzně - je oprávněn</w:t>
      </w:r>
      <w:r w:rsidRPr="006052A6">
        <w:rPr>
          <w:rFonts w:ascii="Calibri" w:hAnsi="Calibri" w:cs="Calibri"/>
          <w:sz w:val="22"/>
          <w:szCs w:val="22"/>
        </w:rPr>
        <w:t xml:space="preserve"> k podpisu této </w:t>
      </w:r>
      <w:r w:rsidR="00DF0E5D">
        <w:rPr>
          <w:rFonts w:ascii="Calibri" w:hAnsi="Calibri" w:cs="Calibri"/>
          <w:sz w:val="22"/>
          <w:szCs w:val="22"/>
        </w:rPr>
        <w:t>S</w:t>
      </w:r>
      <w:r w:rsidRPr="006052A6">
        <w:rPr>
          <w:rFonts w:ascii="Calibri" w:hAnsi="Calibri" w:cs="Calibri"/>
          <w:sz w:val="22"/>
          <w:szCs w:val="22"/>
        </w:rPr>
        <w:t>mlouvy na základě obsahu pracovní náplně a dle bodu 5.1.2.5. Podpisového řádu Magistrátu města Plzně.</w:t>
      </w:r>
    </w:p>
    <w:p w14:paraId="1D80CFC1" w14:textId="73D0D6A0" w:rsidR="00AA6674" w:rsidRDefault="004E3DE5" w:rsidP="00A7438B">
      <w:pPr>
        <w:pStyle w:val="Odstavecseseznamem"/>
        <w:numPr>
          <w:ilvl w:val="1"/>
          <w:numId w:val="3"/>
        </w:numPr>
        <w:autoSpaceDE w:val="0"/>
        <w:autoSpaceDN w:val="0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AA6674" w:rsidRPr="00CA395D">
        <w:rPr>
          <w:rFonts w:ascii="Calibri" w:hAnsi="Calibri" w:cs="Calibri"/>
          <w:sz w:val="22"/>
          <w:szCs w:val="22"/>
        </w:rPr>
        <w:t xml:space="preserve">mlouvu je možné měnit pouze písemnou dohodou smluvních stran ve formě číslovaných dodatků této </w:t>
      </w:r>
      <w:r w:rsidR="00D23F20">
        <w:rPr>
          <w:rFonts w:ascii="Calibri" w:hAnsi="Calibri" w:cs="Calibri"/>
          <w:sz w:val="22"/>
          <w:szCs w:val="22"/>
        </w:rPr>
        <w:t>S</w:t>
      </w:r>
      <w:r w:rsidR="00AA6674" w:rsidRPr="00CA395D">
        <w:rPr>
          <w:rFonts w:ascii="Calibri" w:hAnsi="Calibri" w:cs="Calibri"/>
          <w:sz w:val="22"/>
          <w:szCs w:val="22"/>
        </w:rPr>
        <w:t>mlouvy, podepsaných oprávněnými zástupci obou smluvních stran.</w:t>
      </w:r>
    </w:p>
    <w:p w14:paraId="434364EB" w14:textId="05138DC5" w:rsidR="00D23F20" w:rsidRPr="00AA4367" w:rsidRDefault="00D23F20" w:rsidP="00A7438B">
      <w:pPr>
        <w:pStyle w:val="Odstavecseseznamem"/>
        <w:numPr>
          <w:ilvl w:val="1"/>
          <w:numId w:val="3"/>
        </w:numPr>
        <w:autoSpaceDE w:val="0"/>
        <w:autoSpaceDN w:val="0"/>
        <w:ind w:hanging="862"/>
        <w:jc w:val="both"/>
        <w:rPr>
          <w:rFonts w:asciiTheme="minorHAnsi" w:hAnsiTheme="minorHAnsi" w:cs="Calibri"/>
          <w:sz w:val="22"/>
          <w:szCs w:val="22"/>
        </w:rPr>
      </w:pPr>
      <w:r w:rsidRPr="00AA4367">
        <w:rPr>
          <w:rFonts w:asciiTheme="minorHAnsi" w:hAnsiTheme="minorHAnsi"/>
          <w:sz w:val="22"/>
          <w:szCs w:val="22"/>
        </w:rPr>
        <w:t xml:space="preserve">Smluvní strany shodně prohlašují, že rozumí obsahu této </w:t>
      </w:r>
      <w:r w:rsidR="00277F95">
        <w:rPr>
          <w:rFonts w:asciiTheme="minorHAnsi" w:hAnsiTheme="minorHAnsi"/>
          <w:sz w:val="22"/>
          <w:szCs w:val="22"/>
        </w:rPr>
        <w:t>S</w:t>
      </w:r>
      <w:r w:rsidRPr="00AA4367">
        <w:rPr>
          <w:rFonts w:asciiTheme="minorHAnsi" w:hAnsiTheme="minorHAnsi"/>
          <w:sz w:val="22"/>
          <w:szCs w:val="22"/>
        </w:rPr>
        <w:t xml:space="preserve">mlouvy a jsou s ním srozuměny, konstatujíce, že </w:t>
      </w:r>
      <w:r w:rsidR="009B507A">
        <w:rPr>
          <w:rFonts w:asciiTheme="minorHAnsi" w:hAnsiTheme="minorHAnsi"/>
          <w:sz w:val="22"/>
          <w:szCs w:val="22"/>
        </w:rPr>
        <w:t>S</w:t>
      </w:r>
      <w:r w:rsidRPr="00AA4367">
        <w:rPr>
          <w:rFonts w:asciiTheme="minorHAnsi" w:hAnsiTheme="minorHAnsi"/>
          <w:sz w:val="22"/>
          <w:szCs w:val="22"/>
        </w:rPr>
        <w:t xml:space="preserve">mlouvu uzavírají na základě jejich pravé a svobodné vůle prosty jakékoli tísně či nátlaku. Strany považují tuto </w:t>
      </w:r>
      <w:r w:rsidR="00277F95">
        <w:rPr>
          <w:rFonts w:asciiTheme="minorHAnsi" w:hAnsiTheme="minorHAnsi"/>
          <w:sz w:val="22"/>
          <w:szCs w:val="22"/>
        </w:rPr>
        <w:t>S</w:t>
      </w:r>
      <w:r w:rsidRPr="00AA4367">
        <w:rPr>
          <w:rFonts w:asciiTheme="minorHAnsi" w:hAnsiTheme="minorHAnsi"/>
          <w:sz w:val="22"/>
          <w:szCs w:val="22"/>
        </w:rPr>
        <w:t xml:space="preserve">mlouvu a jí sjednávané </w:t>
      </w:r>
      <w:r w:rsidR="00492FC4">
        <w:rPr>
          <w:rFonts w:asciiTheme="minorHAnsi" w:hAnsiTheme="minorHAnsi"/>
          <w:sz w:val="22"/>
          <w:szCs w:val="22"/>
        </w:rPr>
        <w:t>podmínky za oboustranně výhodné.</w:t>
      </w:r>
    </w:p>
    <w:p w14:paraId="605636A6" w14:textId="7848FEE2" w:rsidR="000B56CE" w:rsidRPr="00CA395D" w:rsidRDefault="000B56CE" w:rsidP="00513AEF">
      <w:pPr>
        <w:rPr>
          <w:rFonts w:ascii="Calibri" w:hAnsi="Calibri" w:cs="Calibri"/>
          <w:sz w:val="22"/>
          <w:szCs w:val="22"/>
        </w:rPr>
      </w:pPr>
    </w:p>
    <w:p w14:paraId="60994BDC" w14:textId="77777777" w:rsidR="008D2FA9" w:rsidRPr="00CA395D" w:rsidRDefault="008D2FA9" w:rsidP="00AD5675">
      <w:pPr>
        <w:rPr>
          <w:rFonts w:ascii="Calibri" w:hAnsi="Calibri" w:cs="Calibri"/>
          <w:sz w:val="22"/>
          <w:szCs w:val="22"/>
        </w:rPr>
      </w:pPr>
    </w:p>
    <w:p w14:paraId="7400110F" w14:textId="17087CDA" w:rsidR="00406364" w:rsidRDefault="00303C69" w:rsidP="00AD5675">
      <w:pPr>
        <w:rPr>
          <w:rFonts w:ascii="Calibri" w:hAnsi="Calibri" w:cs="Calibri"/>
          <w:sz w:val="22"/>
          <w:szCs w:val="22"/>
        </w:rPr>
      </w:pPr>
      <w:r w:rsidRPr="00CA395D">
        <w:rPr>
          <w:rFonts w:ascii="Calibri" w:hAnsi="Calibri" w:cs="Calibri"/>
          <w:sz w:val="22"/>
          <w:szCs w:val="22"/>
        </w:rPr>
        <w:t>V</w:t>
      </w:r>
      <w:r w:rsidR="006A19D1">
        <w:rPr>
          <w:rFonts w:ascii="Calibri" w:hAnsi="Calibri" w:cs="Calibri"/>
          <w:sz w:val="22"/>
          <w:szCs w:val="22"/>
        </w:rPr>
        <w:t xml:space="preserve"> Plzni </w:t>
      </w:r>
      <w:r w:rsidRPr="00CA395D">
        <w:rPr>
          <w:rFonts w:ascii="Calibri" w:hAnsi="Calibri" w:cs="Calibri"/>
          <w:sz w:val="22"/>
          <w:szCs w:val="22"/>
        </w:rPr>
        <w:t>dne</w:t>
      </w:r>
      <w:r w:rsidR="00071F64" w:rsidRPr="00CA395D">
        <w:rPr>
          <w:rFonts w:ascii="Calibri" w:hAnsi="Calibri" w:cs="Calibri"/>
          <w:sz w:val="22"/>
          <w:szCs w:val="22"/>
        </w:rPr>
        <w:t>:</w:t>
      </w:r>
      <w:r w:rsidR="00071F64">
        <w:rPr>
          <w:rFonts w:ascii="Calibri" w:hAnsi="Calibri" w:cs="Calibri"/>
          <w:sz w:val="22"/>
          <w:szCs w:val="22"/>
        </w:rPr>
        <w:t xml:space="preserve"> </w:t>
      </w:r>
      <w:r w:rsidR="00071F64" w:rsidRPr="00CA395D">
        <w:rPr>
          <w:rFonts w:ascii="Calibri" w:hAnsi="Calibri" w:cs="Calibri"/>
          <w:sz w:val="22"/>
          <w:szCs w:val="22"/>
        </w:rPr>
        <w:t>……………</w:t>
      </w:r>
      <w:proofErr w:type="gramStart"/>
      <w:r w:rsidR="00071F64" w:rsidRPr="00CA395D">
        <w:rPr>
          <w:rFonts w:ascii="Calibri" w:hAnsi="Calibri" w:cs="Calibri"/>
          <w:sz w:val="22"/>
          <w:szCs w:val="22"/>
        </w:rPr>
        <w:t>…..</w:t>
      </w:r>
      <w:r w:rsidRPr="00CA395D">
        <w:rPr>
          <w:rFonts w:ascii="Calibri" w:hAnsi="Calibri" w:cs="Calibri"/>
          <w:sz w:val="22"/>
          <w:szCs w:val="22"/>
        </w:rPr>
        <w:tab/>
      </w:r>
      <w:r w:rsidRPr="00CA395D">
        <w:rPr>
          <w:rFonts w:ascii="Calibri" w:hAnsi="Calibri" w:cs="Calibri"/>
          <w:sz w:val="22"/>
          <w:szCs w:val="22"/>
        </w:rPr>
        <w:tab/>
      </w:r>
      <w:r w:rsidRPr="00CA395D">
        <w:rPr>
          <w:rFonts w:ascii="Calibri" w:hAnsi="Calibri" w:cs="Calibri"/>
          <w:sz w:val="22"/>
          <w:szCs w:val="22"/>
        </w:rPr>
        <w:tab/>
      </w:r>
      <w:r w:rsidR="008138C3">
        <w:rPr>
          <w:rFonts w:ascii="Calibri" w:hAnsi="Calibri" w:cs="Calibri"/>
          <w:sz w:val="22"/>
          <w:szCs w:val="22"/>
        </w:rPr>
        <w:tab/>
      </w:r>
      <w:r w:rsidR="008138C3">
        <w:rPr>
          <w:rFonts w:ascii="Calibri" w:hAnsi="Calibri" w:cs="Calibri"/>
          <w:sz w:val="22"/>
          <w:szCs w:val="22"/>
        </w:rPr>
        <w:tab/>
      </w:r>
      <w:r w:rsidR="00334A47">
        <w:rPr>
          <w:rFonts w:ascii="Calibri" w:hAnsi="Calibri" w:cs="Calibri"/>
          <w:sz w:val="22"/>
          <w:szCs w:val="22"/>
        </w:rPr>
        <w:t xml:space="preserve">         </w:t>
      </w:r>
      <w:r w:rsidR="00C05C7C">
        <w:rPr>
          <w:rFonts w:ascii="Calibri" w:hAnsi="Calibri" w:cs="Calibri"/>
          <w:sz w:val="22"/>
          <w:szCs w:val="22"/>
        </w:rPr>
        <w:t>V Plzni</w:t>
      </w:r>
      <w:proofErr w:type="gramEnd"/>
      <w:r w:rsidR="00C05C7C">
        <w:rPr>
          <w:rFonts w:ascii="Calibri" w:hAnsi="Calibri" w:cs="Calibri"/>
          <w:sz w:val="22"/>
          <w:szCs w:val="22"/>
        </w:rPr>
        <w:t xml:space="preserve"> dne</w:t>
      </w:r>
      <w:r w:rsidRPr="00CA395D">
        <w:rPr>
          <w:rFonts w:ascii="Calibri" w:hAnsi="Calibri" w:cs="Calibri"/>
          <w:sz w:val="22"/>
          <w:szCs w:val="22"/>
        </w:rPr>
        <w:t>:</w:t>
      </w:r>
      <w:r w:rsidR="00C05C7C">
        <w:rPr>
          <w:rFonts w:ascii="Calibri" w:hAnsi="Calibri" w:cs="Calibri"/>
          <w:sz w:val="22"/>
          <w:szCs w:val="22"/>
        </w:rPr>
        <w:t xml:space="preserve"> </w:t>
      </w:r>
      <w:r w:rsidRPr="00CA395D">
        <w:rPr>
          <w:rFonts w:ascii="Calibri" w:hAnsi="Calibri" w:cs="Calibri"/>
          <w:sz w:val="22"/>
          <w:szCs w:val="22"/>
        </w:rPr>
        <w:t>………………..</w:t>
      </w:r>
    </w:p>
    <w:p w14:paraId="2935E7F6" w14:textId="77777777" w:rsidR="001D2890" w:rsidRPr="00CA395D" w:rsidRDefault="001D2890" w:rsidP="00AD5675">
      <w:pPr>
        <w:rPr>
          <w:rFonts w:ascii="Calibri" w:hAnsi="Calibri" w:cs="Calibri"/>
          <w:sz w:val="22"/>
          <w:szCs w:val="22"/>
        </w:rPr>
      </w:pPr>
    </w:p>
    <w:p w14:paraId="1410A44F" w14:textId="77777777" w:rsidR="00303C69" w:rsidRPr="00CA395D" w:rsidRDefault="00303C69" w:rsidP="00AD5675">
      <w:pPr>
        <w:rPr>
          <w:rFonts w:ascii="Calibri" w:hAnsi="Calibri" w:cs="Calibri"/>
          <w:sz w:val="22"/>
          <w:szCs w:val="22"/>
        </w:rPr>
      </w:pPr>
    </w:p>
    <w:p w14:paraId="5D7C194E" w14:textId="07D5BF12" w:rsidR="00303C69" w:rsidRPr="00CA395D" w:rsidRDefault="00334A47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…</w:t>
      </w:r>
      <w:r w:rsidR="00303C69" w:rsidRPr="00CA395D">
        <w:rPr>
          <w:rFonts w:ascii="Calibri" w:hAnsi="Calibri" w:cs="Calibri"/>
          <w:sz w:val="22"/>
          <w:szCs w:val="22"/>
        </w:rPr>
        <w:t>……………………………….</w:t>
      </w:r>
      <w:r w:rsidR="00303C69" w:rsidRPr="00CA395D">
        <w:rPr>
          <w:rFonts w:ascii="Calibri" w:hAnsi="Calibri" w:cs="Calibri"/>
          <w:sz w:val="22"/>
          <w:szCs w:val="22"/>
        </w:rPr>
        <w:tab/>
      </w:r>
      <w:r w:rsidR="00303C69" w:rsidRPr="00CA395D">
        <w:rPr>
          <w:rFonts w:ascii="Calibri" w:hAnsi="Calibri" w:cs="Calibri"/>
          <w:sz w:val="22"/>
          <w:szCs w:val="22"/>
        </w:rPr>
        <w:tab/>
      </w:r>
      <w:r w:rsidR="00303C69" w:rsidRPr="00CA395D">
        <w:rPr>
          <w:rFonts w:ascii="Calibri" w:hAnsi="Calibri" w:cs="Calibri"/>
          <w:sz w:val="22"/>
          <w:szCs w:val="22"/>
        </w:rPr>
        <w:tab/>
      </w:r>
      <w:r w:rsidR="008138C3">
        <w:rPr>
          <w:rFonts w:ascii="Calibri" w:hAnsi="Calibri" w:cs="Calibri"/>
          <w:sz w:val="22"/>
          <w:szCs w:val="22"/>
        </w:rPr>
        <w:tab/>
      </w:r>
      <w:r w:rsidR="008138C3">
        <w:rPr>
          <w:rFonts w:ascii="Calibri" w:hAnsi="Calibri" w:cs="Calibri"/>
          <w:sz w:val="22"/>
          <w:szCs w:val="22"/>
        </w:rPr>
        <w:tab/>
      </w:r>
      <w:r w:rsidR="00303C69" w:rsidRPr="00CA395D">
        <w:rPr>
          <w:rFonts w:ascii="Calibri" w:hAnsi="Calibri" w:cs="Calibri"/>
          <w:sz w:val="22"/>
          <w:szCs w:val="22"/>
        </w:rPr>
        <w:t>……………………………...</w:t>
      </w:r>
      <w:r w:rsidR="006A19D1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</w:t>
      </w:r>
    </w:p>
    <w:p w14:paraId="0B71D296" w14:textId="71858B83" w:rsidR="00334A47" w:rsidRDefault="00747072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6052A6">
        <w:rPr>
          <w:rFonts w:ascii="Calibri" w:hAnsi="Calibri" w:cs="Calibri"/>
          <w:sz w:val="22"/>
          <w:szCs w:val="22"/>
        </w:rPr>
        <w:t>statutární město Plzeň</w:t>
      </w:r>
      <w:r w:rsidR="006052A6">
        <w:rPr>
          <w:rFonts w:ascii="Calibri" w:hAnsi="Calibri" w:cs="Calibri"/>
          <w:sz w:val="22"/>
          <w:szCs w:val="22"/>
        </w:rPr>
        <w:tab/>
      </w:r>
      <w:r w:rsidR="006052A6">
        <w:rPr>
          <w:rFonts w:ascii="Calibri" w:hAnsi="Calibri" w:cs="Calibri"/>
          <w:sz w:val="22"/>
          <w:szCs w:val="22"/>
        </w:rPr>
        <w:tab/>
      </w:r>
      <w:r w:rsidR="00334A47">
        <w:rPr>
          <w:rFonts w:ascii="Calibri" w:hAnsi="Calibri" w:cs="Calibri"/>
          <w:sz w:val="22"/>
          <w:szCs w:val="22"/>
        </w:rPr>
        <w:t xml:space="preserve">     </w:t>
      </w:r>
      <w:r w:rsidR="00982869">
        <w:rPr>
          <w:rFonts w:ascii="Calibri" w:hAnsi="Calibri" w:cs="Calibri"/>
          <w:sz w:val="22"/>
          <w:szCs w:val="22"/>
        </w:rPr>
        <w:t xml:space="preserve">                               </w:t>
      </w:r>
      <w:r w:rsidR="00C1323B" w:rsidRPr="00C1323B">
        <w:rPr>
          <w:rFonts w:ascii="Calibri" w:hAnsi="Calibri"/>
          <w:sz w:val="22"/>
          <w:szCs w:val="22"/>
        </w:rPr>
        <w:t>EURO NOVA &amp; PARTNER`S spol. s r.o.</w:t>
      </w:r>
      <w:r w:rsidR="00334A47">
        <w:rPr>
          <w:rFonts w:ascii="Calibri" w:hAnsi="Calibri" w:cs="Calibri"/>
          <w:sz w:val="22"/>
          <w:szCs w:val="22"/>
        </w:rPr>
        <w:t xml:space="preserve">             </w:t>
      </w:r>
    </w:p>
    <w:p w14:paraId="44EEDA6A" w14:textId="06805030" w:rsidR="006052A6" w:rsidRDefault="00334A47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82B4A">
        <w:rPr>
          <w:rFonts w:ascii="Calibri" w:hAnsi="Calibri" w:cs="Calibri"/>
          <w:sz w:val="22"/>
          <w:szCs w:val="22"/>
        </w:rPr>
        <w:t>Ing</w:t>
      </w:r>
      <w:r w:rsidR="006052A6">
        <w:rPr>
          <w:rFonts w:ascii="Calibri" w:hAnsi="Calibri" w:cs="Calibri"/>
          <w:sz w:val="22"/>
          <w:szCs w:val="22"/>
        </w:rPr>
        <w:t xml:space="preserve">. </w:t>
      </w:r>
      <w:r w:rsidR="00282B4A">
        <w:rPr>
          <w:rFonts w:ascii="Calibri" w:hAnsi="Calibri" w:cs="Calibri"/>
          <w:sz w:val="22"/>
          <w:szCs w:val="22"/>
        </w:rPr>
        <w:t>Přemysl</w:t>
      </w:r>
      <w:r w:rsidR="006052A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82B4A">
        <w:rPr>
          <w:rFonts w:ascii="Calibri" w:hAnsi="Calibri" w:cs="Calibri"/>
          <w:sz w:val="22"/>
          <w:szCs w:val="22"/>
        </w:rPr>
        <w:t>Švarc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="00075362">
        <w:rPr>
          <w:rFonts w:ascii="Calibri" w:hAnsi="Calibri" w:cs="Calibri"/>
          <w:sz w:val="22"/>
          <w:szCs w:val="22"/>
        </w:rPr>
        <w:t xml:space="preserve">      </w:t>
      </w:r>
      <w:r w:rsidR="00F51CF0">
        <w:rPr>
          <w:rFonts w:ascii="Calibri" w:hAnsi="Calibri"/>
          <w:sz w:val="22"/>
          <w:szCs w:val="22"/>
        </w:rPr>
        <w:t>Radek</w:t>
      </w:r>
      <w:proofErr w:type="gramEnd"/>
      <w:r w:rsidR="00F51CF0">
        <w:rPr>
          <w:rFonts w:ascii="Calibri" w:hAnsi="Calibri"/>
          <w:sz w:val="22"/>
          <w:szCs w:val="22"/>
        </w:rPr>
        <w:t xml:space="preserve"> Novák</w:t>
      </w:r>
    </w:p>
    <w:p w14:paraId="43419450" w14:textId="5D3A7FDD" w:rsidR="00406364" w:rsidRPr="00CA395D" w:rsidRDefault="00B6498A" w:rsidP="00AD5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6052A6">
        <w:rPr>
          <w:rFonts w:ascii="Calibri" w:hAnsi="Calibri" w:cs="Calibri"/>
          <w:sz w:val="22"/>
          <w:szCs w:val="22"/>
        </w:rPr>
        <w:t>edoucí odboru sportu MMP</w:t>
      </w:r>
      <w:r w:rsidR="00747072">
        <w:rPr>
          <w:rFonts w:ascii="Calibri" w:hAnsi="Calibri" w:cs="Calibri"/>
          <w:sz w:val="22"/>
          <w:szCs w:val="22"/>
        </w:rPr>
        <w:tab/>
      </w:r>
      <w:r w:rsidR="00747072">
        <w:rPr>
          <w:rFonts w:ascii="Calibri" w:hAnsi="Calibri" w:cs="Calibri"/>
          <w:sz w:val="22"/>
          <w:szCs w:val="22"/>
        </w:rPr>
        <w:tab/>
      </w:r>
      <w:r w:rsidR="00747072">
        <w:rPr>
          <w:rFonts w:ascii="Calibri" w:hAnsi="Calibri" w:cs="Calibri"/>
          <w:sz w:val="22"/>
          <w:szCs w:val="22"/>
        </w:rPr>
        <w:tab/>
      </w:r>
      <w:r w:rsidR="00747072">
        <w:rPr>
          <w:rFonts w:ascii="Calibri" w:hAnsi="Calibri" w:cs="Calibri"/>
          <w:sz w:val="22"/>
          <w:szCs w:val="22"/>
        </w:rPr>
        <w:tab/>
      </w:r>
      <w:r w:rsidR="00F51CF0">
        <w:rPr>
          <w:rFonts w:ascii="Calibri" w:hAnsi="Calibri"/>
          <w:sz w:val="22"/>
          <w:szCs w:val="22"/>
        </w:rPr>
        <w:t xml:space="preserve">                     </w:t>
      </w:r>
      <w:r w:rsidR="00075362">
        <w:rPr>
          <w:rFonts w:ascii="Calibri" w:hAnsi="Calibri"/>
          <w:sz w:val="22"/>
          <w:szCs w:val="22"/>
        </w:rPr>
        <w:t xml:space="preserve">        </w:t>
      </w:r>
      <w:r w:rsidR="00F51CF0">
        <w:rPr>
          <w:rFonts w:ascii="Calibri" w:hAnsi="Calibri"/>
          <w:sz w:val="22"/>
          <w:szCs w:val="22"/>
        </w:rPr>
        <w:t xml:space="preserve"> jednatel</w:t>
      </w:r>
      <w:r w:rsidR="00747072">
        <w:rPr>
          <w:rFonts w:ascii="Calibri" w:hAnsi="Calibri" w:cs="Calibri"/>
          <w:sz w:val="22"/>
          <w:szCs w:val="22"/>
        </w:rPr>
        <w:t xml:space="preserve">       </w:t>
      </w:r>
      <w:r w:rsidR="00334A47">
        <w:rPr>
          <w:rFonts w:ascii="Calibri" w:hAnsi="Calibri" w:cs="Calibri"/>
          <w:sz w:val="22"/>
          <w:szCs w:val="22"/>
        </w:rPr>
        <w:t xml:space="preserve">                   </w:t>
      </w:r>
    </w:p>
    <w:p w14:paraId="45E39D4D" w14:textId="77777777" w:rsidR="009F2C5E" w:rsidRPr="00CA395D" w:rsidRDefault="009F2C5E" w:rsidP="00AD5675">
      <w:pPr>
        <w:rPr>
          <w:rFonts w:ascii="Calibri" w:hAnsi="Calibri" w:cs="Calibri"/>
          <w:sz w:val="22"/>
          <w:szCs w:val="22"/>
        </w:rPr>
      </w:pPr>
    </w:p>
    <w:sectPr w:rsidR="009F2C5E" w:rsidRPr="00CA395D" w:rsidSect="008D2FA9">
      <w:headerReference w:type="default" r:id="rId9"/>
      <w:footerReference w:type="default" r:id="rId10"/>
      <w:pgSz w:w="11906" w:h="16838"/>
      <w:pgMar w:top="1417" w:right="1417" w:bottom="709" w:left="1417" w:header="708" w:footer="41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11555A" w15:done="0"/>
  <w15:commentEx w15:paraId="4B91EE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11555A" w16cid:durableId="1E36D8E4"/>
  <w16cid:commentId w16cid:paraId="4B91EE3F" w16cid:durableId="1E36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FB764" w14:textId="77777777" w:rsidR="00594692" w:rsidRDefault="00594692" w:rsidP="000D655E">
      <w:r>
        <w:separator/>
      </w:r>
    </w:p>
  </w:endnote>
  <w:endnote w:type="continuationSeparator" w:id="0">
    <w:p w14:paraId="465F807A" w14:textId="77777777" w:rsidR="00594692" w:rsidRDefault="00594692" w:rsidP="000D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C0CDB" w14:textId="69458EF5" w:rsidR="007C1E3A" w:rsidRPr="006F02B7" w:rsidRDefault="007C1E3A" w:rsidP="007C1E3A">
    <w:pPr>
      <w:pStyle w:val="Zpat"/>
      <w:tabs>
        <w:tab w:val="clear" w:pos="4536"/>
        <w:tab w:val="clear" w:pos="9072"/>
      </w:tabs>
      <w:ind w:right="-1"/>
      <w:jc w:val="center"/>
      <w:rPr>
        <w:i/>
        <w:color w:val="808080"/>
        <w:sz w:val="22"/>
        <w:szCs w:val="22"/>
      </w:rPr>
    </w:pPr>
    <w:r w:rsidRPr="006F02B7">
      <w:rPr>
        <w:i/>
        <w:color w:val="808080"/>
        <w:sz w:val="22"/>
        <w:szCs w:val="22"/>
      </w:rPr>
      <w:t xml:space="preserve">str. </w:t>
    </w:r>
    <w:r w:rsidRPr="006F02B7">
      <w:rPr>
        <w:rStyle w:val="slostrnky"/>
        <w:b/>
        <w:i/>
        <w:color w:val="808080"/>
        <w:sz w:val="22"/>
        <w:szCs w:val="22"/>
      </w:rPr>
      <w:fldChar w:fldCharType="begin"/>
    </w:r>
    <w:r w:rsidRPr="006F02B7">
      <w:rPr>
        <w:rStyle w:val="slostrnky"/>
        <w:b/>
        <w:i/>
        <w:color w:val="808080"/>
        <w:sz w:val="22"/>
        <w:szCs w:val="22"/>
      </w:rPr>
      <w:instrText xml:space="preserve"> PAGE </w:instrText>
    </w:r>
    <w:r w:rsidRPr="006F02B7">
      <w:rPr>
        <w:rStyle w:val="slostrnky"/>
        <w:b/>
        <w:i/>
        <w:color w:val="808080"/>
        <w:sz w:val="22"/>
        <w:szCs w:val="22"/>
      </w:rPr>
      <w:fldChar w:fldCharType="separate"/>
    </w:r>
    <w:r w:rsidR="001D7F83">
      <w:rPr>
        <w:rStyle w:val="slostrnky"/>
        <w:b/>
        <w:i/>
        <w:noProof/>
        <w:color w:val="808080"/>
        <w:sz w:val="22"/>
        <w:szCs w:val="22"/>
      </w:rPr>
      <w:t>1</w:t>
    </w:r>
    <w:r w:rsidRPr="006F02B7">
      <w:rPr>
        <w:rStyle w:val="slostrnky"/>
        <w:b/>
        <w:i/>
        <w:color w:val="808080"/>
        <w:sz w:val="22"/>
        <w:szCs w:val="22"/>
      </w:rPr>
      <w:fldChar w:fldCharType="end"/>
    </w:r>
    <w:r w:rsidRPr="006F02B7">
      <w:rPr>
        <w:rStyle w:val="slostrnky"/>
        <w:i/>
        <w:color w:val="808080"/>
        <w:sz w:val="22"/>
        <w:szCs w:val="22"/>
      </w:rPr>
      <w:t xml:space="preserve"> z </w:t>
    </w:r>
    <w:r w:rsidR="00B6034D">
      <w:rPr>
        <w:rStyle w:val="slostrnky"/>
        <w:i/>
        <w:sz w:val="22"/>
        <w:szCs w:val="22"/>
      </w:rPr>
      <w:t>5</w:t>
    </w:r>
    <w:r w:rsidRPr="006F02B7">
      <w:rPr>
        <w:rStyle w:val="slostrnky"/>
        <w:i/>
        <w:sz w:val="22"/>
        <w:szCs w:val="22"/>
      </w:rPr>
      <w:t xml:space="preserve"> </w:t>
    </w:r>
    <w:r w:rsidRPr="006F02B7">
      <w:rPr>
        <w:rStyle w:val="slostrnky"/>
        <w:i/>
        <w:color w:val="808080"/>
        <w:sz w:val="22"/>
        <w:szCs w:val="22"/>
      </w:rPr>
      <w:t>stran</w:t>
    </w:r>
  </w:p>
  <w:p w14:paraId="4757EF8F" w14:textId="77777777" w:rsidR="00F03533" w:rsidRDefault="00F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22BF0" w14:textId="77777777" w:rsidR="00594692" w:rsidRDefault="00594692" w:rsidP="000D655E">
      <w:r>
        <w:separator/>
      </w:r>
    </w:p>
  </w:footnote>
  <w:footnote w:type="continuationSeparator" w:id="0">
    <w:p w14:paraId="16ACD4A1" w14:textId="77777777" w:rsidR="00594692" w:rsidRDefault="00594692" w:rsidP="000D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50642" w14:textId="6E84AB3E" w:rsidR="00982869" w:rsidRDefault="00736D70" w:rsidP="00F03533">
    <w:pPr>
      <w:rPr>
        <w:rFonts w:ascii="Calibri" w:hAnsi="Calibri"/>
        <w:sz w:val="22"/>
        <w:szCs w:val="22"/>
      </w:rPr>
    </w:pPr>
    <w:r>
      <w:rPr>
        <w:rFonts w:ascii="Calibri" w:hAnsi="Calibri" w:cs="Calibri"/>
        <w:sz w:val="20"/>
        <w:szCs w:val="20"/>
      </w:rPr>
      <w:t>statutární město Plzeň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 w:rsidR="005A7D90">
      <w:rPr>
        <w:rFonts w:ascii="Tahoma" w:hAnsi="Tahoma" w:cs="Tahoma"/>
        <w:sz w:val="20"/>
      </w:rPr>
      <w:t xml:space="preserve">                      </w:t>
    </w:r>
    <w:r w:rsidR="00C1323B">
      <w:rPr>
        <w:rFonts w:ascii="Tahoma" w:hAnsi="Tahoma" w:cs="Tahoma"/>
        <w:sz w:val="20"/>
      </w:rPr>
      <w:t xml:space="preserve"> </w:t>
    </w:r>
    <w:r w:rsidR="00C1323B" w:rsidRPr="00C1323B">
      <w:t>EURO NOVA &amp; PARTNER`S spol. s r.o.</w:t>
    </w:r>
  </w:p>
  <w:p w14:paraId="282EC35E" w14:textId="06DCD539" w:rsidR="00F03533" w:rsidRDefault="008F007E" w:rsidP="00F03533">
    <w:pPr>
      <w:rPr>
        <w:rFonts w:ascii="Tahoma" w:hAnsi="Tahoma" w:cs="Tahoma"/>
        <w:sz w:val="20"/>
      </w:rPr>
    </w:pPr>
    <w:r w:rsidRPr="008F007E">
      <w:rPr>
        <w:rFonts w:ascii="Calibri" w:hAnsi="Calibri"/>
        <w:sz w:val="22"/>
        <w:szCs w:val="22"/>
      </w:rPr>
      <w:t>2019/002049</w:t>
    </w:r>
    <w:r w:rsidR="00736D70">
      <w:rPr>
        <w:rFonts w:ascii="Tahoma" w:hAnsi="Tahoma" w:cs="Tahoma"/>
        <w:sz w:val="20"/>
      </w:rPr>
      <w:tab/>
    </w:r>
    <w:r w:rsidR="00436614">
      <w:rPr>
        <w:rFonts w:ascii="Tahoma" w:hAnsi="Tahoma" w:cs="Tahoma"/>
        <w:sz w:val="20"/>
      </w:rPr>
      <w:t xml:space="preserve">                                                  </w:t>
    </w:r>
    <w:r w:rsidR="009D625C">
      <w:rPr>
        <w:rFonts w:ascii="Tahoma" w:hAnsi="Tahoma" w:cs="Tahoma"/>
        <w:sz w:val="20"/>
      </w:rPr>
      <w:t xml:space="preserve"> </w:t>
    </w:r>
  </w:p>
  <w:p w14:paraId="2509B036" w14:textId="77777777" w:rsidR="00F03533" w:rsidRPr="006A19D1" w:rsidRDefault="00F03533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56B47"/>
    <w:multiLevelType w:val="hybridMultilevel"/>
    <w:tmpl w:val="9AE2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ABB"/>
    <w:multiLevelType w:val="multilevel"/>
    <w:tmpl w:val="ABC0738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8.5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">
    <w:nsid w:val="09052369"/>
    <w:multiLevelType w:val="multilevel"/>
    <w:tmpl w:val="4A9EE6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4">
    <w:nsid w:val="0F4B62B7"/>
    <w:multiLevelType w:val="multilevel"/>
    <w:tmpl w:val="0580401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8.5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5">
    <w:nsid w:val="185A7039"/>
    <w:multiLevelType w:val="hybridMultilevel"/>
    <w:tmpl w:val="081C7E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A51785"/>
    <w:multiLevelType w:val="hybridMultilevel"/>
    <w:tmpl w:val="1F683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67D4"/>
    <w:multiLevelType w:val="hybridMultilevel"/>
    <w:tmpl w:val="476083A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4D7352"/>
    <w:multiLevelType w:val="hybridMultilevel"/>
    <w:tmpl w:val="506CA0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F5282"/>
    <w:multiLevelType w:val="hybridMultilevel"/>
    <w:tmpl w:val="30CA3700"/>
    <w:lvl w:ilvl="0" w:tplc="493E28E2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16798"/>
    <w:multiLevelType w:val="multilevel"/>
    <w:tmpl w:val="98FA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1">
    <w:nsid w:val="30893E58"/>
    <w:multiLevelType w:val="multilevel"/>
    <w:tmpl w:val="D76A998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2">
    <w:nsid w:val="3B183D47"/>
    <w:multiLevelType w:val="multilevel"/>
    <w:tmpl w:val="97A8801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8.5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3">
    <w:nsid w:val="3E421F36"/>
    <w:multiLevelType w:val="multilevel"/>
    <w:tmpl w:val="4A9EE6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4">
    <w:nsid w:val="3F9D2CC9"/>
    <w:multiLevelType w:val="hybridMultilevel"/>
    <w:tmpl w:val="BA6688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231A3"/>
    <w:multiLevelType w:val="hybridMultilevel"/>
    <w:tmpl w:val="E13C39C0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>
    <w:nsid w:val="4BF94ECC"/>
    <w:multiLevelType w:val="hybridMultilevel"/>
    <w:tmpl w:val="6CF43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3272"/>
    <w:multiLevelType w:val="hybridMultilevel"/>
    <w:tmpl w:val="D41CB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5325A"/>
    <w:multiLevelType w:val="hybridMultilevel"/>
    <w:tmpl w:val="21564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EDD"/>
    <w:multiLevelType w:val="multilevel"/>
    <w:tmpl w:val="5C1E5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0">
    <w:nsid w:val="5B7A100B"/>
    <w:multiLevelType w:val="hybridMultilevel"/>
    <w:tmpl w:val="FD566E2E"/>
    <w:lvl w:ilvl="0" w:tplc="3A52AEEA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39E704E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2">
    <w:nsid w:val="659C6B02"/>
    <w:multiLevelType w:val="multilevel"/>
    <w:tmpl w:val="5C1E5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3">
    <w:nsid w:val="65A40C5E"/>
    <w:multiLevelType w:val="hybridMultilevel"/>
    <w:tmpl w:val="26061C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C3C43"/>
    <w:multiLevelType w:val="hybridMultilevel"/>
    <w:tmpl w:val="22A81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13C83"/>
    <w:multiLevelType w:val="hybridMultilevel"/>
    <w:tmpl w:val="6AD4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D626F"/>
    <w:multiLevelType w:val="hybridMultilevel"/>
    <w:tmpl w:val="026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A592E"/>
    <w:multiLevelType w:val="hybridMultilevel"/>
    <w:tmpl w:val="4976C570"/>
    <w:lvl w:ilvl="0" w:tplc="A928E7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8"/>
  </w:num>
  <w:num w:numId="5">
    <w:abstractNumId w:val="27"/>
  </w:num>
  <w:num w:numId="6">
    <w:abstractNumId w:val="21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20"/>
  </w:num>
  <w:num w:numId="13">
    <w:abstractNumId w:val="25"/>
  </w:num>
  <w:num w:numId="14">
    <w:abstractNumId w:val="17"/>
  </w:num>
  <w:num w:numId="15">
    <w:abstractNumId w:val="7"/>
  </w:num>
  <w:num w:numId="16">
    <w:abstractNumId w:val="16"/>
  </w:num>
  <w:num w:numId="17">
    <w:abstractNumId w:val="18"/>
  </w:num>
  <w:num w:numId="18">
    <w:abstractNumId w:val="13"/>
  </w:num>
  <w:num w:numId="19">
    <w:abstractNumId w:val="15"/>
  </w:num>
  <w:num w:numId="20">
    <w:abstractNumId w:val="5"/>
  </w:num>
  <w:num w:numId="21">
    <w:abstractNumId w:val="3"/>
  </w:num>
  <w:num w:numId="22">
    <w:abstractNumId w:val="26"/>
  </w:num>
  <w:num w:numId="23">
    <w:abstractNumId w:val="14"/>
  </w:num>
  <w:num w:numId="24">
    <w:abstractNumId w:val="23"/>
  </w:num>
  <w:num w:numId="25">
    <w:abstractNumId w:val="19"/>
  </w:num>
  <w:num w:numId="26">
    <w:abstractNumId w:val="0"/>
  </w:num>
  <w:num w:numId="27">
    <w:abstractNumId w:val="9"/>
  </w:num>
  <w:num w:numId="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man Sterly [2]">
    <w15:presenceInfo w15:providerId="Windows Live" w15:userId="50e2b99c-fbad-4fd7-bb1c-1e80274ced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4"/>
    <w:rsid w:val="00004668"/>
    <w:rsid w:val="00024127"/>
    <w:rsid w:val="0002657D"/>
    <w:rsid w:val="00034029"/>
    <w:rsid w:val="00045467"/>
    <w:rsid w:val="000505F2"/>
    <w:rsid w:val="00052ABA"/>
    <w:rsid w:val="00054CB9"/>
    <w:rsid w:val="000665CE"/>
    <w:rsid w:val="00071F64"/>
    <w:rsid w:val="00073991"/>
    <w:rsid w:val="00074D70"/>
    <w:rsid w:val="00075362"/>
    <w:rsid w:val="000757D6"/>
    <w:rsid w:val="00081830"/>
    <w:rsid w:val="00083925"/>
    <w:rsid w:val="00086C9A"/>
    <w:rsid w:val="00094D32"/>
    <w:rsid w:val="000A7F99"/>
    <w:rsid w:val="000B56CE"/>
    <w:rsid w:val="000B5A4A"/>
    <w:rsid w:val="000D3228"/>
    <w:rsid w:val="000D655E"/>
    <w:rsid w:val="000E2AED"/>
    <w:rsid w:val="001017E8"/>
    <w:rsid w:val="001055DD"/>
    <w:rsid w:val="00106496"/>
    <w:rsid w:val="00111DB9"/>
    <w:rsid w:val="0013424D"/>
    <w:rsid w:val="00143407"/>
    <w:rsid w:val="00151F41"/>
    <w:rsid w:val="001533EF"/>
    <w:rsid w:val="001572B4"/>
    <w:rsid w:val="00160426"/>
    <w:rsid w:val="001946F4"/>
    <w:rsid w:val="001974B7"/>
    <w:rsid w:val="001A1146"/>
    <w:rsid w:val="001A68EC"/>
    <w:rsid w:val="001C2294"/>
    <w:rsid w:val="001D2890"/>
    <w:rsid w:val="001D7F83"/>
    <w:rsid w:val="001E3E09"/>
    <w:rsid w:val="001F2763"/>
    <w:rsid w:val="00211AB2"/>
    <w:rsid w:val="00222DD5"/>
    <w:rsid w:val="00227957"/>
    <w:rsid w:val="00245C51"/>
    <w:rsid w:val="00256B7A"/>
    <w:rsid w:val="0026143B"/>
    <w:rsid w:val="00261F2A"/>
    <w:rsid w:val="00270F81"/>
    <w:rsid w:val="0027563D"/>
    <w:rsid w:val="00277F95"/>
    <w:rsid w:val="00282B4A"/>
    <w:rsid w:val="0028367C"/>
    <w:rsid w:val="002B6D8B"/>
    <w:rsid w:val="002C071C"/>
    <w:rsid w:val="002D11C6"/>
    <w:rsid w:val="002D2FF7"/>
    <w:rsid w:val="002E28C8"/>
    <w:rsid w:val="00303C69"/>
    <w:rsid w:val="00313A95"/>
    <w:rsid w:val="00334A47"/>
    <w:rsid w:val="00337429"/>
    <w:rsid w:val="00343105"/>
    <w:rsid w:val="0034400C"/>
    <w:rsid w:val="00350536"/>
    <w:rsid w:val="00362DE2"/>
    <w:rsid w:val="003641C0"/>
    <w:rsid w:val="00366090"/>
    <w:rsid w:val="003679F9"/>
    <w:rsid w:val="0038198B"/>
    <w:rsid w:val="003A2580"/>
    <w:rsid w:val="003A2A2A"/>
    <w:rsid w:val="003B6AEF"/>
    <w:rsid w:val="003C567D"/>
    <w:rsid w:val="003E02BD"/>
    <w:rsid w:val="003E736E"/>
    <w:rsid w:val="003F264A"/>
    <w:rsid w:val="00406364"/>
    <w:rsid w:val="00412946"/>
    <w:rsid w:val="00416296"/>
    <w:rsid w:val="00434629"/>
    <w:rsid w:val="0043519D"/>
    <w:rsid w:val="00436320"/>
    <w:rsid w:val="00436614"/>
    <w:rsid w:val="00436CE2"/>
    <w:rsid w:val="00437C11"/>
    <w:rsid w:val="004406A5"/>
    <w:rsid w:val="0044327E"/>
    <w:rsid w:val="00454521"/>
    <w:rsid w:val="0046069A"/>
    <w:rsid w:val="00461FC7"/>
    <w:rsid w:val="00475B80"/>
    <w:rsid w:val="004776D6"/>
    <w:rsid w:val="004903D3"/>
    <w:rsid w:val="00492FC4"/>
    <w:rsid w:val="004A3648"/>
    <w:rsid w:val="004E3DE5"/>
    <w:rsid w:val="004E4476"/>
    <w:rsid w:val="004E6855"/>
    <w:rsid w:val="004E7806"/>
    <w:rsid w:val="004F1DDA"/>
    <w:rsid w:val="004F3AD2"/>
    <w:rsid w:val="004F484C"/>
    <w:rsid w:val="004F53FB"/>
    <w:rsid w:val="00510A18"/>
    <w:rsid w:val="00513AEF"/>
    <w:rsid w:val="00513CA1"/>
    <w:rsid w:val="0051638B"/>
    <w:rsid w:val="00517E33"/>
    <w:rsid w:val="005250F9"/>
    <w:rsid w:val="00542D13"/>
    <w:rsid w:val="005432AA"/>
    <w:rsid w:val="005436AD"/>
    <w:rsid w:val="00545777"/>
    <w:rsid w:val="00547545"/>
    <w:rsid w:val="00550A19"/>
    <w:rsid w:val="005604F3"/>
    <w:rsid w:val="00572D0F"/>
    <w:rsid w:val="0057474A"/>
    <w:rsid w:val="005760D9"/>
    <w:rsid w:val="00594692"/>
    <w:rsid w:val="005A116C"/>
    <w:rsid w:val="005A3EC6"/>
    <w:rsid w:val="005A49CF"/>
    <w:rsid w:val="005A7D90"/>
    <w:rsid w:val="005B2F6B"/>
    <w:rsid w:val="005B57B5"/>
    <w:rsid w:val="005C0F7F"/>
    <w:rsid w:val="005C37A7"/>
    <w:rsid w:val="005D5841"/>
    <w:rsid w:val="005E10B9"/>
    <w:rsid w:val="005F0DB3"/>
    <w:rsid w:val="005F50EC"/>
    <w:rsid w:val="005F7FDB"/>
    <w:rsid w:val="006052A6"/>
    <w:rsid w:val="00616DB2"/>
    <w:rsid w:val="0063336F"/>
    <w:rsid w:val="006475B8"/>
    <w:rsid w:val="00657ED5"/>
    <w:rsid w:val="00661F5A"/>
    <w:rsid w:val="00662906"/>
    <w:rsid w:val="00666FB6"/>
    <w:rsid w:val="006840D7"/>
    <w:rsid w:val="00691E12"/>
    <w:rsid w:val="0069325E"/>
    <w:rsid w:val="00695FFD"/>
    <w:rsid w:val="00697159"/>
    <w:rsid w:val="006A19D1"/>
    <w:rsid w:val="006B23C8"/>
    <w:rsid w:val="006B3FCC"/>
    <w:rsid w:val="006D62BE"/>
    <w:rsid w:val="006D75FD"/>
    <w:rsid w:val="006F77D2"/>
    <w:rsid w:val="00716665"/>
    <w:rsid w:val="00723A78"/>
    <w:rsid w:val="007312EF"/>
    <w:rsid w:val="007349D4"/>
    <w:rsid w:val="00734CC1"/>
    <w:rsid w:val="0073675F"/>
    <w:rsid w:val="00736D70"/>
    <w:rsid w:val="00747072"/>
    <w:rsid w:val="00747F4B"/>
    <w:rsid w:val="00752FE9"/>
    <w:rsid w:val="00771325"/>
    <w:rsid w:val="0079291C"/>
    <w:rsid w:val="007A2D71"/>
    <w:rsid w:val="007A446A"/>
    <w:rsid w:val="007A4597"/>
    <w:rsid w:val="007C1E3A"/>
    <w:rsid w:val="008138C3"/>
    <w:rsid w:val="00825E28"/>
    <w:rsid w:val="00843634"/>
    <w:rsid w:val="008453FC"/>
    <w:rsid w:val="00861F2C"/>
    <w:rsid w:val="008624D6"/>
    <w:rsid w:val="0086251A"/>
    <w:rsid w:val="00862B40"/>
    <w:rsid w:val="008803FF"/>
    <w:rsid w:val="00882891"/>
    <w:rsid w:val="00892261"/>
    <w:rsid w:val="00893F67"/>
    <w:rsid w:val="008942A8"/>
    <w:rsid w:val="00894375"/>
    <w:rsid w:val="00894DC9"/>
    <w:rsid w:val="00896A9D"/>
    <w:rsid w:val="008A0CD9"/>
    <w:rsid w:val="008A5CD2"/>
    <w:rsid w:val="008A62C3"/>
    <w:rsid w:val="008C50A7"/>
    <w:rsid w:val="008C527D"/>
    <w:rsid w:val="008D2FA9"/>
    <w:rsid w:val="008D7B2C"/>
    <w:rsid w:val="008F007E"/>
    <w:rsid w:val="008F103B"/>
    <w:rsid w:val="008F3D10"/>
    <w:rsid w:val="00912A29"/>
    <w:rsid w:val="00916E9D"/>
    <w:rsid w:val="00921FD4"/>
    <w:rsid w:val="00924044"/>
    <w:rsid w:val="00935A18"/>
    <w:rsid w:val="00936173"/>
    <w:rsid w:val="00942346"/>
    <w:rsid w:val="00946C11"/>
    <w:rsid w:val="009605BA"/>
    <w:rsid w:val="00960731"/>
    <w:rsid w:val="00971892"/>
    <w:rsid w:val="0097500C"/>
    <w:rsid w:val="00982869"/>
    <w:rsid w:val="009A2017"/>
    <w:rsid w:val="009B0D5F"/>
    <w:rsid w:val="009B3571"/>
    <w:rsid w:val="009B433A"/>
    <w:rsid w:val="009B507A"/>
    <w:rsid w:val="009D5FFB"/>
    <w:rsid w:val="009D625C"/>
    <w:rsid w:val="009F1122"/>
    <w:rsid w:val="009F2C5E"/>
    <w:rsid w:val="009F4A72"/>
    <w:rsid w:val="009F7059"/>
    <w:rsid w:val="00A00453"/>
    <w:rsid w:val="00A005C9"/>
    <w:rsid w:val="00A00783"/>
    <w:rsid w:val="00A173B4"/>
    <w:rsid w:val="00A245EB"/>
    <w:rsid w:val="00A26CF1"/>
    <w:rsid w:val="00A6086B"/>
    <w:rsid w:val="00A649D6"/>
    <w:rsid w:val="00A64EE3"/>
    <w:rsid w:val="00A65458"/>
    <w:rsid w:val="00A67651"/>
    <w:rsid w:val="00A70BE7"/>
    <w:rsid w:val="00A7438B"/>
    <w:rsid w:val="00A83D62"/>
    <w:rsid w:val="00A93B7F"/>
    <w:rsid w:val="00AA0381"/>
    <w:rsid w:val="00AA2531"/>
    <w:rsid w:val="00AA4367"/>
    <w:rsid w:val="00AA6674"/>
    <w:rsid w:val="00AB3D5B"/>
    <w:rsid w:val="00AD55FA"/>
    <w:rsid w:val="00AD5675"/>
    <w:rsid w:val="00AE2800"/>
    <w:rsid w:val="00AE7FA2"/>
    <w:rsid w:val="00B018E5"/>
    <w:rsid w:val="00B03B68"/>
    <w:rsid w:val="00B061DA"/>
    <w:rsid w:val="00B11AFC"/>
    <w:rsid w:val="00B42ED1"/>
    <w:rsid w:val="00B45CB3"/>
    <w:rsid w:val="00B50972"/>
    <w:rsid w:val="00B6034D"/>
    <w:rsid w:val="00B62CF7"/>
    <w:rsid w:val="00B6498A"/>
    <w:rsid w:val="00B64C36"/>
    <w:rsid w:val="00B76AD9"/>
    <w:rsid w:val="00B83447"/>
    <w:rsid w:val="00B85058"/>
    <w:rsid w:val="00BA623F"/>
    <w:rsid w:val="00BC1719"/>
    <w:rsid w:val="00BC56DA"/>
    <w:rsid w:val="00BC5727"/>
    <w:rsid w:val="00BC6A51"/>
    <w:rsid w:val="00BD6DCD"/>
    <w:rsid w:val="00BD79E5"/>
    <w:rsid w:val="00BF10D3"/>
    <w:rsid w:val="00C05C7C"/>
    <w:rsid w:val="00C07B4B"/>
    <w:rsid w:val="00C1323B"/>
    <w:rsid w:val="00C13383"/>
    <w:rsid w:val="00C14434"/>
    <w:rsid w:val="00C16030"/>
    <w:rsid w:val="00C212F1"/>
    <w:rsid w:val="00C2293E"/>
    <w:rsid w:val="00C24235"/>
    <w:rsid w:val="00C33D76"/>
    <w:rsid w:val="00C365BD"/>
    <w:rsid w:val="00C41F4B"/>
    <w:rsid w:val="00C43A56"/>
    <w:rsid w:val="00C52A00"/>
    <w:rsid w:val="00C55E49"/>
    <w:rsid w:val="00C64C2D"/>
    <w:rsid w:val="00C6782F"/>
    <w:rsid w:val="00C701F4"/>
    <w:rsid w:val="00C7045E"/>
    <w:rsid w:val="00C75081"/>
    <w:rsid w:val="00C7677F"/>
    <w:rsid w:val="00C8144D"/>
    <w:rsid w:val="00C84A51"/>
    <w:rsid w:val="00C85C0F"/>
    <w:rsid w:val="00C91547"/>
    <w:rsid w:val="00CA395D"/>
    <w:rsid w:val="00CA6D66"/>
    <w:rsid w:val="00CB3E1B"/>
    <w:rsid w:val="00CB5414"/>
    <w:rsid w:val="00CC56E5"/>
    <w:rsid w:val="00CD73C0"/>
    <w:rsid w:val="00CE00C3"/>
    <w:rsid w:val="00CF476C"/>
    <w:rsid w:val="00D04733"/>
    <w:rsid w:val="00D05141"/>
    <w:rsid w:val="00D11AAC"/>
    <w:rsid w:val="00D11F1A"/>
    <w:rsid w:val="00D17908"/>
    <w:rsid w:val="00D23F20"/>
    <w:rsid w:val="00D444E3"/>
    <w:rsid w:val="00D50E84"/>
    <w:rsid w:val="00D54687"/>
    <w:rsid w:val="00D54CD1"/>
    <w:rsid w:val="00D61EEA"/>
    <w:rsid w:val="00D6588E"/>
    <w:rsid w:val="00D707E0"/>
    <w:rsid w:val="00D7193D"/>
    <w:rsid w:val="00D80B75"/>
    <w:rsid w:val="00D83486"/>
    <w:rsid w:val="00D9094A"/>
    <w:rsid w:val="00D92538"/>
    <w:rsid w:val="00D9706E"/>
    <w:rsid w:val="00DA484C"/>
    <w:rsid w:val="00DB32BF"/>
    <w:rsid w:val="00DB4097"/>
    <w:rsid w:val="00DD7FD1"/>
    <w:rsid w:val="00DE4ADB"/>
    <w:rsid w:val="00DF0E5D"/>
    <w:rsid w:val="00DF4E1F"/>
    <w:rsid w:val="00E01EB6"/>
    <w:rsid w:val="00E052EC"/>
    <w:rsid w:val="00E068E8"/>
    <w:rsid w:val="00E23B67"/>
    <w:rsid w:val="00E319E8"/>
    <w:rsid w:val="00E37527"/>
    <w:rsid w:val="00E41D78"/>
    <w:rsid w:val="00E4293B"/>
    <w:rsid w:val="00E43515"/>
    <w:rsid w:val="00E44DE8"/>
    <w:rsid w:val="00E576E6"/>
    <w:rsid w:val="00E656A9"/>
    <w:rsid w:val="00E76254"/>
    <w:rsid w:val="00E83B4C"/>
    <w:rsid w:val="00E91A70"/>
    <w:rsid w:val="00E9553B"/>
    <w:rsid w:val="00EA7F23"/>
    <w:rsid w:val="00EB0B52"/>
    <w:rsid w:val="00EB4C04"/>
    <w:rsid w:val="00ED08C2"/>
    <w:rsid w:val="00ED5147"/>
    <w:rsid w:val="00EE6365"/>
    <w:rsid w:val="00EF14C4"/>
    <w:rsid w:val="00EF792A"/>
    <w:rsid w:val="00F03533"/>
    <w:rsid w:val="00F13C97"/>
    <w:rsid w:val="00F15DDE"/>
    <w:rsid w:val="00F24E10"/>
    <w:rsid w:val="00F32B0E"/>
    <w:rsid w:val="00F37ED9"/>
    <w:rsid w:val="00F42096"/>
    <w:rsid w:val="00F45AE3"/>
    <w:rsid w:val="00F51CF0"/>
    <w:rsid w:val="00F56239"/>
    <w:rsid w:val="00F85F54"/>
    <w:rsid w:val="00F9310A"/>
    <w:rsid w:val="00FA31C8"/>
    <w:rsid w:val="00FC12BE"/>
    <w:rsid w:val="00FC31E1"/>
    <w:rsid w:val="00FC4D1C"/>
    <w:rsid w:val="00FC6669"/>
    <w:rsid w:val="00FD0BCF"/>
    <w:rsid w:val="00FD2921"/>
    <w:rsid w:val="00FD3F9D"/>
    <w:rsid w:val="00FD4988"/>
    <w:rsid w:val="00FE1169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32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2BF"/>
    <w:rPr>
      <w:sz w:val="24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406364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b/>
      <w:caps/>
      <w:kern w:val="28"/>
      <w:sz w:val="28"/>
      <w:szCs w:val="20"/>
      <w:lang w:eastAsia="en-US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406364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57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64"/>
    <w:pPr>
      <w:ind w:left="720"/>
      <w:contextualSpacing/>
    </w:p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406364"/>
    <w:rPr>
      <w:b/>
      <w:caps/>
      <w:kern w:val="28"/>
      <w:sz w:val="28"/>
      <w:lang w:eastAsia="en-US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406364"/>
    <w:rPr>
      <w:sz w:val="24"/>
      <w:lang w:eastAsia="en-US"/>
    </w:rPr>
  </w:style>
  <w:style w:type="character" w:styleId="Odkaznakoment">
    <w:name w:val="annotation reference"/>
    <w:uiPriority w:val="99"/>
    <w:rsid w:val="00211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1A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AB2"/>
  </w:style>
  <w:style w:type="paragraph" w:styleId="Pedmtkomente">
    <w:name w:val="annotation subject"/>
    <w:basedOn w:val="Textkomente"/>
    <w:next w:val="Textkomente"/>
    <w:link w:val="PedmtkomenteChar"/>
    <w:rsid w:val="00211AB2"/>
    <w:rPr>
      <w:b/>
      <w:bCs/>
    </w:rPr>
  </w:style>
  <w:style w:type="character" w:customStyle="1" w:styleId="PedmtkomenteChar">
    <w:name w:val="Předmět komentáře Char"/>
    <w:link w:val="Pedmtkomente"/>
    <w:rsid w:val="00211AB2"/>
    <w:rPr>
      <w:b/>
      <w:bCs/>
    </w:rPr>
  </w:style>
  <w:style w:type="paragraph" w:styleId="Textbubliny">
    <w:name w:val="Balloon Text"/>
    <w:basedOn w:val="Normln"/>
    <w:link w:val="TextbublinyChar"/>
    <w:rsid w:val="00211AB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11A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3C69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303C69"/>
    <w:pPr>
      <w:tabs>
        <w:tab w:val="left" w:pos="360"/>
      </w:tabs>
      <w:spacing w:after="120"/>
      <w:jc w:val="both"/>
    </w:pPr>
    <w:rPr>
      <w:rFonts w:ascii="Trebuchet MS" w:hAnsi="Trebuchet MS"/>
      <w:szCs w:val="20"/>
    </w:rPr>
  </w:style>
  <w:style w:type="character" w:customStyle="1" w:styleId="Zkladntext2Char">
    <w:name w:val="Základní text 2 Char"/>
    <w:link w:val="Zkladntext2"/>
    <w:rsid w:val="00303C69"/>
    <w:rPr>
      <w:rFonts w:ascii="Trebuchet MS" w:hAnsi="Trebuchet MS"/>
      <w:sz w:val="24"/>
    </w:rPr>
  </w:style>
  <w:style w:type="character" w:styleId="Hypertextovodkaz">
    <w:name w:val="Hyperlink"/>
    <w:uiPriority w:val="99"/>
    <w:unhideWhenUsed/>
    <w:rsid w:val="00303C69"/>
    <w:rPr>
      <w:color w:val="0000FF"/>
      <w:u w:val="single"/>
    </w:rPr>
  </w:style>
  <w:style w:type="character" w:customStyle="1" w:styleId="platne1">
    <w:name w:val="platne1"/>
    <w:rsid w:val="000D655E"/>
  </w:style>
  <w:style w:type="paragraph" w:styleId="Zhlav">
    <w:name w:val="header"/>
    <w:basedOn w:val="Normln"/>
    <w:link w:val="ZhlavChar"/>
    <w:uiPriority w:val="99"/>
    <w:rsid w:val="000D6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655E"/>
    <w:rPr>
      <w:sz w:val="24"/>
      <w:szCs w:val="24"/>
    </w:rPr>
  </w:style>
  <w:style w:type="paragraph" w:styleId="Zpat">
    <w:name w:val="footer"/>
    <w:basedOn w:val="Normln"/>
    <w:link w:val="ZpatChar"/>
    <w:rsid w:val="000D65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D655E"/>
    <w:rPr>
      <w:sz w:val="24"/>
      <w:szCs w:val="24"/>
    </w:rPr>
  </w:style>
  <w:style w:type="character" w:customStyle="1" w:styleId="preformatted">
    <w:name w:val="preformatted"/>
    <w:rsid w:val="006A19D1"/>
  </w:style>
  <w:style w:type="character" w:customStyle="1" w:styleId="nowrap">
    <w:name w:val="nowrap"/>
    <w:rsid w:val="006A19D1"/>
  </w:style>
  <w:style w:type="character" w:styleId="Siln">
    <w:name w:val="Strong"/>
    <w:basedOn w:val="Standardnpsmoodstavce"/>
    <w:uiPriority w:val="22"/>
    <w:qFormat/>
    <w:rsid w:val="00BC1719"/>
    <w:rPr>
      <w:b/>
      <w:bCs/>
    </w:rPr>
  </w:style>
  <w:style w:type="paragraph" w:styleId="Revize">
    <w:name w:val="Revision"/>
    <w:hidden/>
    <w:uiPriority w:val="99"/>
    <w:semiHidden/>
    <w:rsid w:val="00C7677F"/>
    <w:rPr>
      <w:sz w:val="24"/>
      <w:szCs w:val="24"/>
    </w:rPr>
  </w:style>
  <w:style w:type="character" w:styleId="slostrnky">
    <w:name w:val="page number"/>
    <w:basedOn w:val="Standardnpsmoodstavce"/>
    <w:rsid w:val="007C1E3A"/>
  </w:style>
  <w:style w:type="paragraph" w:customStyle="1" w:styleId="Default">
    <w:name w:val="Default"/>
    <w:basedOn w:val="Normln"/>
    <w:rsid w:val="005A7D90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1572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2BF"/>
    <w:rPr>
      <w:sz w:val="24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406364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b/>
      <w:caps/>
      <w:kern w:val="28"/>
      <w:sz w:val="28"/>
      <w:szCs w:val="20"/>
      <w:lang w:eastAsia="en-US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406364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57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64"/>
    <w:pPr>
      <w:ind w:left="720"/>
      <w:contextualSpacing/>
    </w:p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406364"/>
    <w:rPr>
      <w:b/>
      <w:caps/>
      <w:kern w:val="28"/>
      <w:sz w:val="28"/>
      <w:lang w:eastAsia="en-US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406364"/>
    <w:rPr>
      <w:sz w:val="24"/>
      <w:lang w:eastAsia="en-US"/>
    </w:rPr>
  </w:style>
  <w:style w:type="character" w:styleId="Odkaznakoment">
    <w:name w:val="annotation reference"/>
    <w:uiPriority w:val="99"/>
    <w:rsid w:val="00211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1A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AB2"/>
  </w:style>
  <w:style w:type="paragraph" w:styleId="Pedmtkomente">
    <w:name w:val="annotation subject"/>
    <w:basedOn w:val="Textkomente"/>
    <w:next w:val="Textkomente"/>
    <w:link w:val="PedmtkomenteChar"/>
    <w:rsid w:val="00211AB2"/>
    <w:rPr>
      <w:b/>
      <w:bCs/>
    </w:rPr>
  </w:style>
  <w:style w:type="character" w:customStyle="1" w:styleId="PedmtkomenteChar">
    <w:name w:val="Předmět komentáře Char"/>
    <w:link w:val="Pedmtkomente"/>
    <w:rsid w:val="00211AB2"/>
    <w:rPr>
      <w:b/>
      <w:bCs/>
    </w:rPr>
  </w:style>
  <w:style w:type="paragraph" w:styleId="Textbubliny">
    <w:name w:val="Balloon Text"/>
    <w:basedOn w:val="Normln"/>
    <w:link w:val="TextbublinyChar"/>
    <w:rsid w:val="00211AB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11A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3C69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303C69"/>
    <w:pPr>
      <w:tabs>
        <w:tab w:val="left" w:pos="360"/>
      </w:tabs>
      <w:spacing w:after="120"/>
      <w:jc w:val="both"/>
    </w:pPr>
    <w:rPr>
      <w:rFonts w:ascii="Trebuchet MS" w:hAnsi="Trebuchet MS"/>
      <w:szCs w:val="20"/>
    </w:rPr>
  </w:style>
  <w:style w:type="character" w:customStyle="1" w:styleId="Zkladntext2Char">
    <w:name w:val="Základní text 2 Char"/>
    <w:link w:val="Zkladntext2"/>
    <w:rsid w:val="00303C69"/>
    <w:rPr>
      <w:rFonts w:ascii="Trebuchet MS" w:hAnsi="Trebuchet MS"/>
      <w:sz w:val="24"/>
    </w:rPr>
  </w:style>
  <w:style w:type="character" w:styleId="Hypertextovodkaz">
    <w:name w:val="Hyperlink"/>
    <w:uiPriority w:val="99"/>
    <w:unhideWhenUsed/>
    <w:rsid w:val="00303C69"/>
    <w:rPr>
      <w:color w:val="0000FF"/>
      <w:u w:val="single"/>
    </w:rPr>
  </w:style>
  <w:style w:type="character" w:customStyle="1" w:styleId="platne1">
    <w:name w:val="platne1"/>
    <w:rsid w:val="000D655E"/>
  </w:style>
  <w:style w:type="paragraph" w:styleId="Zhlav">
    <w:name w:val="header"/>
    <w:basedOn w:val="Normln"/>
    <w:link w:val="ZhlavChar"/>
    <w:uiPriority w:val="99"/>
    <w:rsid w:val="000D6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655E"/>
    <w:rPr>
      <w:sz w:val="24"/>
      <w:szCs w:val="24"/>
    </w:rPr>
  </w:style>
  <w:style w:type="paragraph" w:styleId="Zpat">
    <w:name w:val="footer"/>
    <w:basedOn w:val="Normln"/>
    <w:link w:val="ZpatChar"/>
    <w:rsid w:val="000D65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D655E"/>
    <w:rPr>
      <w:sz w:val="24"/>
      <w:szCs w:val="24"/>
    </w:rPr>
  </w:style>
  <w:style w:type="character" w:customStyle="1" w:styleId="preformatted">
    <w:name w:val="preformatted"/>
    <w:rsid w:val="006A19D1"/>
  </w:style>
  <w:style w:type="character" w:customStyle="1" w:styleId="nowrap">
    <w:name w:val="nowrap"/>
    <w:rsid w:val="006A19D1"/>
  </w:style>
  <w:style w:type="character" w:styleId="Siln">
    <w:name w:val="Strong"/>
    <w:basedOn w:val="Standardnpsmoodstavce"/>
    <w:uiPriority w:val="22"/>
    <w:qFormat/>
    <w:rsid w:val="00BC1719"/>
    <w:rPr>
      <w:b/>
      <w:bCs/>
    </w:rPr>
  </w:style>
  <w:style w:type="paragraph" w:styleId="Revize">
    <w:name w:val="Revision"/>
    <w:hidden/>
    <w:uiPriority w:val="99"/>
    <w:semiHidden/>
    <w:rsid w:val="00C7677F"/>
    <w:rPr>
      <w:sz w:val="24"/>
      <w:szCs w:val="24"/>
    </w:rPr>
  </w:style>
  <w:style w:type="character" w:styleId="slostrnky">
    <w:name w:val="page number"/>
    <w:basedOn w:val="Standardnpsmoodstavce"/>
    <w:rsid w:val="007C1E3A"/>
  </w:style>
  <w:style w:type="paragraph" w:customStyle="1" w:styleId="Default">
    <w:name w:val="Default"/>
    <w:basedOn w:val="Normln"/>
    <w:rsid w:val="005A7D90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1572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771F-07C7-43D7-94C0-4B25E37B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11186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SITmP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spilka</dc:creator>
  <cp:lastModifiedBy>Černý Vítězslav</cp:lastModifiedBy>
  <cp:revision>2</cp:revision>
  <cp:lastPrinted>2017-01-11T10:21:00Z</cp:lastPrinted>
  <dcterms:created xsi:type="dcterms:W3CDTF">2019-04-04T12:16:00Z</dcterms:created>
  <dcterms:modified xsi:type="dcterms:W3CDTF">2019-04-04T12:16:00Z</dcterms:modified>
</cp:coreProperties>
</file>