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70" w:rsidRDefault="00B27EA4">
      <w:pPr>
        <w:pStyle w:val="Standard"/>
        <w:rPr>
          <w:sz w:val="32"/>
          <w:szCs w:val="32"/>
        </w:rPr>
      </w:pPr>
      <w:r>
        <w:rPr>
          <w:noProof/>
          <w:sz w:val="32"/>
          <w:szCs w:val="32"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250920</wp:posOffset>
            </wp:positionH>
            <wp:positionV relativeFrom="paragraph">
              <wp:posOffset>84600</wp:posOffset>
            </wp:positionV>
            <wp:extent cx="2253600" cy="1486079"/>
            <wp:effectExtent l="0" t="0" r="0" b="0"/>
            <wp:wrapSquare wrapText="right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48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A6B70" w:rsidRDefault="004A6B70">
      <w:pPr>
        <w:pStyle w:val="Standard"/>
        <w:rPr>
          <w:sz w:val="32"/>
          <w:szCs w:val="32"/>
        </w:rPr>
      </w:pPr>
    </w:p>
    <w:p w:rsidR="004A6B70" w:rsidRDefault="00B27EA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0"/>
          <w:szCs w:val="30"/>
        </w:rPr>
        <w:t>CZO Morava s.r.o.</w:t>
      </w:r>
    </w:p>
    <w:p w:rsidR="004A6B70" w:rsidRDefault="00B27EA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Juřinka</w:t>
      </w:r>
      <w:proofErr w:type="spellEnd"/>
      <w:r>
        <w:rPr>
          <w:sz w:val="30"/>
          <w:szCs w:val="30"/>
        </w:rPr>
        <w:t xml:space="preserve"> 151, 757 01 Valašské Meziříčí</w:t>
      </w:r>
    </w:p>
    <w:p w:rsidR="004A6B70" w:rsidRDefault="00B27EA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Tel.: </w:t>
      </w:r>
      <w:bookmarkStart w:id="0" w:name="_GoBack"/>
      <w:bookmarkEnd w:id="0"/>
    </w:p>
    <w:p w:rsidR="004A6B70" w:rsidRDefault="00B27EA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e-mail: info@czomorava.cz</w:t>
      </w:r>
    </w:p>
    <w:p w:rsidR="004A6B70" w:rsidRDefault="00B27EA4">
      <w:pPr>
        <w:pStyle w:val="Standard"/>
      </w:pPr>
      <w:r>
        <w:rPr>
          <w:sz w:val="30"/>
          <w:szCs w:val="30"/>
        </w:rPr>
        <w:tab/>
      </w:r>
      <w:hyperlink r:id="rId9" w:history="1">
        <w:r>
          <w:rPr>
            <w:sz w:val="30"/>
            <w:szCs w:val="30"/>
          </w:rPr>
          <w:t>www.czomorava.cz</w:t>
        </w:r>
      </w:hyperlink>
    </w:p>
    <w:p w:rsidR="004A6B70" w:rsidRDefault="004A6B70">
      <w:pPr>
        <w:pStyle w:val="Standard"/>
      </w:pPr>
    </w:p>
    <w:p w:rsidR="004A6B70" w:rsidRDefault="004A6B70">
      <w:pPr>
        <w:pStyle w:val="Standard"/>
      </w:pPr>
    </w:p>
    <w:p w:rsidR="004A6B70" w:rsidRDefault="00B27EA4">
      <w:pPr>
        <w:pStyle w:val="Textbody"/>
      </w:pPr>
      <w:r>
        <w:tab/>
      </w:r>
    </w:p>
    <w:p w:rsidR="004A6B70" w:rsidRDefault="00B27EA4">
      <w:pPr>
        <w:pStyle w:val="Textbody"/>
        <w:ind w:left="6372"/>
        <w:rPr>
          <w:b/>
          <w:bCs/>
        </w:rPr>
      </w:pPr>
      <w:r>
        <w:rPr>
          <w:b/>
          <w:bCs/>
        </w:rPr>
        <w:t>ISŠ- COP</w:t>
      </w:r>
    </w:p>
    <w:p w:rsidR="004A6B70" w:rsidRDefault="00B27EA4">
      <w:pPr>
        <w:pStyle w:val="Textbody"/>
        <w:ind w:left="6372"/>
        <w:rPr>
          <w:b/>
          <w:bCs/>
        </w:rPr>
      </w:pPr>
      <w:r>
        <w:rPr>
          <w:b/>
          <w:bCs/>
        </w:rPr>
        <w:t>Valašské Meziříčí</w:t>
      </w:r>
    </w:p>
    <w:p w:rsidR="004A6B70" w:rsidRDefault="00B27EA4">
      <w:pPr>
        <w:pStyle w:val="Textbody"/>
        <w:ind w:left="6372"/>
        <w:rPr>
          <w:b/>
        </w:rPr>
      </w:pPr>
      <w:r>
        <w:rPr>
          <w:b/>
        </w:rPr>
        <w:t>Palackého 239/49</w:t>
      </w:r>
    </w:p>
    <w:p w:rsidR="004A6B70" w:rsidRDefault="00B27EA4">
      <w:pPr>
        <w:pStyle w:val="Textbody"/>
        <w:ind w:left="6372"/>
        <w:rPr>
          <w:b/>
          <w:bCs/>
        </w:rPr>
      </w:pPr>
      <w:r>
        <w:rPr>
          <w:b/>
          <w:bCs/>
        </w:rPr>
        <w:t>757 01 Valašské Meziříčí</w:t>
      </w:r>
    </w:p>
    <w:p w:rsidR="004A6B70" w:rsidRDefault="004A6B70">
      <w:pPr>
        <w:pStyle w:val="Textbody"/>
        <w:ind w:left="6372"/>
      </w:pPr>
    </w:p>
    <w:p w:rsidR="004A6B70" w:rsidRDefault="00B27EA4">
      <w:pPr>
        <w:pStyle w:val="Textbody"/>
        <w:ind w:left="5664" w:firstLine="708"/>
      </w:pPr>
      <w:r>
        <w:tab/>
        <w:t xml:space="preserve">Ve Valašském Meziříčí, </w:t>
      </w:r>
      <w:proofErr w:type="gramStart"/>
      <w:r>
        <w:t>12.03.2019</w:t>
      </w:r>
      <w:proofErr w:type="gramEnd"/>
    </w:p>
    <w:p w:rsidR="004A6B70" w:rsidRDefault="004A6B70">
      <w:pPr>
        <w:pStyle w:val="Textbody"/>
      </w:pPr>
    </w:p>
    <w:p w:rsidR="004A6B70" w:rsidRDefault="00B27EA4">
      <w:pPr>
        <w:pStyle w:val="Textbody"/>
        <w:rPr>
          <w:b/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Cenová nabídka č.05/2019</w:t>
      </w:r>
    </w:p>
    <w:p w:rsidR="004A6B70" w:rsidRDefault="00B27EA4">
      <w:pPr>
        <w:pStyle w:val="Textbody"/>
      </w:pPr>
      <w:r>
        <w:tab/>
        <w:t>Dobrý den,</w:t>
      </w:r>
    </w:p>
    <w:p w:rsidR="004A6B70" w:rsidRDefault="00B27EA4">
      <w:pPr>
        <w:pStyle w:val="Textbody"/>
        <w:rPr>
          <w:b/>
        </w:rPr>
      </w:pPr>
      <w:r>
        <w:rPr>
          <w:b/>
        </w:rPr>
        <w:t xml:space="preserve">         </w:t>
      </w:r>
      <w:r>
        <w:t xml:space="preserve">  zasíláme Vám cenovou nabídku </w:t>
      </w:r>
      <w:proofErr w:type="gramStart"/>
      <w:r>
        <w:t>na</w:t>
      </w:r>
      <w:proofErr w:type="gramEnd"/>
      <w:r>
        <w:t>:</w:t>
      </w:r>
    </w:p>
    <w:p w:rsidR="004A6B70" w:rsidRDefault="004A6B70">
      <w:pPr>
        <w:pStyle w:val="Textbody"/>
      </w:pPr>
    </w:p>
    <w:p w:rsidR="004A6B70" w:rsidRDefault="00B27EA4">
      <w:pPr>
        <w:pStyle w:val="Textbody"/>
        <w:rPr>
          <w:b/>
        </w:rPr>
      </w:pPr>
      <w:r>
        <w:t xml:space="preserve">           </w:t>
      </w:r>
      <w:r>
        <w:rPr>
          <w:b/>
          <w:bCs/>
        </w:rPr>
        <w:t xml:space="preserve"> 1</w:t>
      </w:r>
      <w:r>
        <w:t xml:space="preserve">.    </w:t>
      </w:r>
      <w:r>
        <w:rPr>
          <w:b/>
          <w:bCs/>
        </w:rPr>
        <w:t>Opravu stávající kanalizace</w:t>
      </w:r>
    </w:p>
    <w:p w:rsidR="004A6B70" w:rsidRDefault="00B27EA4">
      <w:pPr>
        <w:pStyle w:val="Textbody"/>
      </w:pPr>
      <w:r>
        <w:rPr>
          <w:b/>
        </w:rPr>
        <w:tab/>
      </w:r>
      <w:r>
        <w:rPr>
          <w:b/>
          <w:bCs/>
        </w:rPr>
        <w:t xml:space="preserve">  Cena:</w:t>
      </w:r>
      <w:r>
        <w:rPr>
          <w:b/>
          <w:bCs/>
        </w:rPr>
        <w:tab/>
        <w:t>102 868,- Kč (bez DPH)</w:t>
      </w:r>
    </w:p>
    <w:p w:rsidR="004A6B70" w:rsidRDefault="004A6B70">
      <w:pPr>
        <w:pStyle w:val="Textbody"/>
        <w:rPr>
          <w:b/>
          <w:bCs/>
        </w:rPr>
      </w:pPr>
    </w:p>
    <w:p w:rsidR="004A6B70" w:rsidRDefault="00B27EA4">
      <w:pPr>
        <w:pStyle w:val="Textbody"/>
        <w:numPr>
          <w:ilvl w:val="1"/>
          <w:numId w:val="1"/>
        </w:numPr>
        <w:rPr>
          <w:b/>
        </w:rPr>
      </w:pPr>
      <w:r>
        <w:rPr>
          <w:b/>
        </w:rPr>
        <w:t>Opravu šachty</w:t>
      </w:r>
    </w:p>
    <w:p w:rsidR="004A6B70" w:rsidRDefault="00B27EA4">
      <w:pPr>
        <w:pStyle w:val="Textbody"/>
        <w:rPr>
          <w:b/>
          <w:bCs/>
        </w:rPr>
      </w:pPr>
      <w:r>
        <w:rPr>
          <w:b/>
        </w:rPr>
        <w:tab/>
      </w:r>
      <w:r>
        <w:rPr>
          <w:b/>
          <w:bCs/>
        </w:rPr>
        <w:t xml:space="preserve">Cena: </w:t>
      </w:r>
      <w:r>
        <w:rPr>
          <w:b/>
          <w:bCs/>
        </w:rPr>
        <w:tab/>
      </w:r>
      <w:r>
        <w:rPr>
          <w:b/>
          <w:bCs/>
        </w:rPr>
        <w:tab/>
        <w:t xml:space="preserve">  17 294,- Kč (bez DPH)</w:t>
      </w:r>
    </w:p>
    <w:p w:rsidR="004A6B70" w:rsidRDefault="00B27EA4">
      <w:pPr>
        <w:pStyle w:val="Textbody"/>
      </w:pPr>
      <w:r>
        <w:tab/>
      </w:r>
    </w:p>
    <w:p w:rsidR="004A6B70" w:rsidRDefault="00B27EA4">
      <w:pPr>
        <w:pStyle w:val="Textbody"/>
      </w:pPr>
      <w:r>
        <w:tab/>
        <w:t>Součástí této nabídky 2x A4 -  Předběžná kalkulace oprav.</w:t>
      </w:r>
    </w:p>
    <w:p w:rsidR="004A6B70" w:rsidRDefault="004A6B70">
      <w:pPr>
        <w:pStyle w:val="Textbody"/>
      </w:pPr>
    </w:p>
    <w:p w:rsidR="004A6B70" w:rsidRDefault="004A6B70">
      <w:pPr>
        <w:pStyle w:val="Textbody"/>
      </w:pPr>
    </w:p>
    <w:p w:rsidR="004A6B70" w:rsidRDefault="00B27EA4">
      <w:pPr>
        <w:pStyle w:val="Textbody"/>
      </w:pPr>
      <w:r>
        <w:tab/>
        <w:t>Cenová nabídka byla vytvořena na základě osobní obhlídky stavby.</w:t>
      </w:r>
    </w:p>
    <w:p w:rsidR="004A6B70" w:rsidRDefault="00B27EA4">
      <w:pPr>
        <w:pStyle w:val="Textbody"/>
      </w:pPr>
      <w:r>
        <w:tab/>
        <w:t>Konečná cena bude určena na základě skutečného stavu.</w:t>
      </w:r>
    </w:p>
    <w:p w:rsidR="004A6B70" w:rsidRDefault="00B27EA4">
      <w:pPr>
        <w:pStyle w:val="Textbody"/>
        <w:ind w:left="720" w:hanging="720"/>
      </w:pPr>
      <w:r>
        <w:t xml:space="preserve">          </w:t>
      </w:r>
    </w:p>
    <w:p w:rsidR="004A6B70" w:rsidRDefault="00B27EA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pozdravem</w:t>
      </w:r>
    </w:p>
    <w:p w:rsidR="004A6B70" w:rsidRDefault="00B27EA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CZO Morava s.r.o.</w:t>
      </w:r>
    </w:p>
    <w:p w:rsidR="004A6B70" w:rsidRDefault="00B27EA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6B70">
      <w:pgSz w:w="11906" w:h="16838"/>
      <w:pgMar w:top="680" w:right="510" w:bottom="680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A4" w:rsidRDefault="00B27EA4">
      <w:r>
        <w:separator/>
      </w:r>
    </w:p>
  </w:endnote>
  <w:endnote w:type="continuationSeparator" w:id="0">
    <w:p w:rsidR="00B27EA4" w:rsidRDefault="00B2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A4" w:rsidRDefault="00B27EA4">
      <w:r>
        <w:rPr>
          <w:color w:val="000000"/>
        </w:rPr>
        <w:ptab w:relativeTo="margin" w:alignment="center" w:leader="none"/>
      </w:r>
    </w:p>
  </w:footnote>
  <w:footnote w:type="continuationSeparator" w:id="0">
    <w:p w:rsidR="00B27EA4" w:rsidRDefault="00B2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02"/>
    <w:multiLevelType w:val="multilevel"/>
    <w:tmpl w:val="AE58D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6B70"/>
    <w:rsid w:val="000C34DC"/>
    <w:rsid w:val="004A6B70"/>
    <w:rsid w:val="00A92014"/>
    <w:rsid w:val="00B27EA4"/>
    <w:rsid w:val="00E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5443"/>
        <w:tab w:val="right" w:pos="10886"/>
      </w:tabs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5443"/>
        <w:tab w:val="right" w:pos="10886"/>
      </w:tabs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omor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Válková</dc:creator>
  <cp:lastModifiedBy>Marta Hegarová</cp:lastModifiedBy>
  <cp:revision>3</cp:revision>
  <cp:lastPrinted>2019-03-08T11:57:00Z</cp:lastPrinted>
  <dcterms:created xsi:type="dcterms:W3CDTF">2019-04-03T04:45:00Z</dcterms:created>
  <dcterms:modified xsi:type="dcterms:W3CDTF">2019-04-03T04:47:00Z</dcterms:modified>
</cp:coreProperties>
</file>