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9B0" w:rsidRDefault="008F49B0">
      <w:pPr>
        <w:spacing w:line="231" w:lineRule="exact"/>
        <w:rPr>
          <w:sz w:val="19"/>
          <w:szCs w:val="19"/>
        </w:rPr>
      </w:pPr>
    </w:p>
    <w:p w:rsidR="008F49B0" w:rsidRDefault="008F49B0">
      <w:pPr>
        <w:rPr>
          <w:sz w:val="2"/>
          <w:szCs w:val="2"/>
        </w:rPr>
        <w:sectPr w:rsidR="008F49B0">
          <w:pgSz w:w="11900" w:h="16840"/>
          <w:pgMar w:top="1438" w:right="0" w:bottom="785" w:left="0" w:header="0" w:footer="3" w:gutter="0"/>
          <w:cols w:space="720"/>
          <w:noEndnote/>
          <w:docGrid w:linePitch="360"/>
        </w:sectPr>
      </w:pPr>
    </w:p>
    <w:p w:rsidR="008F49B0" w:rsidRDefault="006C3C3E">
      <w:pPr>
        <w:pStyle w:val="Nadpis10"/>
        <w:keepNext/>
        <w:keepLines/>
        <w:shd w:val="clear" w:color="auto" w:fill="auto"/>
        <w:spacing w:after="294" w:line="220" w:lineRule="exact"/>
      </w:pPr>
      <w:bookmarkStart w:id="0" w:name="bookmark0"/>
      <w:r>
        <w:t>SMLOUVA O POSKYTNUTÍ UBYTOVÁNÍ A STRAVOVÁNÍ č. 758-19</w:t>
      </w:r>
      <w:bookmarkEnd w:id="0"/>
    </w:p>
    <w:p w:rsidR="008F49B0" w:rsidRDefault="006C3C3E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083"/>
        </w:tabs>
        <w:spacing w:before="0" w:after="265" w:line="220" w:lineRule="exact"/>
        <w:ind w:left="3700" w:firstLine="0"/>
      </w:pPr>
      <w:bookmarkStart w:id="1" w:name="bookmark1"/>
      <w:r>
        <w:t>Smluvní strany</w:t>
      </w:r>
      <w:bookmarkEnd w:id="1"/>
    </w:p>
    <w:p w:rsidR="008F49B0" w:rsidRDefault="006C3C3E">
      <w:pPr>
        <w:pStyle w:val="Zkladntext20"/>
        <w:shd w:val="clear" w:color="auto" w:fill="auto"/>
        <w:spacing w:before="0"/>
        <w:ind w:firstLine="0"/>
      </w:pPr>
      <w:r>
        <w:rPr>
          <w:rStyle w:val="Zkladntext2Tun"/>
        </w:rPr>
        <w:t xml:space="preserve">Dodavatel: </w:t>
      </w:r>
      <w:r>
        <w:t>Vlasta Chválová ( dále jen ubytovatel)</w:t>
      </w:r>
    </w:p>
    <w:p w:rsidR="008F49B0" w:rsidRDefault="006C3C3E">
      <w:pPr>
        <w:pStyle w:val="Nadpis20"/>
        <w:keepNext/>
        <w:keepLines/>
        <w:shd w:val="clear" w:color="auto" w:fill="auto"/>
        <w:ind w:left="1480" w:right="5740"/>
      </w:pPr>
      <w:bookmarkStart w:id="2" w:name="bookmark2"/>
      <w:r>
        <w:t>KURZY-TÁBORY Horňátecká 15 182 00 Praha 8</w:t>
      </w:r>
      <w:bookmarkEnd w:id="2"/>
    </w:p>
    <w:p w:rsidR="00E21758" w:rsidRDefault="006C3C3E" w:rsidP="00E21758">
      <w:pPr>
        <w:pStyle w:val="Nadpis20"/>
        <w:keepNext/>
        <w:keepLines/>
        <w:shd w:val="clear" w:color="auto" w:fill="auto"/>
        <w:tabs>
          <w:tab w:val="left" w:leader="underscore" w:pos="4322"/>
        </w:tabs>
        <w:spacing w:after="256"/>
        <w:ind w:left="160" w:right="1020"/>
      </w:pPr>
      <w:bookmarkStart w:id="3" w:name="bookmark3"/>
      <w:r>
        <w:t xml:space="preserve">IČO 15315037, DIČ CZ495415135, </w:t>
      </w:r>
      <w:r>
        <w:rPr>
          <w:rStyle w:val="Nadpis21"/>
          <w:lang w:val="cs-CZ" w:eastAsia="cs-CZ" w:bidi="cs-CZ"/>
        </w:rPr>
        <w:t xml:space="preserve">E-mail, </w:t>
      </w:r>
      <w:hyperlink r:id="rId7" w:history="1">
        <w:r>
          <w:rPr>
            <w:rStyle w:val="Hypertextovodkaz"/>
          </w:rPr>
          <w:t>chvalova@rekreace-deti.cz</w:t>
        </w:r>
      </w:hyperlink>
      <w:r>
        <w:tab/>
      </w:r>
    </w:p>
    <w:p w:rsidR="008F49B0" w:rsidRDefault="006C3C3E" w:rsidP="00E21758">
      <w:pPr>
        <w:pStyle w:val="Nadpis20"/>
        <w:keepNext/>
        <w:keepLines/>
        <w:shd w:val="clear" w:color="auto" w:fill="auto"/>
        <w:tabs>
          <w:tab w:val="left" w:leader="underscore" w:pos="4322"/>
        </w:tabs>
        <w:spacing w:after="256"/>
        <w:ind w:left="160" w:right="1020"/>
      </w:pPr>
      <w:r>
        <w:t>Tel.: 777153150</w:t>
      </w:r>
      <w:bookmarkEnd w:id="3"/>
    </w:p>
    <w:p w:rsidR="008F49B0" w:rsidRDefault="006C3C3E">
      <w:pPr>
        <w:pStyle w:val="Nadpis30"/>
        <w:keepNext/>
        <w:keepLines/>
        <w:shd w:val="clear" w:color="auto" w:fill="auto"/>
        <w:tabs>
          <w:tab w:val="left" w:pos="4083"/>
        </w:tabs>
        <w:spacing w:before="0" w:after="0" w:line="254" w:lineRule="exact"/>
        <w:ind w:left="1180" w:right="1020"/>
        <w:jc w:val="left"/>
      </w:pPr>
      <w:bookmarkStart w:id="4" w:name="bookmark4"/>
      <w:r>
        <w:t xml:space="preserve">Odběratel: Smíchovská střední průmyslová škola, Praha 5, Preslova 25 </w:t>
      </w:r>
      <w:r>
        <w:rPr>
          <w:rStyle w:val="Nadpis3Netun"/>
        </w:rPr>
        <w:t>Preslova 72/25</w:t>
      </w:r>
      <w:r>
        <w:rPr>
          <w:rStyle w:val="Nadpis3Netun"/>
        </w:rPr>
        <w:tab/>
      </w:r>
      <w:r>
        <w:t>IČO: 61386855</w:t>
      </w:r>
      <w:bookmarkEnd w:id="4"/>
    </w:p>
    <w:p w:rsidR="008F49B0" w:rsidRDefault="006C3C3E">
      <w:pPr>
        <w:pStyle w:val="Zkladntext20"/>
        <w:shd w:val="clear" w:color="auto" w:fill="auto"/>
        <w:tabs>
          <w:tab w:val="left" w:pos="4083"/>
        </w:tabs>
        <w:spacing w:before="0" w:after="268" w:line="254" w:lineRule="exact"/>
        <w:ind w:left="1180" w:firstLine="0"/>
      </w:pPr>
      <w:r>
        <w:t>150 00 Praha 5</w:t>
      </w:r>
      <w:r>
        <w:tab/>
        <w:t>DIČ: CZ61386855</w:t>
      </w:r>
    </w:p>
    <w:p w:rsidR="008F49B0" w:rsidRDefault="006C3C3E">
      <w:pPr>
        <w:pStyle w:val="Zkladntext20"/>
        <w:shd w:val="clear" w:color="auto" w:fill="auto"/>
        <w:spacing w:before="0" w:after="294" w:line="220" w:lineRule="exact"/>
        <w:ind w:firstLine="0"/>
      </w:pPr>
      <w:r>
        <w:t xml:space="preserve">Vedoucí skupiny: </w:t>
      </w:r>
    </w:p>
    <w:p w:rsidR="008F49B0" w:rsidRDefault="006C3C3E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091"/>
        </w:tabs>
        <w:spacing w:before="0" w:after="276" w:line="220" w:lineRule="exact"/>
        <w:ind w:left="3700" w:firstLine="0"/>
      </w:pPr>
      <w:bookmarkStart w:id="5" w:name="bookmark5"/>
      <w:r>
        <w:t>Předmět smlouvy</w:t>
      </w:r>
      <w:bookmarkEnd w:id="5"/>
    </w:p>
    <w:p w:rsidR="008F49B0" w:rsidRDefault="006C3C3E">
      <w:pPr>
        <w:pStyle w:val="Zkladntext20"/>
        <w:shd w:val="clear" w:color="auto" w:fill="auto"/>
        <w:spacing w:before="0" w:after="40" w:line="254" w:lineRule="exact"/>
        <w:ind w:firstLine="740"/>
        <w:jc w:val="left"/>
      </w:pPr>
      <w:r>
        <w:t xml:space="preserve">Předmětem této smlouvy je zajištění ubytovacích a stravovacích služeb v rekreačním středisku </w:t>
      </w:r>
      <w:r>
        <w:rPr>
          <w:rStyle w:val="Zkladntext2Tun"/>
        </w:rPr>
        <w:t xml:space="preserve">Blaník - adresa : </w:t>
      </w:r>
      <w:r>
        <w:rPr>
          <w:rStyle w:val="Zkladntext2Tun"/>
        </w:rPr>
        <w:t xml:space="preserve">Smršťov , 257 06 Louňovice pod Blaníkem </w:t>
      </w:r>
      <w:r>
        <w:t>, mobil 777 153 150</w:t>
      </w:r>
    </w:p>
    <w:p w:rsidR="008F49B0" w:rsidRDefault="006C3C3E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083"/>
        </w:tabs>
        <w:spacing w:before="0" w:after="0" w:line="504" w:lineRule="exact"/>
        <w:ind w:left="3580" w:firstLine="0"/>
      </w:pPr>
      <w:bookmarkStart w:id="6" w:name="bookmark6"/>
      <w:r>
        <w:t>Ubytování</w:t>
      </w:r>
      <w:bookmarkEnd w:id="6"/>
    </w:p>
    <w:p w:rsidR="008F49B0" w:rsidRDefault="006C3C3E">
      <w:pPr>
        <w:pStyle w:val="Nadpis30"/>
        <w:keepNext/>
        <w:keepLines/>
        <w:shd w:val="clear" w:color="auto" w:fill="auto"/>
        <w:spacing w:before="0" w:after="0" w:line="504" w:lineRule="exact"/>
        <w:ind w:firstLine="0"/>
      </w:pPr>
      <w:bookmarkStart w:id="7" w:name="bookmark7"/>
      <w:r>
        <w:t>Termín pobytu: 3.9. - 5.9. 2019</w:t>
      </w:r>
      <w:bookmarkEnd w:id="7"/>
    </w:p>
    <w:p w:rsidR="008F49B0" w:rsidRDefault="006C3C3E">
      <w:pPr>
        <w:pStyle w:val="Zkladntext20"/>
        <w:shd w:val="clear" w:color="auto" w:fill="auto"/>
        <w:spacing w:before="0" w:line="504" w:lineRule="exact"/>
        <w:ind w:firstLine="0"/>
      </w:pPr>
      <w:r>
        <w:rPr>
          <w:rStyle w:val="Zkladntext2Tun"/>
        </w:rPr>
        <w:t xml:space="preserve">Počet objednaných osob: 185 </w:t>
      </w:r>
      <w:r>
        <w:t>(170 mládež 15-18 let, 15 dosp. os.)</w:t>
      </w:r>
    </w:p>
    <w:p w:rsidR="008F49B0" w:rsidRDefault="006C3C3E">
      <w:pPr>
        <w:pStyle w:val="Nadpis30"/>
        <w:keepNext/>
        <w:keepLines/>
        <w:shd w:val="clear" w:color="auto" w:fill="auto"/>
        <w:tabs>
          <w:tab w:val="left" w:pos="4944"/>
        </w:tabs>
        <w:spacing w:before="0" w:after="0" w:line="518" w:lineRule="exact"/>
        <w:ind w:firstLine="0"/>
      </w:pPr>
      <w:bookmarkStart w:id="8" w:name="bookmark8"/>
      <w:r>
        <w:t>Celkem lůžek k dispozici: 218</w:t>
      </w:r>
      <w:r>
        <w:tab/>
        <w:t>Minimální obsazenost: 170</w:t>
      </w:r>
      <w:bookmarkEnd w:id="8"/>
    </w:p>
    <w:p w:rsidR="008F49B0" w:rsidRDefault="006C3C3E">
      <w:pPr>
        <w:pStyle w:val="Nadpis30"/>
        <w:keepNext/>
        <w:keepLines/>
        <w:shd w:val="clear" w:color="auto" w:fill="auto"/>
        <w:spacing w:before="0" w:after="0" w:line="518" w:lineRule="exact"/>
        <w:ind w:firstLine="0"/>
      </w:pPr>
      <w:bookmarkStart w:id="9" w:name="bookmark9"/>
      <w:r>
        <w:t xml:space="preserve">Ubytování zajištěné: zděné domky </w:t>
      </w:r>
      <w:r>
        <w:t>D2,3,4,5,6,7 + 3x chatka</w:t>
      </w:r>
      <w:bookmarkEnd w:id="9"/>
    </w:p>
    <w:p w:rsidR="008F49B0" w:rsidRDefault="006C3C3E">
      <w:pPr>
        <w:pStyle w:val="Zkladntext30"/>
        <w:shd w:val="clear" w:color="auto" w:fill="auto"/>
        <w:spacing w:after="451"/>
      </w:pPr>
      <w:r>
        <w:t xml:space="preserve">Strava zahájena: obědem Strava ukončena: obědem </w:t>
      </w:r>
      <w:r>
        <w:rPr>
          <w:rStyle w:val="Zkladntext3Netun"/>
        </w:rPr>
        <w:t>(oběd nad penzi za příplatek á 70 Kč)</w:t>
      </w:r>
    </w:p>
    <w:p w:rsidR="008F49B0" w:rsidRDefault="006C3C3E">
      <w:pPr>
        <w:pStyle w:val="Zkladntext20"/>
        <w:shd w:val="clear" w:color="auto" w:fill="auto"/>
        <w:spacing w:before="0" w:after="508" w:line="254" w:lineRule="exact"/>
        <w:ind w:firstLine="0"/>
      </w:pPr>
      <w:r>
        <w:t>Pokoje budou připravené k ubytování v 12.00 hod., ubytování končí v den odjezdu v 9.30 hod. Postele v budově i chatách jsou vybavené dekami s pol</w:t>
      </w:r>
      <w:r>
        <w:t>štářem, klienti si postele sami povlékají i svlékají. Ručníky se neposkytují. Odběratel předá při příjezdu jmenný seznam účastníků ( u dětí uvede datum narození) Tyto seznamy jsou podkladem pro výdej stravy a odvod poplatků Obecnímu úřadu.</w:t>
      </w:r>
    </w:p>
    <w:p w:rsidR="008F49B0" w:rsidRDefault="006C3C3E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322"/>
        </w:tabs>
        <w:spacing w:before="0" w:after="276" w:line="220" w:lineRule="exact"/>
        <w:ind w:left="3700" w:firstLine="0"/>
      </w:pPr>
      <w:bookmarkStart w:id="10" w:name="bookmark10"/>
      <w:r>
        <w:t>Stravování</w:t>
      </w:r>
      <w:bookmarkEnd w:id="10"/>
    </w:p>
    <w:p w:rsidR="008F49B0" w:rsidRDefault="006C3C3E">
      <w:pPr>
        <w:pStyle w:val="Zkladntext20"/>
        <w:shd w:val="clear" w:color="auto" w:fill="auto"/>
        <w:spacing w:before="0" w:line="254" w:lineRule="exact"/>
        <w:ind w:firstLine="0"/>
      </w:pPr>
      <w:r>
        <w:t>Dodav</w:t>
      </w:r>
      <w:r>
        <w:t xml:space="preserve">atel se zavazuje poskytnout všem účastníkům sjednaného pobytu 5x denně stravu, čaj nebo šťáva bude v jídelně k dispozici až do 21.00 hod. Strava bude zajištěna podle stravovacích norem pro školní jídelny. </w:t>
      </w:r>
      <w:r>
        <w:rPr>
          <w:rStyle w:val="Zkladntext2Tun"/>
        </w:rPr>
        <w:t>Odběratel první den při příjezdu dojedná s vedoucím</w:t>
      </w:r>
      <w:r>
        <w:rPr>
          <w:rStyle w:val="Zkladntext2Tun"/>
        </w:rPr>
        <w:t xml:space="preserve"> kuchařem hodiny výdeje a předá kuchařovi seznam ubytovaných strávníků s požadavky na diety. </w:t>
      </w:r>
      <w:r>
        <w:t xml:space="preserve">Případné odjezdy ze zdravotních důvodů, změny ve stravě a požadované balíčky na výlet, odběratel vždy zapisuje v kuchyni do seznamu strávníků. </w:t>
      </w:r>
      <w:r>
        <w:rPr>
          <w:rStyle w:val="Zkladntext2Tun"/>
        </w:rPr>
        <w:t>Ze seznamů vydané st</w:t>
      </w:r>
      <w:r>
        <w:rPr>
          <w:rStyle w:val="Zkladntext2Tun"/>
        </w:rPr>
        <w:t xml:space="preserve">ravy se pak účtuje realizace pobytu. </w:t>
      </w:r>
      <w:r>
        <w:t>Odhlásit lze pouze celé dny stravy jen ze zdravotních důvodů a to vždy od druhého dne po odjezdu. Za pozdní příjezdy a dřívější odjezdy se peníze nevrací. Cena odhlášené stravy je 160,- Kč/den - dítě. 180 Kč/ den - mlád</w:t>
      </w:r>
      <w:r>
        <w:t xml:space="preserve">ež, 200,- Kč/den - dosp. Za lůžko, které bylo již obsazené se peníze nevrací. </w:t>
      </w:r>
      <w:r>
        <w:rPr>
          <w:rStyle w:val="Zkladntext2Kurzva"/>
        </w:rPr>
        <w:t>Pokud odběratel nejméně jeden</w:t>
      </w:r>
      <w:r>
        <w:br w:type="page"/>
      </w:r>
    </w:p>
    <w:p w:rsidR="008F49B0" w:rsidRDefault="006C3C3E">
      <w:pPr>
        <w:pStyle w:val="Zkladntext40"/>
        <w:shd w:val="clear" w:color="auto" w:fill="auto"/>
      </w:pPr>
      <w:r>
        <w:rPr>
          <w:rStyle w:val="Zkladntext41"/>
          <w:i/>
          <w:iCs/>
        </w:rPr>
        <w:lastRenderedPageBreak/>
        <w:t>den před nástupem neoznámí na tel. 777/153150 skutečný počet skupiny, bude první den pobytu účtovaný podle ne ¡vyššího objednaného stavu</w:t>
      </w:r>
    </w:p>
    <w:p w:rsidR="008F49B0" w:rsidRDefault="006C3C3E">
      <w:pPr>
        <w:pStyle w:val="Zkladntext20"/>
        <w:shd w:val="clear" w:color="auto" w:fill="auto"/>
        <w:spacing w:before="0" w:after="268" w:line="254" w:lineRule="exact"/>
        <w:ind w:firstLine="0"/>
        <w:jc w:val="left"/>
      </w:pPr>
      <w:r>
        <w:t>Objekt uby</w:t>
      </w:r>
      <w:r>
        <w:t>tování a stravování je povolen a pravidelně kontrolován KHS Středočeského kraje Benešov a splňuje podmínky všech předepsaných vyhlášek.</w:t>
      </w:r>
    </w:p>
    <w:p w:rsidR="008F49B0" w:rsidRDefault="006C3C3E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648"/>
        </w:tabs>
        <w:spacing w:before="0" w:after="154" w:line="220" w:lineRule="exact"/>
        <w:ind w:left="3260" w:firstLine="0"/>
      </w:pPr>
      <w:bookmarkStart w:id="11" w:name="bookmark11"/>
      <w:r>
        <w:t>Ceny a způsob úhrady</w:t>
      </w:r>
      <w:bookmarkEnd w:id="11"/>
    </w:p>
    <w:p w:rsidR="008F49B0" w:rsidRDefault="006C3C3E">
      <w:pPr>
        <w:pStyle w:val="Zkladntext20"/>
        <w:shd w:val="clear" w:color="auto" w:fill="auto"/>
        <w:spacing w:before="0" w:line="250" w:lineRule="exact"/>
        <w:ind w:left="260" w:hanging="260"/>
        <w:jc w:val="left"/>
      </w:pPr>
      <w:r>
        <w:rPr>
          <w:rStyle w:val="Zkladntext2Tun"/>
        </w:rPr>
        <w:t xml:space="preserve">Denní cena </w:t>
      </w:r>
      <w:r>
        <w:t>za ubytování a stravování včetně DPH byla sjednaná na částku :</w:t>
      </w:r>
    </w:p>
    <w:p w:rsidR="008F49B0" w:rsidRDefault="006C3C3E">
      <w:pPr>
        <w:pStyle w:val="Zkladntext20"/>
        <w:shd w:val="clear" w:color="auto" w:fill="auto"/>
        <w:spacing w:before="0" w:line="250" w:lineRule="exact"/>
        <w:ind w:left="260" w:hanging="260"/>
        <w:jc w:val="left"/>
      </w:pPr>
      <w:r>
        <w:t xml:space="preserve">415,-Kč mládež od 15ti </w:t>
      </w:r>
      <w:r>
        <w:t>let, 435,- Kč dospělí - dozor (1 osoba na 10 dětí)</w:t>
      </w:r>
    </w:p>
    <w:p w:rsidR="008F49B0" w:rsidRDefault="006C3C3E">
      <w:pPr>
        <w:pStyle w:val="Zkladntext20"/>
        <w:shd w:val="clear" w:color="auto" w:fill="auto"/>
        <w:spacing w:before="0" w:after="240" w:line="250" w:lineRule="exact"/>
        <w:ind w:firstLine="0"/>
        <w:jc w:val="left"/>
      </w:pPr>
      <w:r>
        <w:t>Při dodržení minimální obsazenosti dle článku III této smlouvy poskytne Dodavatel na 15 dětí jedno místo dozoru zdarma.</w:t>
      </w:r>
    </w:p>
    <w:p w:rsidR="008F49B0" w:rsidRDefault="006C3C3E">
      <w:pPr>
        <w:pStyle w:val="Zkladntext20"/>
        <w:shd w:val="clear" w:color="auto" w:fill="auto"/>
        <w:spacing w:before="0" w:line="250" w:lineRule="exact"/>
        <w:ind w:left="260" w:hanging="260"/>
        <w:jc w:val="left"/>
      </w:pPr>
      <w:r>
        <w:t>Zálohy na pobyt se hradí na účet 205308359/0800. Faktury budou zaslány se smlouvou.</w:t>
      </w:r>
    </w:p>
    <w:p w:rsidR="008F49B0" w:rsidRDefault="006C3C3E">
      <w:pPr>
        <w:pStyle w:val="Zkladntext20"/>
        <w:numPr>
          <w:ilvl w:val="0"/>
          <w:numId w:val="2"/>
        </w:numPr>
        <w:shd w:val="clear" w:color="auto" w:fill="auto"/>
        <w:tabs>
          <w:tab w:val="left" w:pos="1037"/>
        </w:tabs>
        <w:spacing w:before="0" w:line="250" w:lineRule="exact"/>
        <w:ind w:left="740" w:firstLine="0"/>
      </w:pPr>
      <w:r>
        <w:t>z</w:t>
      </w:r>
      <w:r>
        <w:t>áloha ve výši Kč 10.000,- splatná do 15.4. 2019</w:t>
      </w:r>
    </w:p>
    <w:p w:rsidR="008F49B0" w:rsidRDefault="006C3C3E">
      <w:pPr>
        <w:pStyle w:val="Zkladntext20"/>
        <w:numPr>
          <w:ilvl w:val="0"/>
          <w:numId w:val="2"/>
        </w:numPr>
        <w:shd w:val="clear" w:color="auto" w:fill="auto"/>
        <w:tabs>
          <w:tab w:val="left" w:pos="1109"/>
        </w:tabs>
        <w:spacing w:before="0" w:after="236" w:line="250" w:lineRule="exact"/>
        <w:ind w:left="740" w:firstLine="0"/>
      </w:pPr>
      <w:r>
        <w:t>záloha ve výši Kč 50.000,- splatná do 30.6. 2019</w:t>
      </w:r>
    </w:p>
    <w:p w:rsidR="008F49B0" w:rsidRDefault="006C3C3E">
      <w:pPr>
        <w:pStyle w:val="Zkladntext20"/>
        <w:shd w:val="clear" w:color="auto" w:fill="auto"/>
        <w:spacing w:before="0" w:after="240" w:line="254" w:lineRule="exact"/>
        <w:ind w:firstLine="0"/>
        <w:jc w:val="left"/>
      </w:pPr>
      <w:r>
        <w:t>Doplatek bude uhrazen v hotovosti nebo fakturou do 14ti dnů, při realizaci pobytu podle skutečných stavů včetně poplatku obecnímu úřadu . Při nedodržení minimá</w:t>
      </w:r>
      <w:r>
        <w:t>lního počtu obsazených lůžek - dle článku III. této smlouvy, se účtuje 150,-Kč/den, příplatek za neobsazené lůžko, do výše minimálního smluvního počtu obsazených lůžek.</w:t>
      </w:r>
    </w:p>
    <w:p w:rsidR="008F49B0" w:rsidRDefault="006C3C3E">
      <w:pPr>
        <w:pStyle w:val="Zkladntext20"/>
        <w:shd w:val="clear" w:color="auto" w:fill="auto"/>
        <w:spacing w:before="0" w:line="254" w:lineRule="exact"/>
        <w:ind w:left="1440"/>
        <w:jc w:val="left"/>
      </w:pPr>
      <w:r>
        <w:rPr>
          <w:rStyle w:val="Zkladntext2Tun"/>
        </w:rPr>
        <w:t xml:space="preserve">Ostatní ceny </w:t>
      </w:r>
      <w:r>
        <w:t xml:space="preserve">: </w:t>
      </w:r>
      <w:r>
        <w:rPr>
          <w:rStyle w:val="Zkladntext2Tun"/>
        </w:rPr>
        <w:t xml:space="preserve">1) </w:t>
      </w:r>
      <w:r>
        <w:t xml:space="preserve">Ceny jsou letní bez topení. Lze objednat vytápění přímotopy od 18.00 </w:t>
      </w:r>
      <w:r>
        <w:t>hod. za příplatek 300 Kč / jeden domek a jedna noc.</w:t>
      </w:r>
    </w:p>
    <w:p w:rsidR="008F49B0" w:rsidRDefault="006C3C3E">
      <w:pPr>
        <w:pStyle w:val="Zkladntext20"/>
        <w:numPr>
          <w:ilvl w:val="0"/>
          <w:numId w:val="3"/>
        </w:numPr>
        <w:shd w:val="clear" w:color="auto" w:fill="auto"/>
        <w:tabs>
          <w:tab w:val="left" w:pos="1843"/>
        </w:tabs>
        <w:spacing w:before="0" w:line="250" w:lineRule="exact"/>
        <w:ind w:left="1440" w:firstLine="0"/>
      </w:pPr>
      <w:r>
        <w:t xml:space="preserve">Poplatek z obsazeného lůžka Obecnímu úřadu je </w:t>
      </w:r>
      <w:r>
        <w:rPr>
          <w:rStyle w:val="Zkladntext2Kurzva0"/>
        </w:rPr>
        <w:t xml:space="preserve">15,-Kč/dosp.os/den, 5,-Kč/dítě/den, </w:t>
      </w:r>
      <w:r>
        <w:t>účtuje se dle seznamů účastníků, který se předává na OÚ.</w:t>
      </w:r>
    </w:p>
    <w:p w:rsidR="008F49B0" w:rsidRDefault="006C3C3E">
      <w:pPr>
        <w:pStyle w:val="Zkladntext20"/>
        <w:numPr>
          <w:ilvl w:val="0"/>
          <w:numId w:val="3"/>
        </w:numPr>
        <w:shd w:val="clear" w:color="auto" w:fill="auto"/>
        <w:tabs>
          <w:tab w:val="left" w:pos="1799"/>
        </w:tabs>
        <w:spacing w:before="0" w:line="250" w:lineRule="exact"/>
        <w:ind w:left="1440" w:right="1760" w:firstLine="0"/>
        <w:jc w:val="left"/>
      </w:pPr>
      <w:r>
        <w:t>V případě rozbití oken, dveří, nábytku apod. je odběratel povinen</w:t>
      </w:r>
      <w:r>
        <w:t xml:space="preserve"> uhradit vzniklou škodu.</w:t>
      </w:r>
    </w:p>
    <w:p w:rsidR="008F49B0" w:rsidRDefault="006C3C3E">
      <w:pPr>
        <w:pStyle w:val="Zkladntext20"/>
        <w:numPr>
          <w:ilvl w:val="0"/>
          <w:numId w:val="3"/>
        </w:numPr>
        <w:shd w:val="clear" w:color="auto" w:fill="auto"/>
        <w:tabs>
          <w:tab w:val="left" w:pos="1799"/>
        </w:tabs>
        <w:spacing w:before="0" w:line="250" w:lineRule="exact"/>
        <w:ind w:left="1440" w:firstLine="0"/>
      </w:pPr>
      <w:r>
        <w:t>Využití krytých bazénů s příhřevem vody není v ceně pobytu.</w:t>
      </w:r>
    </w:p>
    <w:p w:rsidR="008F49B0" w:rsidRDefault="006C3C3E">
      <w:pPr>
        <w:pStyle w:val="Zkladntext20"/>
        <w:shd w:val="clear" w:color="auto" w:fill="auto"/>
        <w:spacing w:before="0" w:after="264" w:line="250" w:lineRule="exact"/>
        <w:ind w:left="1440" w:firstLine="0"/>
      </w:pPr>
      <w:r>
        <w:t>Koupání se zapisuje do sešitu Cena 15 Kč / osoba</w:t>
      </w:r>
    </w:p>
    <w:p w:rsidR="008F49B0" w:rsidRDefault="006C3C3E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2851"/>
        </w:tabs>
        <w:spacing w:before="0" w:after="154" w:line="220" w:lineRule="exact"/>
        <w:ind w:left="2160" w:firstLine="0"/>
      </w:pPr>
      <w:bookmarkStart w:id="12" w:name="bookmark12"/>
      <w:r>
        <w:t>Závěrečné ustanovení</w:t>
      </w:r>
      <w:bookmarkEnd w:id="12"/>
    </w:p>
    <w:p w:rsidR="008F49B0" w:rsidRDefault="006C3C3E">
      <w:pPr>
        <w:pStyle w:val="Zkladntext20"/>
        <w:numPr>
          <w:ilvl w:val="0"/>
          <w:numId w:val="4"/>
        </w:numPr>
        <w:shd w:val="clear" w:color="auto" w:fill="auto"/>
        <w:tabs>
          <w:tab w:val="left" w:pos="335"/>
        </w:tabs>
        <w:spacing w:before="0" w:line="250" w:lineRule="exact"/>
        <w:ind w:left="260" w:hanging="260"/>
        <w:jc w:val="left"/>
      </w:pPr>
      <w:r>
        <w:t xml:space="preserve">Tato smlouva nabývá platnosti dnem podpisu druhé smluvní strany. Jednu potvrzenou smlouvu odběratel </w:t>
      </w:r>
      <w:r>
        <w:t>zašle na adresu dodavatele nejpozději do 14ti dní od doručení. Pokud odběratel</w:t>
      </w:r>
    </w:p>
    <w:p w:rsidR="008F49B0" w:rsidRDefault="006C3C3E">
      <w:pPr>
        <w:pStyle w:val="Zkladntext20"/>
        <w:shd w:val="clear" w:color="auto" w:fill="auto"/>
        <w:spacing w:before="0" w:line="250" w:lineRule="exact"/>
        <w:ind w:left="260" w:firstLine="0"/>
        <w:jc w:val="left"/>
      </w:pPr>
      <w:r>
        <w:t xml:space="preserve">v tomto termínu smlouvu nepotvrdí a nevrátí na adresu dodavatele má se za to, že od smlouvy odstupuje a </w:t>
      </w:r>
      <w:r>
        <w:rPr>
          <w:rStyle w:val="Zkladntext2Tun"/>
        </w:rPr>
        <w:t>dodavatel může sjednanou rezervaci pobytu zrušit.</w:t>
      </w:r>
    </w:p>
    <w:p w:rsidR="008F49B0" w:rsidRDefault="006C3C3E">
      <w:pPr>
        <w:pStyle w:val="Zkladntext20"/>
        <w:numPr>
          <w:ilvl w:val="0"/>
          <w:numId w:val="4"/>
        </w:numPr>
        <w:shd w:val="clear" w:color="auto" w:fill="auto"/>
        <w:tabs>
          <w:tab w:val="left" w:pos="359"/>
        </w:tabs>
        <w:spacing w:before="0" w:line="250" w:lineRule="exact"/>
        <w:ind w:left="260" w:hanging="260"/>
        <w:jc w:val="left"/>
      </w:pPr>
      <w:r>
        <w:t>Za zrušení celého pobyt</w:t>
      </w:r>
      <w:r>
        <w:t>u v době delší 60ti dní před termínem je storno poplatek ve výši 20% z ceny pobytu ubytování.</w:t>
      </w:r>
    </w:p>
    <w:p w:rsidR="008F49B0" w:rsidRDefault="006C3C3E">
      <w:pPr>
        <w:pStyle w:val="Zkladntext20"/>
        <w:numPr>
          <w:ilvl w:val="0"/>
          <w:numId w:val="4"/>
        </w:numPr>
        <w:shd w:val="clear" w:color="auto" w:fill="auto"/>
        <w:tabs>
          <w:tab w:val="left" w:pos="359"/>
        </w:tabs>
        <w:spacing w:before="0" w:line="250" w:lineRule="exact"/>
        <w:ind w:left="260" w:hanging="260"/>
        <w:jc w:val="left"/>
      </w:pPr>
      <w:r>
        <w:t>Při zrušení celého pobytu ze strany odběratele v době kratší 60ti dní jsou platné níže uvedené stornovací podmínky.</w:t>
      </w:r>
    </w:p>
    <w:p w:rsidR="008F49B0" w:rsidRDefault="006C3C3E">
      <w:pPr>
        <w:pStyle w:val="Zkladntext20"/>
        <w:shd w:val="clear" w:color="auto" w:fill="auto"/>
        <w:spacing w:before="0" w:line="250" w:lineRule="exact"/>
        <w:ind w:left="260" w:right="3560" w:firstLine="0"/>
        <w:jc w:val="left"/>
      </w:pPr>
      <w:r>
        <w:t xml:space="preserve">a) 50 % z ceny při zrušení pobytu 30 - 60 dní </w:t>
      </w:r>
      <w:r>
        <w:t xml:space="preserve">před termínem a) 80 % z ceny při zrušení pobytu </w:t>
      </w:r>
      <w:r>
        <w:rPr>
          <w:rStyle w:val="Zkladntext2dkovn1pt"/>
        </w:rPr>
        <w:t>1-29</w:t>
      </w:r>
      <w:r>
        <w:t xml:space="preserve"> dní před termínem.</w:t>
      </w:r>
    </w:p>
    <w:p w:rsidR="008F49B0" w:rsidRDefault="006C3C3E">
      <w:pPr>
        <w:pStyle w:val="Zkladntext20"/>
        <w:numPr>
          <w:ilvl w:val="0"/>
          <w:numId w:val="4"/>
        </w:numPr>
        <w:shd w:val="clear" w:color="auto" w:fill="auto"/>
        <w:tabs>
          <w:tab w:val="left" w:pos="359"/>
        </w:tabs>
        <w:spacing w:before="0" w:line="250" w:lineRule="exact"/>
        <w:ind w:firstLine="0"/>
      </w:pPr>
      <w:r>
        <w:t>Dodatky k této smlouvě jsou možné pouze písemnou formou po dohodě obou smluvních stran.</w:t>
      </w:r>
    </w:p>
    <w:p w:rsidR="008F49B0" w:rsidRDefault="006C3C3E">
      <w:pPr>
        <w:pStyle w:val="Zkladntext20"/>
        <w:numPr>
          <w:ilvl w:val="0"/>
          <w:numId w:val="4"/>
        </w:numPr>
        <w:shd w:val="clear" w:color="auto" w:fill="auto"/>
        <w:tabs>
          <w:tab w:val="left" w:pos="359"/>
        </w:tabs>
        <w:spacing w:before="0" w:line="250" w:lineRule="exact"/>
        <w:ind w:left="260" w:hanging="260"/>
        <w:jc w:val="left"/>
      </w:pPr>
      <w:r>
        <w:t>Dodavatel je oprávněn od smlouvy odstoupit v případě, že odběratel neuhradí ve sjednaných termín</w:t>
      </w:r>
      <w:r>
        <w:t>ech dle čl. V. této smlouvy zálohu.</w:t>
      </w:r>
    </w:p>
    <w:p w:rsidR="008F49B0" w:rsidRDefault="006C3C3E">
      <w:pPr>
        <w:pStyle w:val="Zkladntext20"/>
        <w:numPr>
          <w:ilvl w:val="0"/>
          <w:numId w:val="4"/>
        </w:numPr>
        <w:shd w:val="clear" w:color="auto" w:fill="auto"/>
        <w:tabs>
          <w:tab w:val="left" w:pos="359"/>
        </w:tabs>
        <w:spacing w:before="0" w:line="250" w:lineRule="exact"/>
        <w:ind w:left="260" w:hanging="260"/>
        <w:jc w:val="left"/>
        <w:sectPr w:rsidR="008F49B0">
          <w:type w:val="continuous"/>
          <w:pgSz w:w="11900" w:h="16840"/>
          <w:pgMar w:top="1438" w:right="1385" w:bottom="785" w:left="1213" w:header="0" w:footer="3" w:gutter="0"/>
          <w:cols w:space="720"/>
          <w:noEndnote/>
          <w:docGrid w:linePitch="360"/>
        </w:sectPr>
      </w:pPr>
      <w:r>
        <w:t>Potvrzená smlouvaje uzavřena na dobu určitou a nelze ji zrušit výpovědní lhůtou, její platnost končí při dodržení všech platebních podmínek posledním dnem objednaného pobytu dle čl. III. a čl.V. t</w:t>
      </w:r>
      <w:r>
        <w:t>éto smlouvy.</w:t>
      </w:r>
    </w:p>
    <w:p w:rsidR="008F49B0" w:rsidRDefault="008F49B0">
      <w:pPr>
        <w:spacing w:before="119" w:after="119" w:line="240" w:lineRule="exact"/>
        <w:rPr>
          <w:sz w:val="19"/>
          <w:szCs w:val="19"/>
        </w:rPr>
      </w:pPr>
    </w:p>
    <w:p w:rsidR="008F49B0" w:rsidRDefault="008F49B0">
      <w:pPr>
        <w:rPr>
          <w:sz w:val="2"/>
          <w:szCs w:val="2"/>
        </w:rPr>
        <w:sectPr w:rsidR="008F49B0">
          <w:type w:val="continuous"/>
          <w:pgSz w:w="11900" w:h="16840"/>
          <w:pgMar w:top="1423" w:right="0" w:bottom="770" w:left="0" w:header="0" w:footer="3" w:gutter="0"/>
          <w:cols w:space="720"/>
          <w:noEndnote/>
          <w:docGrid w:linePitch="360"/>
        </w:sectPr>
      </w:pPr>
    </w:p>
    <w:p w:rsidR="008F49B0" w:rsidRDefault="00E21758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1602105" simplePos="0" relativeHeight="377487104" behindDoc="1" locked="0" layoutInCell="1" allowOverlap="1">
                <wp:simplePos x="0" y="0"/>
                <wp:positionH relativeFrom="margin">
                  <wp:posOffset>-789305</wp:posOffset>
                </wp:positionH>
                <wp:positionV relativeFrom="paragraph">
                  <wp:posOffset>1270</wp:posOffset>
                </wp:positionV>
                <wp:extent cx="1231265" cy="139700"/>
                <wp:effectExtent l="2540" t="0" r="4445" b="0"/>
                <wp:wrapSquare wrapText="righ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9B0" w:rsidRDefault="006C3C3E">
                            <w:pPr>
                              <w:pStyle w:val="Zkladntext20"/>
                              <w:shd w:val="clear" w:color="auto" w:fill="auto"/>
                              <w:spacing w:before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Za odběratele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2.15pt;margin-top:.1pt;width:96.95pt;height:11pt;z-index:-125829376;visibility:visible;mso-wrap-style:square;mso-width-percent:0;mso-height-percent:0;mso-wrap-distance-left:5pt;mso-wrap-distance-top:0;mso-wrap-distance-right:126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yoZrQ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" filled="f" stroked="f">
                <v:textbox style="mso-fit-shape-to-text:t" inset="0,0,0,0">
                  <w:txbxContent>
                    <w:p w:rsidR="008F49B0" w:rsidRDefault="006C3C3E">
                      <w:pPr>
                        <w:pStyle w:val="Zkladntext20"/>
                        <w:shd w:val="clear" w:color="auto" w:fill="auto"/>
                        <w:spacing w:before="0"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Za odběratele dne: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6680" distB="50165" distL="63500" distR="63500" simplePos="0" relativeHeight="377487105" behindDoc="1" locked="0" layoutInCell="1" allowOverlap="1">
                <wp:simplePos x="0" y="0"/>
                <wp:positionH relativeFrom="margin">
                  <wp:posOffset>3660775</wp:posOffset>
                </wp:positionH>
                <wp:positionV relativeFrom="paragraph">
                  <wp:posOffset>278765</wp:posOffset>
                </wp:positionV>
                <wp:extent cx="1304290" cy="173990"/>
                <wp:effectExtent l="4445" t="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9B0" w:rsidRDefault="008F49B0">
                            <w:pPr>
                              <w:pStyle w:val="Zkladntext7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88.25pt;margin-top:21.95pt;width:102.7pt;height:13.7pt;z-index:-125829375;visibility:visible;mso-wrap-style:square;mso-width-percent:0;mso-height-percent:0;mso-wrap-distance-left:5pt;mso-wrap-distance-top:8.4pt;mso-wrap-distance-right:5pt;mso-wrap-distance-bottom:3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SDxqwIAAL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" filled="f" stroked="f">
                <v:textbox style="mso-fit-shape-to-text:t" inset="0,0,0,0">
                  <w:txbxContent>
                    <w:p w:rsidR="008F49B0" w:rsidRDefault="008F49B0">
                      <w:pPr>
                        <w:pStyle w:val="Zkladntext7"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8F49B0" w:rsidRDefault="006C3C3E">
      <w:pPr>
        <w:pStyle w:val="Zkladntext20"/>
        <w:shd w:val="clear" w:color="auto" w:fill="auto"/>
        <w:spacing w:before="0" w:line="254" w:lineRule="exact"/>
        <w:ind w:left="40" w:firstLine="0"/>
        <w:jc w:val="center"/>
      </w:pPr>
      <w:r>
        <w:br w:type="column"/>
      </w:r>
      <w:r>
        <w:t>Za dodavatele dne: 26.3. 2019</w:t>
      </w:r>
      <w:r>
        <w:br/>
        <w:t>Vlasta Chválová</w:t>
      </w:r>
      <w:bookmarkStart w:id="13" w:name="_GoBack"/>
      <w:bookmarkEnd w:id="13"/>
    </w:p>
    <w:sectPr w:rsidR="008F49B0">
      <w:type w:val="continuous"/>
      <w:pgSz w:w="11900" w:h="16840"/>
      <w:pgMar w:top="1423" w:right="3243" w:bottom="770" w:left="2417" w:header="0" w:footer="3" w:gutter="0"/>
      <w:cols w:num="2" w:space="826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C3E" w:rsidRDefault="006C3C3E">
      <w:r>
        <w:separator/>
      </w:r>
    </w:p>
  </w:endnote>
  <w:endnote w:type="continuationSeparator" w:id="0">
    <w:p w:rsidR="006C3C3E" w:rsidRDefault="006C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C3E" w:rsidRDefault="006C3C3E"/>
  </w:footnote>
  <w:footnote w:type="continuationSeparator" w:id="0">
    <w:p w:rsidR="006C3C3E" w:rsidRDefault="006C3C3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F77AC"/>
    <w:multiLevelType w:val="multilevel"/>
    <w:tmpl w:val="958A611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2007DD"/>
    <w:multiLevelType w:val="multilevel"/>
    <w:tmpl w:val="A5E6134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F15347"/>
    <w:multiLevelType w:val="multilevel"/>
    <w:tmpl w:val="07CEAFA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EE97B27"/>
    <w:multiLevelType w:val="multilevel"/>
    <w:tmpl w:val="A2480A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B0"/>
    <w:rsid w:val="006C3C3E"/>
    <w:rsid w:val="008F49B0"/>
    <w:rsid w:val="00E2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87169-5195-4A32-AF95-A647A9D5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Nadpis3Netun">
    <w:name w:val="Nadpis #3 + Ne tučné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Kurzva0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60" w:after="360" w:line="0" w:lineRule="atLeast"/>
      <w:ind w:hanging="1180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line="274" w:lineRule="exact"/>
      <w:ind w:hanging="14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74" w:lineRule="exac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 w:line="51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92" w:lineRule="exact"/>
      <w:ind w:hanging="240"/>
    </w:pPr>
    <w:rPr>
      <w:rFonts w:ascii="Arial" w:eastAsia="Arial" w:hAnsi="Arial" w:cs="Arial"/>
      <w:sz w:val="15"/>
      <w:szCs w:val="15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92" w:lineRule="exact"/>
      <w:jc w:val="both"/>
    </w:pPr>
    <w:rPr>
      <w:rFonts w:ascii="Arial" w:eastAsia="Arial" w:hAnsi="Arial" w:cs="Arial"/>
      <w:spacing w:val="-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valova@rekreace-det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718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SSPS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Baroňová Ilona</cp:lastModifiedBy>
  <cp:revision>1</cp:revision>
  <dcterms:created xsi:type="dcterms:W3CDTF">2019-04-04T07:47:00Z</dcterms:created>
  <dcterms:modified xsi:type="dcterms:W3CDTF">2019-04-04T07:49:00Z</dcterms:modified>
</cp:coreProperties>
</file>