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noProof/>
          <w:sz w:val="20"/>
          <w:szCs w:val="20"/>
        </w:rPr>
        <w:t>Technické služby města Pelhřimova, příspěvková organizace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noProof/>
          <w:sz w:val="20"/>
          <w:szCs w:val="20"/>
        </w:rPr>
        <w:t>Myslotínská 1740, Pelhřimov, 393 01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noProof/>
          <w:sz w:val="20"/>
          <w:szCs w:val="20"/>
        </w:rPr>
        <w:t>49056689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Cs/>
          <w:noProof/>
          <w:sz w:val="20"/>
          <w:szCs w:val="20"/>
        </w:rPr>
        <w:t>Krajského soudu v Českých Budějovicích, oddíl 1, vložka Pr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proofErr w:type="gramStart"/>
      <w:r w:rsidR="00547010">
        <w:rPr>
          <w:rFonts w:ascii="Times New Roman" w:hAnsi="Times New Roman" w:cs="Times New Roman"/>
          <w:sz w:val="20"/>
          <w:szCs w:val="20"/>
        </w:rPr>
        <w:t>ing.</w:t>
      </w:r>
      <w:proofErr w:type="gramEnd"/>
      <w:r w:rsidR="00547010">
        <w:rPr>
          <w:rFonts w:ascii="Times New Roman" w:hAnsi="Times New Roman" w:cs="Times New Roman"/>
          <w:sz w:val="20"/>
          <w:szCs w:val="20"/>
        </w:rPr>
        <w:t xml:space="preserve"> Pavla </w:t>
      </w:r>
      <w:proofErr w:type="spellStart"/>
      <w:r w:rsidR="00547010">
        <w:rPr>
          <w:rFonts w:ascii="Times New Roman" w:hAnsi="Times New Roman" w:cs="Times New Roman"/>
          <w:sz w:val="20"/>
          <w:szCs w:val="20"/>
        </w:rPr>
        <w:t>Licehammerová</w:t>
      </w:r>
      <w:proofErr w:type="spellEnd"/>
      <w:r w:rsidR="00547010">
        <w:rPr>
          <w:rFonts w:ascii="Times New Roman" w:hAnsi="Times New Roman" w:cs="Times New Roman"/>
          <w:sz w:val="20"/>
          <w:szCs w:val="20"/>
        </w:rPr>
        <w:t>, ředitelka</w:t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VeaCom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Tovární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bCs/>
          <w:noProof/>
          <w:sz w:val="20"/>
          <w:szCs w:val="20"/>
        </w:rPr>
        <w:t>Ravo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bCs/>
          <w:noProof/>
          <w:sz w:val="20"/>
          <w:szCs w:val="20"/>
        </w:rPr>
        <w:t>5002 ST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noProof/>
          <w:sz w:val="20"/>
          <w:szCs w:val="20"/>
        </w:rPr>
        <w:t>šedá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noProof/>
          <w:sz w:val="20"/>
          <w:szCs w:val="20"/>
        </w:rPr>
        <w:t>x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bCs/>
          <w:noProof/>
          <w:sz w:val="20"/>
          <w:szCs w:val="20"/>
        </w:rPr>
        <w:t>513919930011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06D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1106DF">
        <w:rPr>
          <w:rFonts w:ascii="Times New Roman" w:hAnsi="Times New Roman" w:cs="Times New Roman"/>
          <w:b/>
          <w:sz w:val="20"/>
          <w:szCs w:val="20"/>
        </w:rPr>
        <w:instrText xml:space="preserve"> MERGEFIELD Rok_výroby_ </w:instrText>
      </w:r>
      <w:r w:rsidR="001106D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noProof/>
          <w:sz w:val="20"/>
          <w:szCs w:val="20"/>
        </w:rPr>
        <w:t>1998</w:t>
      </w:r>
      <w:r w:rsidR="001106DF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noProof/>
          <w:sz w:val="20"/>
          <w:szCs w:val="20"/>
        </w:rPr>
        <w:t>100100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</w:t>
      </w:r>
      <w:proofErr w:type="gramEnd"/>
      <w:r w:rsidR="00C92936" w:rsidRPr="00725524">
        <w:rPr>
          <w:rFonts w:ascii="Times New Roman" w:hAnsi="Times New Roman" w:cs="Times New Roman"/>
          <w:sz w:val="20"/>
          <w:szCs w:val="20"/>
        </w:rPr>
        <w:t xml:space="preserve">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</w:t>
      </w:r>
      <w:proofErr w:type="gram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547010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Pelhřimově 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>dne</w:t>
      </w:r>
      <w:proofErr w:type="gramEnd"/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2.4.2019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noProof/>
          <w:sz w:val="20"/>
          <w:szCs w:val="20"/>
        </w:rPr>
        <w:t>20.3.2019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3382"/>
      </w:tblGrid>
      <w:tr w:rsidR="00620937" w:rsidRPr="00725524" w:rsidTr="00620937">
        <w:tc>
          <w:tcPr>
            <w:tcW w:w="5778" w:type="dxa"/>
          </w:tcPr>
          <w:p w:rsidR="00620937" w:rsidRPr="00725524" w:rsidRDefault="00547010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Ing. Pavla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Licehammerová</w:t>
            </w:r>
            <w:proofErr w:type="spellEnd"/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550B16" w:rsidRPr="004820BE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Technické služby města Pelhřimova, příspěvková organizace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:rsidR="007D1935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E46FFA" w:rsidRDefault="00E46FFA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/>
          <w:noProof/>
          <w:sz w:val="20"/>
          <w:szCs w:val="20"/>
        </w:rPr>
        <w:t>Technické služby města Pelhřimova, příspěvková organizace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noProof/>
          <w:sz w:val="20"/>
          <w:szCs w:val="20"/>
        </w:rPr>
        <w:t>Myslotínská 1740, Pelhřimov, 393 01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noProof/>
          <w:sz w:val="20"/>
          <w:szCs w:val="20"/>
        </w:rPr>
        <w:t>49056689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550B16" w:rsidRPr="004820BE">
        <w:rPr>
          <w:rFonts w:ascii="Times New Roman" w:hAnsi="Times New Roman" w:cs="Times New Roman"/>
          <w:bCs/>
          <w:noProof/>
          <w:sz w:val="20"/>
          <w:szCs w:val="20"/>
        </w:rPr>
        <w:t>Krajského soudu v Českých Budějovicích, oddíl 1, vložka Pr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proofErr w:type="gramStart"/>
      <w:r w:rsidR="00547010">
        <w:rPr>
          <w:rFonts w:ascii="Times New Roman" w:hAnsi="Times New Roman" w:cs="Times New Roman"/>
          <w:sz w:val="20"/>
          <w:szCs w:val="20"/>
        </w:rPr>
        <w:t>ing.</w:t>
      </w:r>
      <w:proofErr w:type="gramEnd"/>
      <w:r w:rsidR="00547010">
        <w:rPr>
          <w:rFonts w:ascii="Times New Roman" w:hAnsi="Times New Roman" w:cs="Times New Roman"/>
          <w:sz w:val="20"/>
          <w:szCs w:val="20"/>
        </w:rPr>
        <w:t xml:space="preserve"> Pavla </w:t>
      </w:r>
      <w:proofErr w:type="spellStart"/>
      <w:r w:rsidR="00547010">
        <w:rPr>
          <w:rFonts w:ascii="Times New Roman" w:hAnsi="Times New Roman" w:cs="Times New Roman"/>
          <w:sz w:val="20"/>
          <w:szCs w:val="20"/>
        </w:rPr>
        <w:t>Licehammerová</w:t>
      </w:r>
      <w:proofErr w:type="spellEnd"/>
      <w:r w:rsidR="00547010">
        <w:rPr>
          <w:rFonts w:ascii="Times New Roman" w:hAnsi="Times New Roman" w:cs="Times New Roman"/>
          <w:sz w:val="20"/>
          <w:szCs w:val="20"/>
        </w:rPr>
        <w:t>, ředitelka</w:t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VeaCom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eastAsia="Times New Roman" w:hAnsi="Times New Roman" w:cs="Times New Roman"/>
          <w:b/>
          <w:noProof/>
          <w:sz w:val="20"/>
          <w:szCs w:val="20"/>
        </w:rPr>
        <w:t>Ravo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eastAsia="Times New Roman" w:hAnsi="Times New Roman" w:cs="Times New Roman"/>
          <w:b/>
          <w:noProof/>
          <w:sz w:val="20"/>
          <w:szCs w:val="20"/>
        </w:rPr>
        <w:t>5002 ST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550B16" w:rsidRPr="004820BE">
        <w:rPr>
          <w:rFonts w:ascii="Times New Roman" w:eastAsia="Times New Roman" w:hAnsi="Times New Roman" w:cs="Times New Roman"/>
          <w:b/>
          <w:noProof/>
          <w:sz w:val="20"/>
          <w:szCs w:val="20"/>
        </w:rPr>
        <w:t>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="00550B16" w:rsidRPr="004820BE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513919930011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eastAsia="Times New Roman" w:hAnsi="Times New Roman" w:cs="Times New Roman"/>
          <w:noProof/>
          <w:sz w:val="20"/>
          <w:szCs w:val="20"/>
        </w:rPr>
        <w:t>20.3.2019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550B16" w:rsidRPr="004820BE">
        <w:rPr>
          <w:rFonts w:ascii="Times New Roman" w:eastAsia="Times New Roman" w:hAnsi="Times New Roman" w:cs="Times New Roman"/>
          <w:noProof/>
          <w:sz w:val="20"/>
          <w:szCs w:val="20"/>
        </w:rPr>
        <w:t>Na čelním skle stopy po lepence, roztržená sedačka, rozbotý blinkr, slabá koroze, úniky provozních kapalin, únik oleje z hydrauliky, provozní vůle v uložení i ovládání, škrábance na karoserii, přední část poškozená od kamínků, polámané plastové části vozu, některé pohyblivé části zatuhlé nebo zarezlé, sjeté pneumatiky, slabá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3382"/>
      </w:tblGrid>
      <w:tr w:rsidR="00620937" w:rsidRPr="00725524" w:rsidTr="00023458">
        <w:tc>
          <w:tcPr>
            <w:tcW w:w="5778" w:type="dxa"/>
          </w:tcPr>
          <w:p w:rsidR="00620937" w:rsidRPr="00725524" w:rsidRDefault="00547010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ing.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Pavla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Licehammerová</w:t>
            </w:r>
            <w:bookmarkStart w:id="0" w:name="_GoBack"/>
            <w:bookmarkEnd w:id="0"/>
            <w:proofErr w:type="spellEnd"/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550B16" w:rsidRPr="004820BE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Technické služby města Pelhřimova, příspěvková organizace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EC" w:rsidRDefault="00704FEC" w:rsidP="00774DF4">
      <w:pPr>
        <w:spacing w:after="0" w:line="240" w:lineRule="auto"/>
      </w:pPr>
      <w:r>
        <w:separator/>
      </w:r>
    </w:p>
  </w:endnote>
  <w:endnote w:type="continuationSeparator" w:id="0">
    <w:p w:rsidR="00704FEC" w:rsidRDefault="00704FEC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EC" w:rsidRDefault="00704FEC" w:rsidP="00774DF4">
      <w:pPr>
        <w:spacing w:after="0" w:line="240" w:lineRule="auto"/>
      </w:pPr>
      <w:r>
        <w:separator/>
      </w:r>
    </w:p>
  </w:footnote>
  <w:footnote w:type="continuationSeparator" w:id="0">
    <w:p w:rsidR="00704FEC" w:rsidRDefault="00704FEC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EC" w:rsidRPr="004B4E7F" w:rsidRDefault="00704FEC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Pr="004B4E7F">
      <w:rPr>
        <w:rFonts w:ascii="Gill Sans MT" w:hAnsi="Gill Sans MT" w:cs="Gill Sans MT"/>
        <w:sz w:val="20"/>
        <w:szCs w:val="20"/>
      </w:rPr>
      <w:t>+420 255 739 707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704FEC" w:rsidRPr="004B4E7F" w:rsidRDefault="00704FEC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Pr="004B4E7F">
      <w:rPr>
        <w:rFonts w:ascii="Gill Sans MT" w:hAnsi="Gill Sans MT" w:cs="Gill Sans MT"/>
        <w:sz w:val="20"/>
        <w:szCs w:val="20"/>
      </w:rPr>
      <w:t>info@veacom.cz</w:t>
    </w:r>
  </w:p>
  <w:p w:rsidR="00704FEC" w:rsidRPr="004B4E7F" w:rsidRDefault="00704FEC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704FEC" w:rsidRDefault="00704F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V:\Aukce\2019\6 - 72. nákladní aukce ČEZ 18.-20.3.19\Seznam pro tvorbu smluv aukce Veacom 18.-20.3.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Prodáno$`"/>
    <w:activeRecord w:val="41"/>
    <w:odso>
      <w:table w:val=""/>
      <w:colDelim w:val="9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B5EEE"/>
    <w:rsid w:val="000B7132"/>
    <w:rsid w:val="000D05F2"/>
    <w:rsid w:val="000D775B"/>
    <w:rsid w:val="000E0778"/>
    <w:rsid w:val="000E283D"/>
    <w:rsid w:val="001051BA"/>
    <w:rsid w:val="001106DF"/>
    <w:rsid w:val="00112C9D"/>
    <w:rsid w:val="00117A12"/>
    <w:rsid w:val="0012266E"/>
    <w:rsid w:val="001452B0"/>
    <w:rsid w:val="001628A2"/>
    <w:rsid w:val="00167D74"/>
    <w:rsid w:val="00177626"/>
    <w:rsid w:val="001962E0"/>
    <w:rsid w:val="001B08B2"/>
    <w:rsid w:val="001B1664"/>
    <w:rsid w:val="001C4FA9"/>
    <w:rsid w:val="001D41A1"/>
    <w:rsid w:val="001F0990"/>
    <w:rsid w:val="001F23C1"/>
    <w:rsid w:val="001F2929"/>
    <w:rsid w:val="00201EFC"/>
    <w:rsid w:val="002305AE"/>
    <w:rsid w:val="00252D69"/>
    <w:rsid w:val="00262674"/>
    <w:rsid w:val="002661DB"/>
    <w:rsid w:val="0029360C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155A6"/>
    <w:rsid w:val="0032035F"/>
    <w:rsid w:val="00324B39"/>
    <w:rsid w:val="00336E68"/>
    <w:rsid w:val="00355BD3"/>
    <w:rsid w:val="00360723"/>
    <w:rsid w:val="00365374"/>
    <w:rsid w:val="003933CA"/>
    <w:rsid w:val="00395036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D20F6"/>
    <w:rsid w:val="004D4A9B"/>
    <w:rsid w:val="004E5ACC"/>
    <w:rsid w:val="00522A7E"/>
    <w:rsid w:val="00547010"/>
    <w:rsid w:val="00550B16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263F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F5391"/>
    <w:rsid w:val="007012B6"/>
    <w:rsid w:val="00702F8F"/>
    <w:rsid w:val="00704FEC"/>
    <w:rsid w:val="00721459"/>
    <w:rsid w:val="00725524"/>
    <w:rsid w:val="00726B88"/>
    <w:rsid w:val="007336AA"/>
    <w:rsid w:val="0073395E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4ED8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23BCD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95B90"/>
    <w:rsid w:val="00AA582B"/>
    <w:rsid w:val="00AB4F97"/>
    <w:rsid w:val="00AE79ED"/>
    <w:rsid w:val="00AF0E2A"/>
    <w:rsid w:val="00AF3175"/>
    <w:rsid w:val="00AF605F"/>
    <w:rsid w:val="00B14AAF"/>
    <w:rsid w:val="00B214FD"/>
    <w:rsid w:val="00B308EE"/>
    <w:rsid w:val="00B35268"/>
    <w:rsid w:val="00B44BBF"/>
    <w:rsid w:val="00B55D62"/>
    <w:rsid w:val="00B74988"/>
    <w:rsid w:val="00B913F0"/>
    <w:rsid w:val="00BA0F29"/>
    <w:rsid w:val="00BB5669"/>
    <w:rsid w:val="00BC5A31"/>
    <w:rsid w:val="00BD3771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425DA"/>
    <w:rsid w:val="00D60108"/>
    <w:rsid w:val="00D646BB"/>
    <w:rsid w:val="00D73540"/>
    <w:rsid w:val="00D75157"/>
    <w:rsid w:val="00DA109C"/>
    <w:rsid w:val="00DA4129"/>
    <w:rsid w:val="00DA5338"/>
    <w:rsid w:val="00DA5FA7"/>
    <w:rsid w:val="00DB120E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760A8"/>
    <w:rsid w:val="00E80168"/>
    <w:rsid w:val="00E83ED3"/>
    <w:rsid w:val="00E87F3F"/>
    <w:rsid w:val="00EA5810"/>
    <w:rsid w:val="00EB04F0"/>
    <w:rsid w:val="00EB2E24"/>
    <w:rsid w:val="00EB51A8"/>
    <w:rsid w:val="00EC47D5"/>
    <w:rsid w:val="00EE6404"/>
    <w:rsid w:val="00F07D39"/>
    <w:rsid w:val="00F15968"/>
    <w:rsid w:val="00F31576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6BF9051D"/>
  <w15:docId w15:val="{5B3AA137-21AB-4796-A75B-41F42055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2C9C-5586-4971-B5EF-7E5DD5D1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6899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zaboj</cp:lastModifiedBy>
  <cp:revision>2</cp:revision>
  <cp:lastPrinted>2019-03-28T13:02:00Z</cp:lastPrinted>
  <dcterms:created xsi:type="dcterms:W3CDTF">2019-04-03T12:24:00Z</dcterms:created>
  <dcterms:modified xsi:type="dcterms:W3CDTF">2019-04-03T12:24:00Z</dcterms:modified>
</cp:coreProperties>
</file>