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B29" w:rsidRPr="00904030" w:rsidRDefault="00CC6B29" w:rsidP="00CC6B29">
      <w:pPr>
        <w:jc w:val="center"/>
        <w:rPr>
          <w:b/>
          <w:sz w:val="32"/>
          <w:szCs w:val="32"/>
        </w:rPr>
      </w:pPr>
      <w:r w:rsidRPr="00904030">
        <w:rPr>
          <w:b/>
          <w:sz w:val="32"/>
          <w:szCs w:val="32"/>
        </w:rPr>
        <w:t xml:space="preserve">Příloha č. 1 Kupní smlouvy č. </w:t>
      </w:r>
      <w:r w:rsidR="00882A93">
        <w:rPr>
          <w:b/>
          <w:sz w:val="32"/>
          <w:szCs w:val="32"/>
        </w:rPr>
        <w:t>KS_AGRI_2016_00121</w:t>
      </w:r>
    </w:p>
    <w:p w:rsidR="00CC6B29" w:rsidRDefault="00CC6B29" w:rsidP="00CC6B29">
      <w:pPr>
        <w:rPr>
          <w:rFonts w:ascii="Arial" w:hAnsi="Arial" w:cs="Arial"/>
          <w:b/>
        </w:rPr>
      </w:pPr>
    </w:p>
    <w:p w:rsidR="00882A93" w:rsidRDefault="00882A93" w:rsidP="00882A93">
      <w:pPr>
        <w:framePr w:hSpace="141" w:wrap="around" w:hAnchor="margin" w:y="708"/>
        <w:rPr>
          <w:b/>
        </w:rPr>
      </w:pPr>
      <w:r w:rsidRPr="00904030">
        <w:rPr>
          <w:b/>
        </w:rPr>
        <w:t>Specifikace předmětu prodeje:</w:t>
      </w:r>
      <w:r>
        <w:rPr>
          <w:b/>
        </w:rPr>
        <w:t xml:space="preserve"> </w:t>
      </w:r>
    </w:p>
    <w:p w:rsidR="00882A93" w:rsidRDefault="00882A93" w:rsidP="00882A93">
      <w:pPr>
        <w:framePr w:hSpace="141" w:wrap="around" w:hAnchor="margin" w:y="708"/>
        <w:rPr>
          <w:b/>
        </w:rPr>
      </w:pPr>
      <w:r>
        <w:rPr>
          <w:b/>
        </w:rPr>
        <w:t>Traktorový nosič kontejnerů TN CTS 05-32-K</w:t>
      </w:r>
    </w:p>
    <w:p w:rsidR="00882A93" w:rsidRDefault="00882A93" w:rsidP="00882A93">
      <w:pPr>
        <w:framePr w:hSpace="141" w:wrap="around" w:hAnchor="margin" w:y="708"/>
      </w:pPr>
      <w:r>
        <w:t>Jednonápravový odpružený nosič kontejneru za traktor, způsobilý pro provoz na pozemních komunikacích</w:t>
      </w:r>
    </w:p>
    <w:p w:rsidR="00882A93" w:rsidRDefault="00882A93" w:rsidP="00882A93">
      <w:pPr>
        <w:framePr w:hSpace="141" w:wrap="around" w:hAnchor="margin" w:y="708"/>
      </w:pPr>
      <w:r>
        <w:t>Výškově stavitelná tažná oj s připojením do horního závěsu s </w:t>
      </w:r>
      <w:proofErr w:type="spellStart"/>
      <w:r>
        <w:t>max</w:t>
      </w:r>
      <w:proofErr w:type="spellEnd"/>
      <w:r>
        <w:t xml:space="preserve"> výškou 85cm a min. 65 cm</w:t>
      </w:r>
    </w:p>
    <w:p w:rsidR="00882A93" w:rsidRDefault="00882A93" w:rsidP="00882A93">
      <w:pPr>
        <w:framePr w:hSpace="141" w:wrap="around" w:hAnchor="margin" w:y="708"/>
      </w:pPr>
      <w:r>
        <w:t>Podpěra mechanická u oje nosiče kontejneru s kolečkem</w:t>
      </w:r>
    </w:p>
    <w:p w:rsidR="00882A93" w:rsidRDefault="00882A93" w:rsidP="00882A93">
      <w:pPr>
        <w:framePr w:hSpace="141" w:wrap="around" w:hAnchor="margin" w:y="708"/>
      </w:pPr>
      <w:r>
        <w:t xml:space="preserve">Vzduchový brzdový systém pro </w:t>
      </w:r>
      <w:proofErr w:type="spellStart"/>
      <w:r>
        <w:t>jednooruhový</w:t>
      </w:r>
      <w:proofErr w:type="spellEnd"/>
      <w:r>
        <w:t xml:space="preserve"> systém starého traktoru ZETOR T5245 )7745)</w:t>
      </w:r>
    </w:p>
    <w:p w:rsidR="00882A93" w:rsidRDefault="00882A93" w:rsidP="00882A93">
      <w:pPr>
        <w:framePr w:hSpace="141" w:wrap="around" w:hAnchor="margin" w:y="708"/>
      </w:pPr>
      <w:proofErr w:type="spellStart"/>
      <w:r>
        <w:t>Elekrtoinstalace</w:t>
      </w:r>
      <w:proofErr w:type="spellEnd"/>
      <w:r>
        <w:t xml:space="preserve"> 12v</w:t>
      </w:r>
    </w:p>
    <w:p w:rsidR="00882A93" w:rsidRDefault="00882A93" w:rsidP="00882A93">
      <w:pPr>
        <w:framePr w:hSpace="141" w:wrap="around" w:hAnchor="margin" w:y="708"/>
      </w:pPr>
      <w:r>
        <w:t>Hmotnost celková do 6t</w:t>
      </w:r>
    </w:p>
    <w:p w:rsidR="00882A93" w:rsidRPr="00F73AFF" w:rsidRDefault="00882A93" w:rsidP="00882A93">
      <w:pPr>
        <w:framePr w:hSpace="141" w:wrap="around" w:hAnchor="margin" w:y="708"/>
        <w:rPr>
          <w:b/>
        </w:rPr>
      </w:pPr>
      <w:r>
        <w:t xml:space="preserve">Zvedací výkon </w:t>
      </w:r>
      <w:proofErr w:type="spellStart"/>
      <w:r>
        <w:rPr>
          <w:b/>
        </w:rPr>
        <w:t>max</w:t>
      </w:r>
      <w:proofErr w:type="spellEnd"/>
      <w:r>
        <w:rPr>
          <w:b/>
        </w:rPr>
        <w:t xml:space="preserve"> 5t</w:t>
      </w:r>
    </w:p>
    <w:p w:rsidR="00882A93" w:rsidRDefault="00882A93" w:rsidP="00882A93">
      <w:pPr>
        <w:framePr w:hSpace="141" w:wrap="around" w:hAnchor="margin" w:y="708"/>
      </w:pPr>
      <w:r>
        <w:t>Výška háků 1m</w:t>
      </w:r>
    </w:p>
    <w:p w:rsidR="00882A93" w:rsidRDefault="00882A93" w:rsidP="00882A93">
      <w:pPr>
        <w:framePr w:hSpace="141" w:wrap="around" w:hAnchor="margin" w:y="708"/>
      </w:pPr>
      <w:r>
        <w:t>Sklápěcí úhel min. 45 stupňů</w:t>
      </w:r>
    </w:p>
    <w:p w:rsidR="00882A93" w:rsidRDefault="00882A93" w:rsidP="00882A93">
      <w:pPr>
        <w:framePr w:hSpace="141" w:wrap="around" w:hAnchor="margin" w:y="708"/>
      </w:pPr>
      <w:r>
        <w:t>NK určen pro AVIA kontejnery (výška háku 1000 mm, průměr háku 40mm, šířka ližin kontejneru 1060 mm, délka 3,4-3,6m)</w:t>
      </w:r>
    </w:p>
    <w:p w:rsidR="00882A93" w:rsidRDefault="00882A93" w:rsidP="00882A93">
      <w:pPr>
        <w:framePr w:hSpace="141" w:wrap="around" w:hAnchor="margin" w:y="708"/>
      </w:pPr>
      <w:r>
        <w:t>Hydraulické přímé napojení na traktor pomocí 4 hadic</w:t>
      </w:r>
    </w:p>
    <w:p w:rsidR="00882A93" w:rsidRDefault="00882A93" w:rsidP="00882A93">
      <w:pPr>
        <w:framePr w:hSpace="141" w:wrap="around" w:hAnchor="margin" w:y="708"/>
      </w:pPr>
      <w:r>
        <w:t xml:space="preserve">Redukce hydrauliky na T-Zetor 5245 (rozvaděč na jednookruhový traktor) </w:t>
      </w:r>
      <w:proofErr w:type="spellStart"/>
      <w:r>
        <w:t>domontáž</w:t>
      </w:r>
      <w:proofErr w:type="spellEnd"/>
      <w:r>
        <w:t xml:space="preserve"> servis AGRI CS a.s. Hustopeče</w:t>
      </w:r>
    </w:p>
    <w:p w:rsidR="00882A93" w:rsidRDefault="00882A93" w:rsidP="00882A93">
      <w:pPr>
        <w:framePr w:hSpace="141" w:wrap="around" w:hAnchor="margin" w:y="708"/>
      </w:pPr>
      <w:r>
        <w:t>Pasivní zajištění kontejneru</w:t>
      </w:r>
    </w:p>
    <w:p w:rsidR="00882A93" w:rsidRDefault="00882A93" w:rsidP="00882A93">
      <w:pPr>
        <w:framePr w:hSpace="141" w:wrap="around" w:hAnchor="margin" w:y="708"/>
      </w:pPr>
      <w:r>
        <w:t>Automatická parkovací brzda</w:t>
      </w:r>
    </w:p>
    <w:p w:rsidR="00882A93" w:rsidRDefault="00882A93" w:rsidP="00882A93">
      <w:pPr>
        <w:framePr w:hSpace="141" w:wrap="around" w:hAnchor="margin" w:y="708"/>
      </w:pPr>
      <w:r>
        <w:t>Ovládání hydrauliky přes páky v traktoru</w:t>
      </w:r>
    </w:p>
    <w:p w:rsidR="00882A93" w:rsidRDefault="00882A93" w:rsidP="00882A93">
      <w:pPr>
        <w:framePr w:hSpace="141" w:wrap="around" w:hAnchor="margin" w:y="708"/>
      </w:pPr>
      <w:r>
        <w:t>Osvětlení návěsu LED-diodami</w:t>
      </w:r>
    </w:p>
    <w:p w:rsidR="00882A93" w:rsidRDefault="00882A93" w:rsidP="00882A93">
      <w:pPr>
        <w:framePr w:hSpace="141" w:wrap="around" w:hAnchor="margin" w:y="708"/>
      </w:pPr>
      <w:r>
        <w:t>Zakládací klín upevněný na NK</w:t>
      </w:r>
    </w:p>
    <w:p w:rsidR="00882A93" w:rsidRPr="00904030" w:rsidRDefault="00882A93" w:rsidP="00882A93">
      <w:pPr>
        <w:framePr w:hSpace="141" w:wrap="around" w:hAnchor="margin" w:y="708"/>
        <w:rPr>
          <w:b/>
        </w:rPr>
      </w:pPr>
      <w:r>
        <w:t>Schránka na nářadí</w:t>
      </w:r>
    </w:p>
    <w:p w:rsidR="00882A93" w:rsidRDefault="00882A93" w:rsidP="00882A93">
      <w:pPr>
        <w:framePr w:hSpace="141" w:wrap="around" w:hAnchor="margin" w:y="708"/>
      </w:pPr>
    </w:p>
    <w:p w:rsidR="00CC6B29" w:rsidRDefault="00CC6B29" w:rsidP="00CC6B29">
      <w:pPr>
        <w:rPr>
          <w:rFonts w:ascii="Arial" w:hAnsi="Arial" w:cs="Arial"/>
        </w:rPr>
      </w:pPr>
    </w:p>
    <w:p w:rsidR="00874304" w:rsidRDefault="00874304" w:rsidP="00874304">
      <w:pPr>
        <w:pStyle w:val="Bezmezer"/>
      </w:pPr>
    </w:p>
    <w:p w:rsidR="002D69AC" w:rsidRDefault="002D69AC" w:rsidP="002D69AC">
      <w:pPr>
        <w:jc w:val="both"/>
      </w:pPr>
      <w:r>
        <w:t>V Brně dne………………….</w:t>
      </w:r>
      <w:r>
        <w:tab/>
      </w:r>
      <w:r>
        <w:tab/>
      </w:r>
      <w:r>
        <w:tab/>
      </w:r>
      <w:r>
        <w:tab/>
        <w:t xml:space="preserve">V Hustopečích dne </w:t>
      </w:r>
      <w:proofErr w:type="gramStart"/>
      <w:r>
        <w:t>11.11.2016</w:t>
      </w:r>
      <w:proofErr w:type="gramEnd"/>
    </w:p>
    <w:p w:rsidR="002D69AC" w:rsidRDefault="002D69AC" w:rsidP="002D69AC">
      <w:pPr>
        <w:jc w:val="both"/>
      </w:pPr>
    </w:p>
    <w:p w:rsidR="002D69AC" w:rsidRDefault="002D69AC" w:rsidP="002D69AC">
      <w:pPr>
        <w:jc w:val="both"/>
      </w:pPr>
    </w:p>
    <w:p w:rsidR="002D69AC" w:rsidRDefault="002D69AC" w:rsidP="002D69AC">
      <w:pPr>
        <w:jc w:val="both"/>
      </w:pPr>
      <w:r>
        <w:t>-------------------------------------------</w:t>
      </w:r>
      <w:r>
        <w:tab/>
      </w:r>
      <w:r>
        <w:tab/>
      </w:r>
      <w:r>
        <w:t xml:space="preserve">            </w:t>
      </w:r>
      <w:bookmarkStart w:id="0" w:name="_GoBack"/>
      <w:bookmarkEnd w:id="0"/>
      <w:r>
        <w:t>----------------------------------------------</w:t>
      </w:r>
    </w:p>
    <w:p w:rsidR="002D69AC" w:rsidRDefault="002D69AC" w:rsidP="002D69AC">
      <w:r>
        <w:t>MVDR. Martin Hovorka</w:t>
      </w:r>
      <w:r>
        <w:tab/>
      </w:r>
      <w:r>
        <w:tab/>
      </w:r>
      <w:r>
        <w:tab/>
      </w:r>
      <w:r>
        <w:tab/>
        <w:t>Jitka Stehlíková</w:t>
      </w:r>
    </w:p>
    <w:p w:rsidR="002D69AC" w:rsidRDefault="002D69AC" w:rsidP="002D69AC">
      <w:pPr>
        <w:ind w:left="4968" w:hanging="4968"/>
      </w:pPr>
      <w:r>
        <w:t>Ředitel</w:t>
      </w:r>
      <w:r>
        <w:tab/>
      </w:r>
      <w:r>
        <w:t xml:space="preserve"> </w:t>
      </w:r>
      <w:r>
        <w:t xml:space="preserve">referentka pro veřejné </w:t>
      </w:r>
      <w:proofErr w:type="gramStart"/>
      <w:r>
        <w:t>zakázky</w:t>
      </w:r>
      <w:r>
        <w:t xml:space="preserve"> </w:t>
      </w:r>
      <w:r>
        <w:t>,na</w:t>
      </w:r>
      <w:proofErr w:type="gramEnd"/>
      <w:r>
        <w:t xml:space="preserve"> základě </w:t>
      </w:r>
      <w:r>
        <w:t xml:space="preserve"> </w:t>
      </w:r>
      <w:r>
        <w:t>zmocnění</w:t>
      </w:r>
    </w:p>
    <w:p w:rsidR="002D69AC" w:rsidRDefault="002D69AC" w:rsidP="002D69AC">
      <w:r>
        <w:t>ZOO Brno a stanice zájmových činností,</w:t>
      </w:r>
      <w:r>
        <w:tab/>
      </w:r>
      <w:r>
        <w:tab/>
        <w:t>AGRI CS a.s.</w:t>
      </w:r>
    </w:p>
    <w:p w:rsidR="002D69AC" w:rsidRDefault="002D69AC" w:rsidP="002D69AC">
      <w:r>
        <w:t>Příspěvková organizace</w:t>
      </w:r>
    </w:p>
    <w:p w:rsidR="00CC6B29" w:rsidRPr="00904030" w:rsidRDefault="00CC6B29" w:rsidP="00CC6B29"/>
    <w:p w:rsidR="00CC6B29" w:rsidRPr="00CC6B29" w:rsidRDefault="00CC6B29" w:rsidP="00CC6B29">
      <w:pPr>
        <w:rPr>
          <w:rFonts w:ascii="Arial" w:hAnsi="Arial" w:cs="Arial"/>
        </w:rPr>
      </w:pPr>
    </w:p>
    <w:sectPr w:rsidR="00CC6B29" w:rsidRPr="00CC6B29" w:rsidSect="009C23B7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1A5" w:rsidRDefault="00C141A5">
      <w:r>
        <w:separator/>
      </w:r>
    </w:p>
  </w:endnote>
  <w:endnote w:type="continuationSeparator" w:id="0">
    <w:p w:rsidR="00C141A5" w:rsidRDefault="00C14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966" w:rsidRPr="00D44966" w:rsidRDefault="00D44966">
    <w:pPr>
      <w:pStyle w:val="Zpat"/>
      <w:rPr>
        <w:sz w:val="18"/>
      </w:rPr>
    </w:pPr>
    <w:r w:rsidRPr="00D44966">
      <w:rPr>
        <w:sz w:val="18"/>
      </w:rPr>
      <w:t xml:space="preserve">KS-AGRI CS a.s. </w:t>
    </w:r>
    <w:r w:rsidR="0066137F">
      <w:rPr>
        <w:sz w:val="18"/>
      </w:rPr>
      <w:t>příloha</w:t>
    </w:r>
  </w:p>
  <w:p w:rsidR="00D44966" w:rsidRDefault="0054004C">
    <w:pPr>
      <w:pStyle w:val="Zpat"/>
    </w:pPr>
    <w:r w:rsidRPr="00D44966">
      <w:rPr>
        <w:sz w:val="18"/>
      </w:rP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2D69AC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1A5" w:rsidRDefault="00C141A5">
      <w:r>
        <w:separator/>
      </w:r>
    </w:p>
  </w:footnote>
  <w:footnote w:type="continuationSeparator" w:id="0">
    <w:p w:rsidR="00C141A5" w:rsidRDefault="00C141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8A6" w:rsidRPr="008178A6" w:rsidRDefault="008178A6" w:rsidP="008178A6">
    <w:pPr>
      <w:pStyle w:val="Zhlav"/>
      <w:rPr>
        <w:noProof/>
      </w:rPr>
    </w:pPr>
    <w:r w:rsidRPr="008178A6">
      <w:rPr>
        <w:noProof/>
      </w:rPr>
      <w:drawing>
        <wp:anchor distT="0" distB="0" distL="114300" distR="114300" simplePos="0" relativeHeight="251658752" behindDoc="0" locked="0" layoutInCell="1" allowOverlap="1" wp14:anchorId="100071C9" wp14:editId="7C19F6CB">
          <wp:simplePos x="0" y="0"/>
          <wp:positionH relativeFrom="column">
            <wp:posOffset>3860800</wp:posOffset>
          </wp:positionH>
          <wp:positionV relativeFrom="paragraph">
            <wp:posOffset>-21590</wp:posOffset>
          </wp:positionV>
          <wp:extent cx="768350" cy="147320"/>
          <wp:effectExtent l="0" t="0" r="0" b="508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EYR_pos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8350" cy="147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178A6">
      <w:rPr>
        <w:noProof/>
      </w:rPr>
      <w:drawing>
        <wp:anchor distT="0" distB="0" distL="114300" distR="114300" simplePos="0" relativeHeight="251655680" behindDoc="0" locked="0" layoutInCell="1" allowOverlap="1" wp14:anchorId="0B1DD497" wp14:editId="12716EAA">
          <wp:simplePos x="0" y="0"/>
          <wp:positionH relativeFrom="column">
            <wp:posOffset>1426845</wp:posOffset>
          </wp:positionH>
          <wp:positionV relativeFrom="paragraph">
            <wp:posOffset>-102870</wp:posOffset>
          </wp:positionV>
          <wp:extent cx="994410" cy="283210"/>
          <wp:effectExtent l="0" t="0" r="0" b="2540"/>
          <wp:wrapSquare wrapText="bothSides"/>
          <wp:docPr id="2" name="Obrázek 2" descr="CASE IH_07_pos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SE IH_07_pos_CMY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441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178A6">
      <w:rPr>
        <w:noProof/>
      </w:rPr>
      <w:drawing>
        <wp:anchor distT="0" distB="0" distL="114300" distR="114300" simplePos="0" relativeHeight="251661824" behindDoc="0" locked="0" layoutInCell="1" allowOverlap="1" wp14:anchorId="24AF2003" wp14:editId="6D6BEC07">
          <wp:simplePos x="0" y="0"/>
          <wp:positionH relativeFrom="column">
            <wp:posOffset>2767965</wp:posOffset>
          </wp:positionH>
          <wp:positionV relativeFrom="paragraph">
            <wp:posOffset>-55245</wp:posOffset>
          </wp:positionV>
          <wp:extent cx="746125" cy="240665"/>
          <wp:effectExtent l="0" t="0" r="0" b="6985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SE_CMYK_pos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6125" cy="240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178A6">
      <w:rPr>
        <w:noProof/>
      </w:rPr>
      <w:drawing>
        <wp:anchor distT="0" distB="0" distL="114300" distR="114300" simplePos="0" relativeHeight="251664896" behindDoc="0" locked="0" layoutInCell="1" allowOverlap="1" wp14:anchorId="604AB9AF" wp14:editId="2DC25334">
          <wp:simplePos x="0" y="0"/>
          <wp:positionH relativeFrom="rightMargin">
            <wp:posOffset>-784860</wp:posOffset>
          </wp:positionH>
          <wp:positionV relativeFrom="paragraph">
            <wp:posOffset>-104140</wp:posOffset>
          </wp:positionV>
          <wp:extent cx="784225" cy="294640"/>
          <wp:effectExtent l="0" t="0" r="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P_2012_CMYK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225" cy="294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178A6">
      <w:rPr>
        <w:noProof/>
      </w:rPr>
      <w:drawing>
        <wp:anchor distT="0" distB="0" distL="114300" distR="114300" simplePos="0" relativeHeight="251652608" behindDoc="0" locked="0" layoutInCell="1" allowOverlap="1" wp14:anchorId="12FEC98F" wp14:editId="53873A5B">
          <wp:simplePos x="0" y="0"/>
          <wp:positionH relativeFrom="page">
            <wp:posOffset>900430</wp:posOffset>
          </wp:positionH>
          <wp:positionV relativeFrom="paragraph">
            <wp:posOffset>-114935</wp:posOffset>
          </wp:positionV>
          <wp:extent cx="1079500" cy="327025"/>
          <wp:effectExtent l="0" t="0" r="6350" b="0"/>
          <wp:wrapSquare wrapText="bothSides"/>
          <wp:docPr id="1" name="Obrázek 1" descr="AGRICS_NEW_pos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GRICS_NEW_pos_CMYK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327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178A6" w:rsidRPr="008178A6" w:rsidRDefault="008178A6" w:rsidP="008178A6">
    <w:pPr>
      <w:pStyle w:val="Zhlav"/>
      <w:rPr>
        <w:noProof/>
      </w:rPr>
    </w:pPr>
  </w:p>
  <w:p w:rsidR="00105357" w:rsidRPr="008178A6" w:rsidRDefault="00105357" w:rsidP="008178A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966D8"/>
    <w:multiLevelType w:val="hybridMultilevel"/>
    <w:tmpl w:val="69848B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F251A0"/>
    <w:multiLevelType w:val="hybridMultilevel"/>
    <w:tmpl w:val="EF4828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6F3106"/>
    <w:multiLevelType w:val="hybridMultilevel"/>
    <w:tmpl w:val="EF4828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D56B8B"/>
    <w:multiLevelType w:val="hybridMultilevel"/>
    <w:tmpl w:val="20A258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5A9CA2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366082"/>
    <w:multiLevelType w:val="hybridMultilevel"/>
    <w:tmpl w:val="305698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4E384C"/>
    <w:multiLevelType w:val="hybridMultilevel"/>
    <w:tmpl w:val="EF4828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419"/>
    <w:rsid w:val="00073572"/>
    <w:rsid w:val="000D6FE2"/>
    <w:rsid w:val="00105357"/>
    <w:rsid w:val="001A0C49"/>
    <w:rsid w:val="001A1ADF"/>
    <w:rsid w:val="002749BD"/>
    <w:rsid w:val="002D69AC"/>
    <w:rsid w:val="002E38BA"/>
    <w:rsid w:val="003011DC"/>
    <w:rsid w:val="00307E63"/>
    <w:rsid w:val="0032590E"/>
    <w:rsid w:val="0034392E"/>
    <w:rsid w:val="003D3383"/>
    <w:rsid w:val="00402094"/>
    <w:rsid w:val="00415BB5"/>
    <w:rsid w:val="00434D24"/>
    <w:rsid w:val="004D3D9F"/>
    <w:rsid w:val="0054004C"/>
    <w:rsid w:val="00553250"/>
    <w:rsid w:val="00624BF5"/>
    <w:rsid w:val="006306F4"/>
    <w:rsid w:val="0066137F"/>
    <w:rsid w:val="006E4515"/>
    <w:rsid w:val="008178A6"/>
    <w:rsid w:val="00866B4E"/>
    <w:rsid w:val="00874304"/>
    <w:rsid w:val="00882A93"/>
    <w:rsid w:val="008F3CFB"/>
    <w:rsid w:val="00904030"/>
    <w:rsid w:val="009165D9"/>
    <w:rsid w:val="00952531"/>
    <w:rsid w:val="009C23B7"/>
    <w:rsid w:val="00A67F3E"/>
    <w:rsid w:val="00AE5478"/>
    <w:rsid w:val="00BF3430"/>
    <w:rsid w:val="00C141A5"/>
    <w:rsid w:val="00CC6B29"/>
    <w:rsid w:val="00CF7587"/>
    <w:rsid w:val="00D44966"/>
    <w:rsid w:val="00DA2257"/>
    <w:rsid w:val="00DA6D81"/>
    <w:rsid w:val="00E8333F"/>
    <w:rsid w:val="00EE001E"/>
    <w:rsid w:val="00F10463"/>
    <w:rsid w:val="00F47048"/>
    <w:rsid w:val="00F54EC0"/>
    <w:rsid w:val="00F87060"/>
    <w:rsid w:val="00F9590D"/>
    <w:rsid w:val="00FC47E7"/>
    <w:rsid w:val="00FF6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6419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54EC0"/>
    <w:pPr>
      <w:keepNext/>
      <w:keepLines/>
      <w:spacing w:before="48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Nadpis2">
    <w:name w:val="heading 2"/>
    <w:basedOn w:val="Normln"/>
    <w:next w:val="Normln"/>
    <w:link w:val="Nadpis2Char"/>
    <w:qFormat/>
    <w:rsid w:val="00FF6419"/>
    <w:pPr>
      <w:keepNext/>
      <w:widowControl w:val="0"/>
      <w:autoSpaceDE w:val="0"/>
      <w:autoSpaceDN w:val="0"/>
      <w:adjustRightInd w:val="0"/>
      <w:spacing w:before="120"/>
      <w:jc w:val="center"/>
      <w:outlineLvl w:val="1"/>
    </w:pPr>
    <w:rPr>
      <w:rFonts w:ascii="Arial" w:eastAsia="Arial Unicode MS" w:hAnsi="Arial" w:cs="Arial"/>
      <w:b/>
      <w:bCs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54EC0"/>
    <w:rPr>
      <w:rFonts w:ascii="Times New Roman" w:eastAsiaTheme="majorEastAsia" w:hAnsi="Times New Roman" w:cstheme="majorBidi"/>
      <w:b/>
      <w:bCs/>
      <w:sz w:val="32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rsid w:val="00FF6419"/>
    <w:rPr>
      <w:rFonts w:ascii="Arial" w:eastAsia="Arial Unicode MS" w:hAnsi="Arial" w:cs="Arial"/>
      <w:b/>
      <w:bCs/>
      <w:sz w:val="24"/>
      <w:szCs w:val="32"/>
      <w:lang w:eastAsia="cs-CZ"/>
    </w:rPr>
  </w:style>
  <w:style w:type="character" w:styleId="Hypertextovodkaz">
    <w:name w:val="Hyperlink"/>
    <w:rsid w:val="00FF6419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rsid w:val="00FF64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F6419"/>
    <w:rPr>
      <w:rFonts w:ascii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FF6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4392E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D4496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44966"/>
    <w:rPr>
      <w:rFonts w:ascii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23B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23B7"/>
    <w:rPr>
      <w:rFonts w:ascii="Segoe UI" w:hAnsi="Segoe UI" w:cs="Segoe UI"/>
      <w:sz w:val="18"/>
      <w:szCs w:val="18"/>
      <w:lang w:eastAsia="cs-CZ"/>
    </w:rPr>
  </w:style>
  <w:style w:type="paragraph" w:styleId="Bezmezer">
    <w:name w:val="No Spacing"/>
    <w:uiPriority w:val="1"/>
    <w:qFormat/>
    <w:rsid w:val="00874304"/>
    <w:pPr>
      <w:spacing w:after="0" w:line="240" w:lineRule="auto"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6419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54EC0"/>
    <w:pPr>
      <w:keepNext/>
      <w:keepLines/>
      <w:spacing w:before="48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Nadpis2">
    <w:name w:val="heading 2"/>
    <w:basedOn w:val="Normln"/>
    <w:next w:val="Normln"/>
    <w:link w:val="Nadpis2Char"/>
    <w:qFormat/>
    <w:rsid w:val="00FF6419"/>
    <w:pPr>
      <w:keepNext/>
      <w:widowControl w:val="0"/>
      <w:autoSpaceDE w:val="0"/>
      <w:autoSpaceDN w:val="0"/>
      <w:adjustRightInd w:val="0"/>
      <w:spacing w:before="120"/>
      <w:jc w:val="center"/>
      <w:outlineLvl w:val="1"/>
    </w:pPr>
    <w:rPr>
      <w:rFonts w:ascii="Arial" w:eastAsia="Arial Unicode MS" w:hAnsi="Arial" w:cs="Arial"/>
      <w:b/>
      <w:bCs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54EC0"/>
    <w:rPr>
      <w:rFonts w:ascii="Times New Roman" w:eastAsiaTheme="majorEastAsia" w:hAnsi="Times New Roman" w:cstheme="majorBidi"/>
      <w:b/>
      <w:bCs/>
      <w:sz w:val="32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rsid w:val="00FF6419"/>
    <w:rPr>
      <w:rFonts w:ascii="Arial" w:eastAsia="Arial Unicode MS" w:hAnsi="Arial" w:cs="Arial"/>
      <w:b/>
      <w:bCs/>
      <w:sz w:val="24"/>
      <w:szCs w:val="32"/>
      <w:lang w:eastAsia="cs-CZ"/>
    </w:rPr>
  </w:style>
  <w:style w:type="character" w:styleId="Hypertextovodkaz">
    <w:name w:val="Hyperlink"/>
    <w:rsid w:val="00FF6419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rsid w:val="00FF64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F6419"/>
    <w:rPr>
      <w:rFonts w:ascii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FF6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4392E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D4496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44966"/>
    <w:rPr>
      <w:rFonts w:ascii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23B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23B7"/>
    <w:rPr>
      <w:rFonts w:ascii="Segoe UI" w:hAnsi="Segoe UI" w:cs="Segoe UI"/>
      <w:sz w:val="18"/>
      <w:szCs w:val="18"/>
      <w:lang w:eastAsia="cs-CZ"/>
    </w:rPr>
  </w:style>
  <w:style w:type="paragraph" w:styleId="Bezmezer">
    <w:name w:val="No Spacing"/>
    <w:uiPriority w:val="1"/>
    <w:qFormat/>
    <w:rsid w:val="00874304"/>
    <w:pPr>
      <w:spacing w:after="0" w:line="240" w:lineRule="auto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0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wmf"/><Relationship Id="rId1" Type="http://schemas.openxmlformats.org/officeDocument/2006/relationships/image" Target="media/image1.jpg"/><Relationship Id="rId5" Type="http://schemas.openxmlformats.org/officeDocument/2006/relationships/image" Target="media/image5.wmf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9E03458D67F44468C584D847D52F824" ma:contentTypeVersion="0" ma:contentTypeDescription="Vytvoří nový dokument" ma:contentTypeScope="" ma:versionID="fa3dd061ca12281e06952a0dd9e3d79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A5D53-2219-41C5-A9DF-D39C603FB1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56F3DC5-13E4-448D-BCEB-44D088DF07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9EEE379-BAED-431A-9F15-0E936EC9276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08C202A-A14B-4327-AC0E-9F0161EFF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Vít Dubový</dc:creator>
  <cp:lastModifiedBy>Pochylý Bronislav</cp:lastModifiedBy>
  <cp:revision>3</cp:revision>
  <cp:lastPrinted>2016-03-14T09:31:00Z</cp:lastPrinted>
  <dcterms:created xsi:type="dcterms:W3CDTF">2016-11-11T08:39:00Z</dcterms:created>
  <dcterms:modified xsi:type="dcterms:W3CDTF">2016-11-11T08:49:00Z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0x01010049E03458D67F44468C584D847D52F824</vt:lpwstr>
  </property>
</Properties>
</file>