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A9" w:rsidRDefault="00073EA9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Příloha 1 </w:t>
      </w:r>
    </w:p>
    <w:p w:rsidR="00073EA9" w:rsidRDefault="00073EA9">
      <w:pPr>
        <w:jc w:val="both"/>
        <w:rPr>
          <w:b/>
          <w:u w:val="single"/>
        </w:rPr>
      </w:pPr>
    </w:p>
    <w:p w:rsidR="00A91489" w:rsidRPr="00D07407" w:rsidRDefault="00D07407" w:rsidP="00D07407">
      <w:pPr>
        <w:jc w:val="both"/>
        <w:rPr>
          <w:b/>
          <w:u w:val="single"/>
        </w:rPr>
      </w:pPr>
      <w:r w:rsidRPr="00D07407">
        <w:rPr>
          <w:u w:val="single"/>
        </w:rPr>
        <w:t xml:space="preserve">Metodika a </w:t>
      </w:r>
      <w:r w:rsidR="00073EA9" w:rsidRPr="00D07407">
        <w:rPr>
          <w:u w:val="single"/>
        </w:rPr>
        <w:t>rozpočet</w:t>
      </w:r>
      <w:r w:rsidRPr="00D07407">
        <w:rPr>
          <w:u w:val="single"/>
        </w:rPr>
        <w:t xml:space="preserve"> prací v rámci</w:t>
      </w:r>
      <w:r w:rsidRPr="00D07407">
        <w:rPr>
          <w:b/>
          <w:u w:val="single"/>
        </w:rPr>
        <w:t xml:space="preserve"> </w:t>
      </w:r>
      <w:r w:rsidRPr="00D07407">
        <w:rPr>
          <w:u w:val="single"/>
        </w:rPr>
        <w:t xml:space="preserve">Expertní činnosti předsedy skupiny </w:t>
      </w:r>
      <w:r>
        <w:rPr>
          <w:u w:val="single"/>
        </w:rPr>
        <w:t xml:space="preserve">expertů </w:t>
      </w:r>
      <w:r w:rsidRPr="00D07407">
        <w:rPr>
          <w:u w:val="single"/>
        </w:rPr>
        <w:t>Povrchové vody (SW) Mezinárodní komise pro ochranu Labe (MKOL) včetně přenosu informací mezi skupinou expertů SW a pracovní skupinou „Implementace Rámcové směrnice ES pro vodní politiku v povodí Labe“ (WFD) MKOL</w:t>
      </w:r>
    </w:p>
    <w:p w:rsidR="00D07407" w:rsidRDefault="00D07407">
      <w:pPr>
        <w:jc w:val="both"/>
        <w:rPr>
          <w:b/>
          <w:u w:val="single"/>
        </w:rPr>
      </w:pPr>
    </w:p>
    <w:p w:rsidR="00D07407" w:rsidRDefault="00D07407">
      <w:pPr>
        <w:jc w:val="both"/>
      </w:pPr>
      <w:r w:rsidRPr="00D07407">
        <w:t xml:space="preserve">Všechny činnosti budou navazovat na práce provedené v předchozích letech </w:t>
      </w:r>
      <w:r>
        <w:t>2009 – 201</w:t>
      </w:r>
      <w:r w:rsidR="00E11A05">
        <w:t>8</w:t>
      </w:r>
      <w:r>
        <w:t xml:space="preserve">. </w:t>
      </w:r>
      <w:r w:rsidR="00DA4870">
        <w:t>Řada</w:t>
      </w:r>
      <w:r>
        <w:t xml:space="preserve"> </w:t>
      </w:r>
      <w:r w:rsidR="00044889">
        <w:t xml:space="preserve">těchto </w:t>
      </w:r>
      <w:r>
        <w:t>činností vyplývá z nutnosti zachování kontinuity již dříve prováděných prací nezbytných pro zajištění činnosti skupiny expertů SW.</w:t>
      </w:r>
    </w:p>
    <w:p w:rsidR="00D07407" w:rsidRDefault="00D07407">
      <w:pPr>
        <w:jc w:val="both"/>
      </w:pPr>
    </w:p>
    <w:p w:rsidR="00D07407" w:rsidRPr="00D07407" w:rsidRDefault="00D07407">
      <w:pPr>
        <w:jc w:val="both"/>
      </w:pPr>
      <w:r>
        <w:t>V průběhu roku 201</w:t>
      </w:r>
      <w:r w:rsidR="00E11A05">
        <w:t>9</w:t>
      </w:r>
      <w:r>
        <w:t xml:space="preserve"> budou pokračovat práce na hlavních </w:t>
      </w:r>
      <w:r w:rsidR="00DA4870">
        <w:t xml:space="preserve">aktuálních </w:t>
      </w:r>
      <w:r>
        <w:t>úkolech S</w:t>
      </w:r>
      <w:r w:rsidR="005352F0">
        <w:t>E</w:t>
      </w:r>
      <w:r>
        <w:t xml:space="preserve"> SW. Jedná se o následující </w:t>
      </w:r>
      <w:r w:rsidR="00044889">
        <w:t>aktivity</w:t>
      </w:r>
      <w:r>
        <w:t xml:space="preserve">: </w:t>
      </w:r>
    </w:p>
    <w:p w:rsidR="00E11A05" w:rsidRDefault="00E11A05" w:rsidP="00D07407">
      <w:pPr>
        <w:numPr>
          <w:ilvl w:val="0"/>
          <w:numId w:val="37"/>
        </w:numPr>
        <w:jc w:val="both"/>
      </w:pPr>
      <w:r>
        <w:t xml:space="preserve">Budou probíhat přípravné práce pro aktualizaci Mezinárodního plánu oblast povodí Labe na období 2022 – 2027 tak, aby v příštím roce mohla proběhnout příprava návrhu tohoto plánu bez větších problémů. Při tom se bude vycházet ze zkušeností s přípravou dvou předešlých plánů. Diskuse o rozdílných přístupech obou stran ke </w:t>
      </w:r>
      <w:r w:rsidR="006D4B28">
        <w:t>stanovení méně přísných environmentálních cílů a prodloužení lhůt - 31. a 32. porada SE SW, 47. a 48. porada PS WFD.</w:t>
      </w:r>
    </w:p>
    <w:p w:rsidR="001D1909" w:rsidRPr="001D1909" w:rsidRDefault="00E11A05" w:rsidP="00D07407">
      <w:pPr>
        <w:numPr>
          <w:ilvl w:val="0"/>
          <w:numId w:val="37"/>
        </w:numPr>
        <w:jc w:val="both"/>
      </w:pPr>
      <w:r>
        <w:t>Bude pokračovat d</w:t>
      </w:r>
      <w:r w:rsidR="001D1909" w:rsidRPr="001D1909">
        <w:t>iskuse nad aktuálními problémy ve znečištění českého úseku Labe</w:t>
      </w:r>
      <w:r w:rsidR="0024084C">
        <w:t xml:space="preserve">, otázky kolem zatížení surové vody z Labe </w:t>
      </w:r>
      <w:proofErr w:type="spellStart"/>
      <w:r w:rsidR="0024084C">
        <w:t>haloethery</w:t>
      </w:r>
      <w:proofErr w:type="spellEnd"/>
      <w:r>
        <w:t>, které nastoluje sdružení</w:t>
      </w:r>
      <w:r w:rsidR="0024084C">
        <w:t xml:space="preserve"> AWE</w:t>
      </w:r>
      <w:r>
        <w:t>, se snad podaří vyřešit na základě výsledků mezinárodního porovnání německých a českých laboratoří, které proběhlo v prosinci 2019</w:t>
      </w:r>
      <w:r w:rsidR="006D4B28">
        <w:t xml:space="preserve"> -</w:t>
      </w:r>
      <w:r>
        <w:t xml:space="preserve"> </w:t>
      </w:r>
      <w:r w:rsidR="006D4B28">
        <w:t>31. porada SE SW, 47. porada PS WFD</w:t>
      </w:r>
      <w:r w:rsidR="001D1909">
        <w:t>.</w:t>
      </w:r>
    </w:p>
    <w:p w:rsidR="005352F0" w:rsidRDefault="00B47A2C" w:rsidP="00D07407">
      <w:pPr>
        <w:numPr>
          <w:ilvl w:val="0"/>
          <w:numId w:val="37"/>
        </w:numPr>
        <w:jc w:val="both"/>
      </w:pPr>
      <w:r>
        <w:t xml:space="preserve">Na </w:t>
      </w:r>
      <w:r w:rsidR="0085119F">
        <w:t>1</w:t>
      </w:r>
      <w:r w:rsidR="00E11A05">
        <w:t>3</w:t>
      </w:r>
      <w:r>
        <w:t xml:space="preserve">. poradě expertů z oblasti </w:t>
      </w:r>
      <w:proofErr w:type="spellStart"/>
      <w:r>
        <w:t>hydrochemie</w:t>
      </w:r>
      <w:proofErr w:type="spellEnd"/>
      <w:r>
        <w:t xml:space="preserve"> </w:t>
      </w:r>
      <w:r w:rsidR="0085119F">
        <w:t xml:space="preserve">řešení otázek aktuálního znečištění českého úseku Labe, </w:t>
      </w:r>
      <w:r w:rsidR="00E11A05">
        <w:t>dokončení rozpracovaných příloh Strategie měření MKOL</w:t>
      </w:r>
      <w:r w:rsidR="00F61A31">
        <w:t>, předání informací</w:t>
      </w:r>
      <w:r w:rsidR="00CB570B">
        <w:t xml:space="preserve"> na</w:t>
      </w:r>
      <w:r w:rsidR="00F61A31">
        <w:t xml:space="preserve"> </w:t>
      </w:r>
      <w:r w:rsidR="0024084C">
        <w:t>3</w:t>
      </w:r>
      <w:r w:rsidR="00E11A05">
        <w:t>2</w:t>
      </w:r>
      <w:r w:rsidR="00CB570B">
        <w:t>. poradě SE SW a dále na 4</w:t>
      </w:r>
      <w:r w:rsidR="00E11A05">
        <w:t>8</w:t>
      </w:r>
      <w:r w:rsidR="00CB570B">
        <w:t xml:space="preserve">. poradě </w:t>
      </w:r>
      <w:r w:rsidR="00F61A31">
        <w:t>PS WFD.</w:t>
      </w:r>
    </w:p>
    <w:p w:rsidR="00E11A05" w:rsidRPr="001D1909" w:rsidRDefault="00E11A05" w:rsidP="00E11A05">
      <w:pPr>
        <w:numPr>
          <w:ilvl w:val="0"/>
          <w:numId w:val="37"/>
        </w:numPr>
        <w:jc w:val="both"/>
        <w:rPr>
          <w:b/>
          <w:u w:val="single"/>
        </w:rPr>
      </w:pPr>
      <w:r>
        <w:t xml:space="preserve">Dokončení příloh </w:t>
      </w:r>
      <w:r w:rsidRPr="003D2E8D">
        <w:rPr>
          <w:szCs w:val="22"/>
        </w:rPr>
        <w:t xml:space="preserve">Strategie měření MKOL </w:t>
      </w:r>
      <w:r>
        <w:t xml:space="preserve">k Mezinárodnímu programu měření Labe. Řešitel vystoupí s prezentací </w:t>
      </w:r>
      <w:r w:rsidR="006D4B28">
        <w:t>Strategie</w:t>
      </w:r>
      <w:r>
        <w:t xml:space="preserve"> měření MKOL na Mezinárodním labském fóru 2019 v Drážďanech (8. - 9. 4.).</w:t>
      </w:r>
    </w:p>
    <w:p w:rsidR="005352F0" w:rsidRDefault="005352F0" w:rsidP="00D07407">
      <w:pPr>
        <w:numPr>
          <w:ilvl w:val="0"/>
          <w:numId w:val="37"/>
        </w:numPr>
        <w:jc w:val="both"/>
      </w:pPr>
      <w:r>
        <w:t xml:space="preserve">Příprava návrhu Mezinárodního programu měření Labe na rok </w:t>
      </w:r>
      <w:r w:rsidR="00E11A05">
        <w:t>2020</w:t>
      </w:r>
      <w:r>
        <w:t xml:space="preserve"> </w:t>
      </w:r>
      <w:r w:rsidR="004B5E00">
        <w:t xml:space="preserve">při dodržení zásad Strategie měření </w:t>
      </w:r>
      <w:r w:rsidR="00E11A05">
        <w:t xml:space="preserve">MKOL </w:t>
      </w:r>
      <w:r>
        <w:t xml:space="preserve">tak, aby mohl být schválen na </w:t>
      </w:r>
      <w:r w:rsidR="00B47A2C">
        <w:t>4</w:t>
      </w:r>
      <w:r w:rsidR="00E11A05">
        <w:t>8</w:t>
      </w:r>
      <w:r>
        <w:t>. poradě PS WFD a jednání MKOL v říjnu 201</w:t>
      </w:r>
      <w:r w:rsidR="00E11A05">
        <w:t>9</w:t>
      </w:r>
      <w:r>
        <w:t xml:space="preserve">. V návrhu by měly být zohledněny </w:t>
      </w:r>
      <w:r w:rsidR="001D1909">
        <w:t>další aktuálně relevantní organické polutanty v povodí Labe</w:t>
      </w:r>
      <w:r w:rsidR="0024084C">
        <w:t xml:space="preserve"> a látky z </w:t>
      </w:r>
      <w:proofErr w:type="spellStart"/>
      <w:r w:rsidR="0024084C">
        <w:t>Watch</w:t>
      </w:r>
      <w:proofErr w:type="spellEnd"/>
      <w:r w:rsidR="0024084C">
        <w:t xml:space="preserve"> Listu 2</w:t>
      </w:r>
      <w:r w:rsidR="00CB570B">
        <w:t>, vypuštění nerelevantních látek</w:t>
      </w:r>
      <w:r w:rsidR="00DA4870">
        <w:t xml:space="preserve"> - </w:t>
      </w:r>
      <w:r w:rsidR="00E11A05">
        <w:t>31</w:t>
      </w:r>
      <w:r w:rsidR="00DA4870">
        <w:t xml:space="preserve">. a </w:t>
      </w:r>
      <w:r w:rsidR="0024084C">
        <w:t>3</w:t>
      </w:r>
      <w:r w:rsidR="00E11A05">
        <w:t>2</w:t>
      </w:r>
      <w:r w:rsidR="00DA4870">
        <w:t>.</w:t>
      </w:r>
      <w:r w:rsidR="00B47A2C">
        <w:t> </w:t>
      </w:r>
      <w:r w:rsidR="00DA4870">
        <w:t xml:space="preserve">porada SE SW jakož i </w:t>
      </w:r>
      <w:r w:rsidR="00B47A2C">
        <w:t>4</w:t>
      </w:r>
      <w:r w:rsidR="00E11A05">
        <w:t>8</w:t>
      </w:r>
      <w:r w:rsidR="00DA4870">
        <w:t>.</w:t>
      </w:r>
      <w:r w:rsidR="0024084C">
        <w:t> </w:t>
      </w:r>
      <w:r w:rsidR="00DA4870">
        <w:t>porada PS WFD</w:t>
      </w:r>
      <w:r w:rsidR="00F61A31">
        <w:t xml:space="preserve">. </w:t>
      </w:r>
    </w:p>
    <w:p w:rsidR="00F61A31" w:rsidRDefault="00F61A31" w:rsidP="00D07407">
      <w:pPr>
        <w:numPr>
          <w:ilvl w:val="0"/>
          <w:numId w:val="37"/>
        </w:numPr>
        <w:jc w:val="both"/>
      </w:pPr>
      <w:r>
        <w:t>Příprava zpráv</w:t>
      </w:r>
      <w:r w:rsidR="00044889">
        <w:t>y</w:t>
      </w:r>
      <w:r>
        <w:t xml:space="preserve"> o realizaci a výsledcích opatření kvality v </w:t>
      </w:r>
      <w:r w:rsidR="006D4B28">
        <w:t>roce</w:t>
      </w:r>
      <w:r w:rsidR="0024084C">
        <w:t xml:space="preserve"> </w:t>
      </w:r>
      <w:r>
        <w:t>201</w:t>
      </w:r>
      <w:r w:rsidR="006D4B28">
        <w:t>8</w:t>
      </w:r>
      <w:r>
        <w:t>. Jedná se o zpráv</w:t>
      </w:r>
      <w:r w:rsidR="00B47A2C">
        <w:t>u</w:t>
      </w:r>
      <w:r>
        <w:t xml:space="preserve"> </w:t>
      </w:r>
      <w:r w:rsidR="006D4B28">
        <w:t>ze</w:t>
      </w:r>
      <w:r w:rsidR="00CB570B">
        <w:t xml:space="preserve"> společného odběru vzorků </w:t>
      </w:r>
      <w:proofErr w:type="spellStart"/>
      <w:r w:rsidR="006D4B28">
        <w:t>makrozoo</w:t>
      </w:r>
      <w:r w:rsidR="00C85B6D">
        <w:t>bentosu</w:t>
      </w:r>
      <w:proofErr w:type="spellEnd"/>
      <w:r w:rsidR="00C85B6D">
        <w:t xml:space="preserve"> </w:t>
      </w:r>
      <w:r w:rsidR="006D4B28">
        <w:t>na Berounce</w:t>
      </w:r>
      <w:r w:rsidR="00C85B6D">
        <w:t xml:space="preserve"> v červnu 201</w:t>
      </w:r>
      <w:r w:rsidR="006D4B28">
        <w:t>8</w:t>
      </w:r>
      <w:r w:rsidR="0085119F">
        <w:t>,</w:t>
      </w:r>
      <w:r w:rsidR="00CB570B">
        <w:t xml:space="preserve"> </w:t>
      </w:r>
      <w:r>
        <w:t>kter</w:t>
      </w:r>
      <w:r w:rsidR="006D4B28">
        <w:t>á</w:t>
      </w:r>
      <w:r>
        <w:t xml:space="preserve"> by po schválení PS WFD a MKOL měl</w:t>
      </w:r>
      <w:r w:rsidR="006D4B28">
        <w:t>a</w:t>
      </w:r>
      <w:r>
        <w:t xml:space="preserve"> být vyvěšen</w:t>
      </w:r>
      <w:r w:rsidR="006D4B28">
        <w:t>a</w:t>
      </w:r>
      <w:r>
        <w:t xml:space="preserve"> na stránkách MKOL. Informace na PS WFD</w:t>
      </w:r>
      <w:r w:rsidR="00DA4870">
        <w:t xml:space="preserve"> - </w:t>
      </w:r>
      <w:r w:rsidR="006D4B28">
        <w:t>31</w:t>
      </w:r>
      <w:r w:rsidR="00DA4870">
        <w:t>.</w:t>
      </w:r>
      <w:r w:rsidR="00C85B6D">
        <w:t xml:space="preserve"> a </w:t>
      </w:r>
      <w:r w:rsidR="0024084C">
        <w:t>3</w:t>
      </w:r>
      <w:r w:rsidR="006D4B28">
        <w:t>2</w:t>
      </w:r>
      <w:r w:rsidR="00C85B6D">
        <w:t>.</w:t>
      </w:r>
      <w:r w:rsidR="00DA4870">
        <w:t xml:space="preserve"> porada SE SW </w:t>
      </w:r>
      <w:r w:rsidR="0085119F">
        <w:t>a</w:t>
      </w:r>
      <w:r w:rsidR="00DA4870">
        <w:t xml:space="preserve"> </w:t>
      </w:r>
      <w:r w:rsidR="00B47A2C">
        <w:t>4</w:t>
      </w:r>
      <w:r w:rsidR="006D4B28">
        <w:t>7</w:t>
      </w:r>
      <w:r w:rsidR="0024084C">
        <w:t>.</w:t>
      </w:r>
      <w:r w:rsidR="00C85B6D">
        <w:t xml:space="preserve"> a 4</w:t>
      </w:r>
      <w:r w:rsidR="006D4B28">
        <w:t>8</w:t>
      </w:r>
      <w:r w:rsidR="00DA4870">
        <w:t>. porada PS WFD</w:t>
      </w:r>
      <w:r>
        <w:t>.</w:t>
      </w:r>
    </w:p>
    <w:p w:rsidR="00F61A31" w:rsidRDefault="00C85B6D" w:rsidP="00D07407">
      <w:pPr>
        <w:numPr>
          <w:ilvl w:val="0"/>
          <w:numId w:val="37"/>
        </w:numPr>
        <w:jc w:val="both"/>
      </w:pPr>
      <w:r>
        <w:rPr>
          <w:szCs w:val="22"/>
        </w:rPr>
        <w:t xml:space="preserve">Příprava </w:t>
      </w:r>
      <w:r w:rsidRPr="00F1527E">
        <w:rPr>
          <w:szCs w:val="22"/>
        </w:rPr>
        <w:t>Zprávy o jakosti vody v Labi a jeho přítocích za období 2013 – 2018</w:t>
      </w:r>
      <w:r>
        <w:rPr>
          <w:szCs w:val="22"/>
        </w:rPr>
        <w:t xml:space="preserve"> a </w:t>
      </w:r>
      <w:r w:rsidR="006D4B28">
        <w:rPr>
          <w:szCs w:val="22"/>
        </w:rPr>
        <w:t>příprava prvních grafických znázornění pro Zprávu</w:t>
      </w:r>
      <w:r>
        <w:rPr>
          <w:szCs w:val="22"/>
        </w:rPr>
        <w:t xml:space="preserve"> - </w:t>
      </w:r>
      <w:r w:rsidR="006D4B28">
        <w:t>31</w:t>
      </w:r>
      <w:r w:rsidR="00DA4870">
        <w:t>.</w:t>
      </w:r>
      <w:r>
        <w:t xml:space="preserve"> a </w:t>
      </w:r>
      <w:r w:rsidR="0024084C">
        <w:t>3</w:t>
      </w:r>
      <w:r w:rsidR="006D4B28">
        <w:t>2</w:t>
      </w:r>
      <w:r>
        <w:t xml:space="preserve">. porada SE SW, informace na </w:t>
      </w:r>
      <w:r w:rsidR="00B47A2C">
        <w:t>4</w:t>
      </w:r>
      <w:r w:rsidR="006D4B28">
        <w:t>8</w:t>
      </w:r>
      <w:r w:rsidR="00DA4870">
        <w:t>.</w:t>
      </w:r>
      <w:r w:rsidR="00B47A2C">
        <w:t> </w:t>
      </w:r>
      <w:r w:rsidR="00DA4870">
        <w:t>porad</w:t>
      </w:r>
      <w:r>
        <w:t>ě</w:t>
      </w:r>
      <w:r w:rsidR="00DA4870">
        <w:t xml:space="preserve"> PS WFD.</w:t>
      </w:r>
    </w:p>
    <w:p w:rsidR="006D4B28" w:rsidRDefault="006D4B28" w:rsidP="00D07407">
      <w:pPr>
        <w:numPr>
          <w:ilvl w:val="0"/>
          <w:numId w:val="37"/>
        </w:numPr>
        <w:jc w:val="both"/>
      </w:pPr>
      <w:r>
        <w:t>Aktuální problematika monitoringu za nízkých vodních stavů – soustředění výsledků české a německé strany do společných tabulek, případně vyhodnocení v </w:t>
      </w:r>
      <w:proofErr w:type="spellStart"/>
      <w:r>
        <w:t>BfG</w:t>
      </w:r>
      <w:proofErr w:type="spellEnd"/>
      <w:r>
        <w:t xml:space="preserve"> - 31. a 32. porada SE SW, informace o stavu na 47. i 48. poradě PS WFD</w:t>
      </w:r>
    </w:p>
    <w:p w:rsidR="005352F0" w:rsidRDefault="005352F0" w:rsidP="00DA4870">
      <w:pPr>
        <w:jc w:val="both"/>
      </w:pPr>
    </w:p>
    <w:p w:rsidR="00DA4870" w:rsidRDefault="00DA4870" w:rsidP="00DA4870">
      <w:pPr>
        <w:jc w:val="both"/>
      </w:pPr>
      <w:r>
        <w:t xml:space="preserve">Kromě aktivní účasti a řízení jednání a diskusí skupiny expertů SW a pracovní skupiny WFD se řešitel podílí na zpracování programu jednání SE SW, jakož i na vypracování záznamu výsledků těchto jednání. V rámci jednání PS WFD prezentuje stanoviska SE SW, aktivně </w:t>
      </w:r>
      <w:r>
        <w:lastRenderedPageBreak/>
        <w:t xml:space="preserve">spolupracuje při </w:t>
      </w:r>
      <w:r w:rsidR="0085119F">
        <w:t>řešení aktuálních problémů kontaminace Labe</w:t>
      </w:r>
      <w:r>
        <w:t xml:space="preserve"> a poskytuje podporu při řešení </w:t>
      </w:r>
      <w:r w:rsidR="00E905CE">
        <w:t>problémů z oblasti znečištění, hodnocení stavu a analytiky.</w:t>
      </w:r>
    </w:p>
    <w:p w:rsidR="00E905CE" w:rsidRPr="005352F0" w:rsidRDefault="00E905CE" w:rsidP="00DA4870">
      <w:pPr>
        <w:jc w:val="both"/>
      </w:pPr>
    </w:p>
    <w:p w:rsidR="00DA4870" w:rsidRDefault="0011196F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DA4870" w:rsidRDefault="00DA487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Rozpočet prací pro rok 201</w:t>
      </w:r>
      <w:r w:rsidR="008229FA">
        <w:rPr>
          <w:b/>
          <w:u w:val="single"/>
        </w:rPr>
        <w:t>9</w:t>
      </w:r>
      <w:r>
        <w:rPr>
          <w:b/>
          <w:u w:val="single"/>
        </w:rPr>
        <w:t>:</w:t>
      </w:r>
    </w:p>
    <w:p w:rsidR="00DA4870" w:rsidRDefault="00DA4870">
      <w:pPr>
        <w:jc w:val="both"/>
        <w:rPr>
          <w:b/>
          <w:u w:val="single"/>
        </w:rPr>
      </w:pPr>
    </w:p>
    <w:p w:rsidR="0085119F" w:rsidRDefault="008229FA" w:rsidP="0085119F">
      <w:pPr>
        <w:numPr>
          <w:ilvl w:val="0"/>
          <w:numId w:val="21"/>
        </w:numPr>
        <w:jc w:val="both"/>
      </w:pPr>
      <w:r>
        <w:rPr>
          <w:u w:val="single"/>
        </w:rPr>
        <w:t>31</w:t>
      </w:r>
      <w:r w:rsidR="0085119F">
        <w:rPr>
          <w:u w:val="single"/>
        </w:rPr>
        <w:t xml:space="preserve">. porada skupiny expertů SW ve dnech </w:t>
      </w:r>
      <w:r>
        <w:rPr>
          <w:u w:val="single"/>
        </w:rPr>
        <w:t>12</w:t>
      </w:r>
      <w:r w:rsidR="0085119F">
        <w:rPr>
          <w:u w:val="single"/>
        </w:rPr>
        <w:t xml:space="preserve">. - </w:t>
      </w:r>
      <w:r>
        <w:rPr>
          <w:u w:val="single"/>
        </w:rPr>
        <w:t>13</w:t>
      </w:r>
      <w:r w:rsidR="0085119F">
        <w:rPr>
          <w:u w:val="single"/>
        </w:rPr>
        <w:t xml:space="preserve">. </w:t>
      </w:r>
      <w:r>
        <w:rPr>
          <w:u w:val="single"/>
        </w:rPr>
        <w:t>2</w:t>
      </w:r>
      <w:r w:rsidR="0085119F">
        <w:rPr>
          <w:u w:val="single"/>
        </w:rPr>
        <w:t>. 201</w:t>
      </w:r>
      <w:r>
        <w:rPr>
          <w:u w:val="single"/>
        </w:rPr>
        <w:t>9</w:t>
      </w:r>
      <w:r w:rsidR="0085119F">
        <w:rPr>
          <w:u w:val="single"/>
        </w:rPr>
        <w:t xml:space="preserve"> v Praze</w:t>
      </w:r>
    </w:p>
    <w:p w:rsidR="0085119F" w:rsidRDefault="0085119F" w:rsidP="0085119F">
      <w:pPr>
        <w:ind w:left="708"/>
        <w:jc w:val="both"/>
      </w:pPr>
      <w:r>
        <w:t>stravné……………2 dny á 1</w:t>
      </w:r>
      <w:r w:rsidR="008229FA">
        <w:t>8</w:t>
      </w:r>
      <w:r>
        <w:t>0 Kč/den ……………………………………</w:t>
      </w:r>
      <w:proofErr w:type="gramStart"/>
      <w:r>
        <w:t>….3</w:t>
      </w:r>
      <w:r w:rsidR="008229FA">
        <w:t>6</w:t>
      </w:r>
      <w:r>
        <w:t>0,</w:t>
      </w:r>
      <w:proofErr w:type="gramEnd"/>
      <w:r>
        <w:t>- Kč</w:t>
      </w:r>
    </w:p>
    <w:p w:rsidR="0085119F" w:rsidRDefault="0085119F" w:rsidP="0085119F">
      <w:pPr>
        <w:ind w:left="708"/>
        <w:jc w:val="both"/>
      </w:pPr>
    </w:p>
    <w:p w:rsidR="00D6395E" w:rsidRDefault="00D6395E" w:rsidP="00D6395E">
      <w:pPr>
        <w:numPr>
          <w:ilvl w:val="0"/>
          <w:numId w:val="21"/>
        </w:numPr>
        <w:jc w:val="both"/>
        <w:rPr>
          <w:u w:val="single"/>
        </w:rPr>
      </w:pPr>
      <w:r>
        <w:rPr>
          <w:u w:val="single"/>
        </w:rPr>
        <w:t>4</w:t>
      </w:r>
      <w:r w:rsidR="008229FA">
        <w:rPr>
          <w:u w:val="single"/>
        </w:rPr>
        <w:t>7</w:t>
      </w:r>
      <w:r>
        <w:rPr>
          <w:u w:val="single"/>
        </w:rPr>
        <w:t xml:space="preserve">. porada pracovní skupiny WFD ve dnech </w:t>
      </w:r>
      <w:r w:rsidR="008229FA">
        <w:rPr>
          <w:u w:val="single"/>
        </w:rPr>
        <w:t>5</w:t>
      </w:r>
      <w:r>
        <w:rPr>
          <w:u w:val="single"/>
        </w:rPr>
        <w:t xml:space="preserve">. 3. – </w:t>
      </w:r>
      <w:r w:rsidR="008229FA">
        <w:rPr>
          <w:u w:val="single"/>
        </w:rPr>
        <w:t>6</w:t>
      </w:r>
      <w:r>
        <w:rPr>
          <w:u w:val="single"/>
        </w:rPr>
        <w:t>. 3. 201</w:t>
      </w:r>
      <w:r w:rsidR="008229FA">
        <w:rPr>
          <w:u w:val="single"/>
        </w:rPr>
        <w:t>9</w:t>
      </w:r>
      <w:r>
        <w:rPr>
          <w:u w:val="single"/>
        </w:rPr>
        <w:t xml:space="preserve"> v SRN (příjezd </w:t>
      </w:r>
      <w:r w:rsidR="008229FA">
        <w:rPr>
          <w:u w:val="single"/>
        </w:rPr>
        <w:t>4</w:t>
      </w:r>
      <w:r>
        <w:rPr>
          <w:u w:val="single"/>
        </w:rPr>
        <w:t>.3.)</w:t>
      </w:r>
    </w:p>
    <w:p w:rsidR="00D6395E" w:rsidRDefault="00D6395E" w:rsidP="00D6395E">
      <w:pPr>
        <w:ind w:left="708"/>
        <w:jc w:val="both"/>
      </w:pPr>
      <w:r>
        <w:t>jízdné vlastním autem (Praha - Magdeburg a zpět) ………………………</w:t>
      </w:r>
      <w:proofErr w:type="gramStart"/>
      <w:r>
        <w:t>…..</w:t>
      </w:r>
      <w:r w:rsidR="008229FA">
        <w:t>789</w:t>
      </w:r>
      <w:proofErr w:type="gramEnd"/>
      <w:r>
        <w:t xml:space="preserve"> km</w:t>
      </w:r>
    </w:p>
    <w:p w:rsidR="00D6395E" w:rsidRDefault="00D6395E" w:rsidP="00D6395E">
      <w:pPr>
        <w:ind w:left="708"/>
        <w:jc w:val="both"/>
      </w:pPr>
      <w:r>
        <w:t>stravné…………3 dny á 45,- EUR/den …………………………………..</w:t>
      </w:r>
      <w:proofErr w:type="gramStart"/>
      <w:r>
        <w:t>….135</w:t>
      </w:r>
      <w:proofErr w:type="gramEnd"/>
      <w:r>
        <w:t xml:space="preserve"> EUR</w:t>
      </w:r>
    </w:p>
    <w:p w:rsidR="00D6395E" w:rsidRDefault="00D6395E" w:rsidP="00D6395E">
      <w:pPr>
        <w:ind w:left="708"/>
        <w:jc w:val="both"/>
      </w:pPr>
      <w:r>
        <w:t>nocležné ……</w:t>
      </w:r>
      <w:proofErr w:type="gramStart"/>
      <w:r>
        <w:t>…..2 noci</w:t>
      </w:r>
      <w:proofErr w:type="gramEnd"/>
      <w:r>
        <w:t xml:space="preserve"> á 7</w:t>
      </w:r>
      <w:r w:rsidR="008229FA">
        <w:t>4</w:t>
      </w:r>
      <w:r>
        <w:t xml:space="preserve"> EUR……………………………..…………….1</w:t>
      </w:r>
      <w:r w:rsidR="008229FA">
        <w:t>48</w:t>
      </w:r>
      <w:r>
        <w:t xml:space="preserve"> EUR</w:t>
      </w:r>
    </w:p>
    <w:p w:rsidR="00D6395E" w:rsidRDefault="00D6395E" w:rsidP="00D6395E">
      <w:pPr>
        <w:ind w:left="360" w:firstLine="348"/>
        <w:jc w:val="both"/>
      </w:pPr>
      <w:r>
        <w:t>ostatní zúčtovatelné výdaje - parkovné……………………………………</w:t>
      </w:r>
      <w:proofErr w:type="gramStart"/>
      <w:r>
        <w:t>….20</w:t>
      </w:r>
      <w:proofErr w:type="gramEnd"/>
      <w:r>
        <w:t xml:space="preserve"> EUR</w:t>
      </w:r>
    </w:p>
    <w:p w:rsidR="0085119F" w:rsidRDefault="0085119F" w:rsidP="0085119F">
      <w:pPr>
        <w:jc w:val="both"/>
        <w:rPr>
          <w:u w:val="single"/>
        </w:rPr>
      </w:pPr>
    </w:p>
    <w:p w:rsidR="0085119F" w:rsidRDefault="0085119F" w:rsidP="0085119F">
      <w:pPr>
        <w:numPr>
          <w:ilvl w:val="0"/>
          <w:numId w:val="21"/>
        </w:numPr>
        <w:jc w:val="both"/>
        <w:rPr>
          <w:u w:val="single"/>
        </w:rPr>
      </w:pPr>
      <w:r>
        <w:rPr>
          <w:u w:val="single"/>
        </w:rPr>
        <w:t>1</w:t>
      </w:r>
      <w:r w:rsidR="008229FA">
        <w:rPr>
          <w:u w:val="single"/>
        </w:rPr>
        <w:t>3</w:t>
      </w:r>
      <w:r>
        <w:rPr>
          <w:u w:val="single"/>
        </w:rPr>
        <w:t xml:space="preserve">. porada </w:t>
      </w:r>
      <w:proofErr w:type="spellStart"/>
      <w:r>
        <w:rPr>
          <w:u w:val="single"/>
        </w:rPr>
        <w:t>hydrochemiků</w:t>
      </w:r>
      <w:proofErr w:type="spellEnd"/>
      <w:r>
        <w:rPr>
          <w:u w:val="single"/>
        </w:rPr>
        <w:t xml:space="preserve"> ve dnech </w:t>
      </w:r>
      <w:r w:rsidR="00D6395E">
        <w:rPr>
          <w:u w:val="single"/>
        </w:rPr>
        <w:t>27</w:t>
      </w:r>
      <w:r>
        <w:rPr>
          <w:u w:val="single"/>
        </w:rPr>
        <w:t xml:space="preserve">. – </w:t>
      </w:r>
      <w:r w:rsidR="00D6395E">
        <w:rPr>
          <w:u w:val="single"/>
        </w:rPr>
        <w:t>28</w:t>
      </w:r>
      <w:r>
        <w:rPr>
          <w:u w:val="single"/>
        </w:rPr>
        <w:t xml:space="preserve">. </w:t>
      </w:r>
      <w:r w:rsidR="00D6395E">
        <w:rPr>
          <w:u w:val="single"/>
        </w:rPr>
        <w:t>3</w:t>
      </w:r>
      <w:r>
        <w:rPr>
          <w:u w:val="single"/>
        </w:rPr>
        <w:t>. 201</w:t>
      </w:r>
      <w:r w:rsidR="008229FA">
        <w:rPr>
          <w:u w:val="single"/>
        </w:rPr>
        <w:t>9</w:t>
      </w:r>
      <w:r>
        <w:rPr>
          <w:u w:val="single"/>
        </w:rPr>
        <w:t xml:space="preserve"> v</w:t>
      </w:r>
      <w:r w:rsidR="00D6395E">
        <w:rPr>
          <w:u w:val="single"/>
        </w:rPr>
        <w:t> </w:t>
      </w:r>
      <w:r w:rsidR="008229FA">
        <w:rPr>
          <w:u w:val="single"/>
        </w:rPr>
        <w:t>Teplicích</w:t>
      </w:r>
    </w:p>
    <w:p w:rsidR="00D6395E" w:rsidRDefault="00D6395E" w:rsidP="00D6395E">
      <w:pPr>
        <w:ind w:left="708"/>
        <w:jc w:val="both"/>
      </w:pPr>
      <w:r>
        <w:t xml:space="preserve">jízdné vlastním autem (Praha - </w:t>
      </w:r>
      <w:r w:rsidR="008229FA">
        <w:t>Teplice</w:t>
      </w:r>
      <w:r>
        <w:t xml:space="preserve"> a zpět) ……………</w:t>
      </w:r>
      <w:r w:rsidR="008229FA">
        <w:t>…..</w:t>
      </w:r>
      <w:r>
        <w:t>…………</w:t>
      </w:r>
      <w:proofErr w:type="gramStart"/>
      <w:r>
        <w:t>…..</w:t>
      </w:r>
      <w:r w:rsidR="008229FA">
        <w:t>190</w:t>
      </w:r>
      <w:proofErr w:type="gramEnd"/>
      <w:r>
        <w:t xml:space="preserve"> km</w:t>
      </w:r>
    </w:p>
    <w:p w:rsidR="00D6395E" w:rsidRDefault="00D6395E" w:rsidP="00D6395E">
      <w:pPr>
        <w:ind w:left="708"/>
        <w:jc w:val="both"/>
      </w:pPr>
      <w:r>
        <w:t>stravné…………</w:t>
      </w:r>
      <w:r w:rsidR="008229FA">
        <w:t>2</w:t>
      </w:r>
      <w:r>
        <w:t xml:space="preserve"> dny á </w:t>
      </w:r>
      <w:r w:rsidR="008229FA">
        <w:t>180 Kč</w:t>
      </w:r>
      <w:r>
        <w:t>/den …………………………………</w:t>
      </w:r>
      <w:r w:rsidR="008229FA">
        <w:t>…</w:t>
      </w:r>
      <w:r>
        <w:t>..….</w:t>
      </w:r>
      <w:proofErr w:type="gramStart"/>
      <w:r w:rsidR="008229FA">
        <w:t>360 ,- Kč</w:t>
      </w:r>
      <w:proofErr w:type="gramEnd"/>
    </w:p>
    <w:p w:rsidR="00D6395E" w:rsidRDefault="00D6395E" w:rsidP="00D6395E">
      <w:pPr>
        <w:ind w:left="708"/>
        <w:jc w:val="both"/>
      </w:pPr>
      <w:r>
        <w:t>nocležné ……</w:t>
      </w:r>
      <w:proofErr w:type="gramStart"/>
      <w:r>
        <w:t>…..</w:t>
      </w:r>
      <w:r w:rsidR="00CF52C0">
        <w:t>1</w:t>
      </w:r>
      <w:r>
        <w:t xml:space="preserve"> noc</w:t>
      </w:r>
      <w:proofErr w:type="gramEnd"/>
      <w:r>
        <w:t xml:space="preserve"> </w:t>
      </w:r>
      <w:r w:rsidR="00CF52C0">
        <w:t>1340,- Kč</w:t>
      </w:r>
      <w:r>
        <w:t>……………………………..……………</w:t>
      </w:r>
      <w:r w:rsidR="00CF52C0">
        <w:t>.1340,- Kč</w:t>
      </w:r>
      <w:r>
        <w:t xml:space="preserve"> </w:t>
      </w:r>
    </w:p>
    <w:p w:rsidR="0085119F" w:rsidRDefault="0085119F" w:rsidP="0085119F">
      <w:pPr>
        <w:ind w:left="708"/>
        <w:jc w:val="both"/>
      </w:pPr>
    </w:p>
    <w:p w:rsidR="0085119F" w:rsidRDefault="0085119F" w:rsidP="0085119F">
      <w:pPr>
        <w:ind w:left="708"/>
        <w:jc w:val="both"/>
      </w:pPr>
    </w:p>
    <w:p w:rsidR="00CF52C0" w:rsidRDefault="00CF52C0" w:rsidP="00CF52C0">
      <w:pPr>
        <w:numPr>
          <w:ilvl w:val="0"/>
          <w:numId w:val="21"/>
        </w:numPr>
        <w:jc w:val="both"/>
        <w:rPr>
          <w:u w:val="single"/>
        </w:rPr>
      </w:pPr>
      <w:r>
        <w:rPr>
          <w:u w:val="single"/>
        </w:rPr>
        <w:t>Mezinárodní labské fórum 2019 ve dnech 9. – 10. 4. 2019 v SRN</w:t>
      </w:r>
    </w:p>
    <w:p w:rsidR="00CF52C0" w:rsidRDefault="00CF52C0" w:rsidP="00CF52C0">
      <w:pPr>
        <w:ind w:left="708"/>
        <w:jc w:val="both"/>
      </w:pPr>
      <w:r>
        <w:t>jízdné vlastním autem (Praha - Drážďany a zpět) ………………………</w:t>
      </w:r>
      <w:proofErr w:type="gramStart"/>
      <w:r>
        <w:t>…..</w:t>
      </w:r>
      <w:r w:rsidR="00637854">
        <w:t>345</w:t>
      </w:r>
      <w:proofErr w:type="gramEnd"/>
      <w:r>
        <w:t xml:space="preserve"> km</w:t>
      </w:r>
    </w:p>
    <w:p w:rsidR="00CF52C0" w:rsidRDefault="00CF52C0" w:rsidP="00CF52C0">
      <w:pPr>
        <w:ind w:left="708"/>
        <w:jc w:val="both"/>
      </w:pPr>
      <w:r>
        <w:t>stravné…………</w:t>
      </w:r>
      <w:r w:rsidR="00710C05">
        <w:t>2</w:t>
      </w:r>
      <w:r>
        <w:t xml:space="preserve"> dny á 45,- EUR/den …………………………………..</w:t>
      </w:r>
      <w:proofErr w:type="gramStart"/>
      <w:r>
        <w:t>….90</w:t>
      </w:r>
      <w:proofErr w:type="gramEnd"/>
      <w:r>
        <w:t xml:space="preserve"> EUR</w:t>
      </w:r>
    </w:p>
    <w:p w:rsidR="00CF52C0" w:rsidRDefault="00CF52C0" w:rsidP="00CF52C0">
      <w:pPr>
        <w:ind w:left="708"/>
        <w:jc w:val="both"/>
      </w:pPr>
      <w:r>
        <w:t>nocležné ……</w:t>
      </w:r>
      <w:proofErr w:type="gramStart"/>
      <w:r>
        <w:t>…..</w:t>
      </w:r>
      <w:r w:rsidR="00637854">
        <w:t>2</w:t>
      </w:r>
      <w:r>
        <w:t xml:space="preserve"> noci</w:t>
      </w:r>
      <w:proofErr w:type="gramEnd"/>
      <w:r>
        <w:t xml:space="preserve"> á </w:t>
      </w:r>
      <w:r w:rsidR="00637854">
        <w:t>59</w:t>
      </w:r>
      <w:r>
        <w:t xml:space="preserve"> EUR……………………………..……………</w:t>
      </w:r>
      <w:r w:rsidR="00637854">
        <w:t>118</w:t>
      </w:r>
      <w:r>
        <w:t xml:space="preserve"> EUR</w:t>
      </w:r>
    </w:p>
    <w:p w:rsidR="00CF52C0" w:rsidRDefault="00CF52C0" w:rsidP="00CF52C0">
      <w:pPr>
        <w:ind w:left="708"/>
        <w:jc w:val="both"/>
      </w:pPr>
      <w:r>
        <w:t>ostatní zúčtovatelné výdaje - parkovné……………………………………</w:t>
      </w:r>
      <w:proofErr w:type="gramStart"/>
      <w:r>
        <w:t>….</w:t>
      </w:r>
      <w:r w:rsidR="00637854">
        <w:t>2</w:t>
      </w:r>
      <w:r>
        <w:t>0</w:t>
      </w:r>
      <w:proofErr w:type="gramEnd"/>
      <w:r>
        <w:t xml:space="preserve"> EUR</w:t>
      </w:r>
    </w:p>
    <w:p w:rsidR="00CF52C0" w:rsidRDefault="00CF52C0" w:rsidP="00637854">
      <w:pPr>
        <w:jc w:val="both"/>
        <w:rPr>
          <w:u w:val="single"/>
        </w:rPr>
      </w:pPr>
    </w:p>
    <w:p w:rsidR="00D6395E" w:rsidRDefault="00D6395E" w:rsidP="00D6395E">
      <w:pPr>
        <w:numPr>
          <w:ilvl w:val="0"/>
          <w:numId w:val="21"/>
        </w:numPr>
        <w:jc w:val="both"/>
        <w:rPr>
          <w:u w:val="single"/>
        </w:rPr>
      </w:pPr>
      <w:r>
        <w:rPr>
          <w:u w:val="single"/>
        </w:rPr>
        <w:t>3</w:t>
      </w:r>
      <w:r w:rsidR="00637854">
        <w:rPr>
          <w:u w:val="single"/>
        </w:rPr>
        <w:t>2</w:t>
      </w:r>
      <w:r>
        <w:rPr>
          <w:u w:val="single"/>
        </w:rPr>
        <w:t>. porada skupiny expertů SW ve dnech 1</w:t>
      </w:r>
      <w:r w:rsidR="00637854">
        <w:rPr>
          <w:u w:val="single"/>
        </w:rPr>
        <w:t>2</w:t>
      </w:r>
      <w:r>
        <w:rPr>
          <w:u w:val="single"/>
        </w:rPr>
        <w:t xml:space="preserve">. </w:t>
      </w:r>
      <w:r w:rsidR="00637854">
        <w:rPr>
          <w:u w:val="single"/>
        </w:rPr>
        <w:t>6</w:t>
      </w:r>
      <w:r>
        <w:rPr>
          <w:u w:val="single"/>
        </w:rPr>
        <w:t>. - 1</w:t>
      </w:r>
      <w:r w:rsidR="00637854">
        <w:rPr>
          <w:u w:val="single"/>
        </w:rPr>
        <w:t>3</w:t>
      </w:r>
      <w:r>
        <w:rPr>
          <w:u w:val="single"/>
        </w:rPr>
        <w:t xml:space="preserve">. </w:t>
      </w:r>
      <w:r w:rsidR="00637854">
        <w:rPr>
          <w:u w:val="single"/>
        </w:rPr>
        <w:t>6</w:t>
      </w:r>
      <w:r>
        <w:rPr>
          <w:u w:val="single"/>
        </w:rPr>
        <w:t>. 201</w:t>
      </w:r>
      <w:r w:rsidR="00637854">
        <w:rPr>
          <w:u w:val="single"/>
        </w:rPr>
        <w:t>9</w:t>
      </w:r>
      <w:r>
        <w:rPr>
          <w:u w:val="single"/>
        </w:rPr>
        <w:t xml:space="preserve"> v SRN</w:t>
      </w:r>
    </w:p>
    <w:p w:rsidR="00D6395E" w:rsidRDefault="00D6395E" w:rsidP="00D6395E">
      <w:pPr>
        <w:ind w:left="708"/>
        <w:jc w:val="both"/>
      </w:pPr>
      <w:r>
        <w:t>jízdné vlastním autem (Praha - Magdeburg a zpět) ………………………</w:t>
      </w:r>
      <w:proofErr w:type="gramStart"/>
      <w:r>
        <w:t>…..</w:t>
      </w:r>
      <w:r w:rsidR="00637854">
        <w:t>792</w:t>
      </w:r>
      <w:proofErr w:type="gramEnd"/>
      <w:r>
        <w:t xml:space="preserve"> km</w:t>
      </w:r>
    </w:p>
    <w:p w:rsidR="00D6395E" w:rsidRDefault="00D6395E" w:rsidP="00D6395E">
      <w:pPr>
        <w:ind w:left="708"/>
        <w:jc w:val="both"/>
      </w:pPr>
      <w:r>
        <w:t>stravné…………2 dny á 45,- EUR/den …………………………………..</w:t>
      </w:r>
      <w:proofErr w:type="gramStart"/>
      <w:r>
        <w:t>….90</w:t>
      </w:r>
      <w:proofErr w:type="gramEnd"/>
      <w:r>
        <w:t xml:space="preserve"> EUR</w:t>
      </w:r>
    </w:p>
    <w:p w:rsidR="00D6395E" w:rsidRDefault="00D6395E" w:rsidP="00D6395E">
      <w:pPr>
        <w:ind w:left="708"/>
        <w:jc w:val="both"/>
      </w:pPr>
      <w:r>
        <w:t>nocležné ……</w:t>
      </w:r>
      <w:proofErr w:type="gramStart"/>
      <w:r>
        <w:t>…..1 noci</w:t>
      </w:r>
      <w:proofErr w:type="gramEnd"/>
      <w:r>
        <w:t xml:space="preserve"> á 75 EUR……………………………..…………….75 EUR</w:t>
      </w:r>
    </w:p>
    <w:p w:rsidR="00D6395E" w:rsidRDefault="00D6395E" w:rsidP="00D6395E">
      <w:pPr>
        <w:ind w:left="708"/>
        <w:jc w:val="both"/>
      </w:pPr>
      <w:r>
        <w:t>ostatní zúčtovatelné výdaje - parkovné……………………………………</w:t>
      </w:r>
      <w:proofErr w:type="gramStart"/>
      <w:r>
        <w:t>….10</w:t>
      </w:r>
      <w:proofErr w:type="gramEnd"/>
      <w:r>
        <w:t xml:space="preserve"> EUR</w:t>
      </w:r>
    </w:p>
    <w:p w:rsidR="0085119F" w:rsidRDefault="0085119F" w:rsidP="0085119F">
      <w:pPr>
        <w:ind w:left="708"/>
        <w:jc w:val="both"/>
      </w:pPr>
    </w:p>
    <w:p w:rsidR="0085119F" w:rsidRDefault="0085119F" w:rsidP="0085119F">
      <w:pPr>
        <w:ind w:left="360" w:firstLine="348"/>
        <w:jc w:val="both"/>
      </w:pPr>
    </w:p>
    <w:p w:rsidR="0085119F" w:rsidRDefault="0085119F" w:rsidP="0085119F">
      <w:pPr>
        <w:numPr>
          <w:ilvl w:val="0"/>
          <w:numId w:val="21"/>
        </w:numPr>
        <w:jc w:val="both"/>
        <w:rPr>
          <w:u w:val="single"/>
        </w:rPr>
      </w:pPr>
      <w:r>
        <w:rPr>
          <w:u w:val="single"/>
        </w:rPr>
        <w:t>4</w:t>
      </w:r>
      <w:r w:rsidR="00637854">
        <w:rPr>
          <w:u w:val="single"/>
        </w:rPr>
        <w:t>8</w:t>
      </w:r>
      <w:r>
        <w:rPr>
          <w:u w:val="single"/>
        </w:rPr>
        <w:t xml:space="preserve">. porada pracovní skupiny WFD ve dnech </w:t>
      </w:r>
      <w:r w:rsidR="00637854">
        <w:rPr>
          <w:u w:val="single"/>
        </w:rPr>
        <w:t>10</w:t>
      </w:r>
      <w:r>
        <w:rPr>
          <w:u w:val="single"/>
        </w:rPr>
        <w:t xml:space="preserve">. 9. - </w:t>
      </w:r>
      <w:r w:rsidR="00637854">
        <w:rPr>
          <w:u w:val="single"/>
        </w:rPr>
        <w:t>11</w:t>
      </w:r>
      <w:r>
        <w:rPr>
          <w:u w:val="single"/>
        </w:rPr>
        <w:t>. 9. 201</w:t>
      </w:r>
      <w:r w:rsidR="00637854">
        <w:rPr>
          <w:u w:val="single"/>
        </w:rPr>
        <w:t>9</w:t>
      </w:r>
      <w:r>
        <w:rPr>
          <w:u w:val="single"/>
        </w:rPr>
        <w:t xml:space="preserve"> v</w:t>
      </w:r>
      <w:r w:rsidR="00C85B6D">
        <w:rPr>
          <w:u w:val="single"/>
        </w:rPr>
        <w:t> </w:t>
      </w:r>
      <w:r w:rsidR="0036432D">
        <w:rPr>
          <w:u w:val="single"/>
        </w:rPr>
        <w:t>Praze</w:t>
      </w:r>
    </w:p>
    <w:p w:rsidR="0036432D" w:rsidRDefault="0036432D" w:rsidP="0036432D">
      <w:pPr>
        <w:ind w:left="708"/>
        <w:jc w:val="both"/>
      </w:pPr>
      <w:r>
        <w:t>stravné……………2 dny á 1</w:t>
      </w:r>
      <w:r w:rsidR="00637854">
        <w:t>8</w:t>
      </w:r>
      <w:r>
        <w:t>0 Kč/den ……………………………………</w:t>
      </w:r>
      <w:proofErr w:type="gramStart"/>
      <w:r>
        <w:t>….3</w:t>
      </w:r>
      <w:r w:rsidR="00637854">
        <w:t>6</w:t>
      </w:r>
      <w:r>
        <w:t>0,</w:t>
      </w:r>
      <w:proofErr w:type="gramEnd"/>
      <w:r>
        <w:t>- Kč</w:t>
      </w:r>
    </w:p>
    <w:p w:rsidR="0085119F" w:rsidRDefault="0085119F" w:rsidP="0085119F">
      <w:pPr>
        <w:ind w:left="360" w:firstLine="348"/>
        <w:jc w:val="both"/>
      </w:pPr>
    </w:p>
    <w:p w:rsidR="0085119F" w:rsidRDefault="0085119F" w:rsidP="0085119F">
      <w:pPr>
        <w:jc w:val="both"/>
      </w:pPr>
    </w:p>
    <w:p w:rsidR="0085119F" w:rsidRDefault="0085119F" w:rsidP="0085119F">
      <w:pPr>
        <w:jc w:val="both"/>
        <w:rPr>
          <w:u w:val="single"/>
        </w:rPr>
      </w:pPr>
      <w:r>
        <w:rPr>
          <w:u w:val="single"/>
        </w:rPr>
        <w:t>Kalkulace celkové ceny (odměna + náhrada vynaložených nákladů)</w:t>
      </w:r>
    </w:p>
    <w:p w:rsidR="0085119F" w:rsidRDefault="0085119F" w:rsidP="0085119F">
      <w:pPr>
        <w:ind w:left="360"/>
        <w:jc w:val="both"/>
        <w:rPr>
          <w:u w:val="single"/>
        </w:rPr>
      </w:pPr>
    </w:p>
    <w:p w:rsidR="0085119F" w:rsidRDefault="0085119F" w:rsidP="0085119F">
      <w:pPr>
        <w:numPr>
          <w:ilvl w:val="0"/>
          <w:numId w:val="33"/>
        </w:numPr>
        <w:jc w:val="both"/>
      </w:pPr>
      <w:r>
        <w:t>Odměna za expertní činnost        ……………………………………</w:t>
      </w:r>
      <w:proofErr w:type="gramStart"/>
      <w:r>
        <w:t>…...</w:t>
      </w:r>
      <w:r>
        <w:rPr>
          <w:bCs/>
        </w:rPr>
        <w:t>.65.000,</w:t>
      </w:r>
      <w:proofErr w:type="gramEnd"/>
      <w:r>
        <w:rPr>
          <w:bCs/>
        </w:rPr>
        <w:t>- Kč</w:t>
      </w:r>
    </w:p>
    <w:p w:rsidR="0085119F" w:rsidRDefault="0085119F" w:rsidP="0085119F">
      <w:pPr>
        <w:numPr>
          <w:ilvl w:val="0"/>
          <w:numId w:val="33"/>
        </w:numPr>
        <w:jc w:val="both"/>
      </w:pPr>
      <w:r>
        <w:t>Náhrada vynaložených nákladů</w:t>
      </w:r>
    </w:p>
    <w:p w:rsidR="0085119F" w:rsidRDefault="0085119F" w:rsidP="0085119F">
      <w:pPr>
        <w:numPr>
          <w:ilvl w:val="1"/>
          <w:numId w:val="33"/>
        </w:numPr>
        <w:jc w:val="both"/>
      </w:pPr>
      <w:r>
        <w:t>kancelářské práce na počítači, tisk…. …………………………………</w:t>
      </w:r>
      <w:r>
        <w:rPr>
          <w:bCs/>
        </w:rPr>
        <w:t>0,- Kč</w:t>
      </w:r>
    </w:p>
    <w:p w:rsidR="0085119F" w:rsidRDefault="0085119F" w:rsidP="0085119F">
      <w:pPr>
        <w:numPr>
          <w:ilvl w:val="1"/>
          <w:numId w:val="33"/>
        </w:numPr>
        <w:jc w:val="both"/>
      </w:pPr>
      <w:r>
        <w:t>poštovné ……………………………………………………………</w:t>
      </w:r>
      <w:proofErr w:type="gramStart"/>
      <w:r>
        <w:t>….0</w:t>
      </w:r>
      <w:r>
        <w:rPr>
          <w:bCs/>
        </w:rPr>
        <w:t>,</w:t>
      </w:r>
      <w:proofErr w:type="gramEnd"/>
      <w:r>
        <w:rPr>
          <w:bCs/>
        </w:rPr>
        <w:t>- Kč</w:t>
      </w:r>
    </w:p>
    <w:p w:rsidR="0085119F" w:rsidRDefault="0085119F" w:rsidP="0085119F">
      <w:pPr>
        <w:numPr>
          <w:ilvl w:val="1"/>
          <w:numId w:val="33"/>
        </w:numPr>
        <w:jc w:val="both"/>
      </w:pPr>
      <w:r>
        <w:t xml:space="preserve">jízdné dle </w:t>
      </w:r>
      <w:proofErr w:type="spellStart"/>
      <w:r>
        <w:t>vyhl</w:t>
      </w:r>
      <w:proofErr w:type="spellEnd"/>
      <w:r>
        <w:t xml:space="preserve">. 357/2007 Sb., o cestovních náhradách v aktuálním znění (použití </w:t>
      </w:r>
      <w:proofErr w:type="spellStart"/>
      <w:r>
        <w:t>vl</w:t>
      </w:r>
      <w:proofErr w:type="spellEnd"/>
      <w:r>
        <w:t>. auta typ Volkswagen Passat Variant 2,0 TDI, obsah 1968 ccm, RZ </w:t>
      </w:r>
      <w:r w:rsidR="0036432D">
        <w:t>6AT0514</w:t>
      </w:r>
      <w:r>
        <w:t>)</w:t>
      </w:r>
    </w:p>
    <w:p w:rsidR="0085119F" w:rsidRDefault="0085119F" w:rsidP="0085119F">
      <w:pPr>
        <w:ind w:left="1080"/>
        <w:jc w:val="both"/>
      </w:pPr>
    </w:p>
    <w:p w:rsidR="0085119F" w:rsidRDefault="0085119F" w:rsidP="0085119F">
      <w:pPr>
        <w:ind w:left="1080"/>
        <w:jc w:val="both"/>
      </w:pPr>
      <w:r>
        <w:t xml:space="preserve">náhrada jízdného celkem = základní náhrada + náhrada za spotřebovanou naftu </w:t>
      </w:r>
    </w:p>
    <w:p w:rsidR="0085119F" w:rsidRDefault="0085119F" w:rsidP="0085119F">
      <w:pPr>
        <w:ind w:left="1080"/>
        <w:jc w:val="both"/>
      </w:pPr>
      <w:r>
        <w:t xml:space="preserve">základní náhrada = </w:t>
      </w:r>
      <w:r w:rsidR="00710C05">
        <w:t>4,10</w:t>
      </w:r>
      <w:r>
        <w:t xml:space="preserve"> Kč/km x </w:t>
      </w:r>
      <w:r w:rsidR="0036432D">
        <w:t>2</w:t>
      </w:r>
      <w:r>
        <w:t>.</w:t>
      </w:r>
      <w:r w:rsidR="00710C05">
        <w:t>116</w:t>
      </w:r>
      <w:r>
        <w:t xml:space="preserve"> km = </w:t>
      </w:r>
      <w:r w:rsidR="00710C05">
        <w:t>8</w:t>
      </w:r>
      <w:r>
        <w:t>.</w:t>
      </w:r>
      <w:r w:rsidR="00710C05">
        <w:t>676</w:t>
      </w:r>
      <w:r>
        <w:t>,- Kč</w:t>
      </w:r>
    </w:p>
    <w:p w:rsidR="0085119F" w:rsidRDefault="0085119F" w:rsidP="0085119F">
      <w:pPr>
        <w:ind w:left="1080"/>
        <w:jc w:val="both"/>
      </w:pPr>
      <w:r>
        <w:t xml:space="preserve">Ø </w:t>
      </w:r>
      <w:proofErr w:type="spellStart"/>
      <w:r>
        <w:t>spotř</w:t>
      </w:r>
      <w:proofErr w:type="spellEnd"/>
      <w:r>
        <w:t xml:space="preserve">. nafty dle TP: </w:t>
      </w:r>
      <w:r w:rsidR="004B5E00">
        <w:t>4,7</w:t>
      </w:r>
      <w:r>
        <w:t xml:space="preserve"> l/100 km</w:t>
      </w:r>
    </w:p>
    <w:p w:rsidR="0085119F" w:rsidRDefault="0085119F" w:rsidP="0085119F">
      <w:pPr>
        <w:ind w:left="1080"/>
        <w:jc w:val="both"/>
      </w:pPr>
      <w:r>
        <w:t xml:space="preserve">náhrada za naftu: </w:t>
      </w:r>
      <w:r w:rsidR="004B5E00">
        <w:t>4,7</w:t>
      </w:r>
      <w:r>
        <w:t xml:space="preserve"> x </w:t>
      </w:r>
      <w:r w:rsidR="0036432D">
        <w:t>2</w:t>
      </w:r>
      <w:r>
        <w:t>.</w:t>
      </w:r>
      <w:r w:rsidR="00710C05">
        <w:t>116</w:t>
      </w:r>
      <w:r>
        <w:t xml:space="preserve">/100 x </w:t>
      </w:r>
      <w:r w:rsidR="00710C05">
        <w:t>31</w:t>
      </w:r>
      <w:r>
        <w:t xml:space="preserve">,0 = </w:t>
      </w:r>
      <w:r w:rsidR="004B5E00">
        <w:t>3</w:t>
      </w:r>
      <w:r>
        <w:t>.</w:t>
      </w:r>
      <w:r w:rsidR="00710C05">
        <w:t>083</w:t>
      </w:r>
      <w:r>
        <w:t xml:space="preserve"> Kč</w:t>
      </w:r>
    </w:p>
    <w:p w:rsidR="0085119F" w:rsidRDefault="0085119F" w:rsidP="0085119F">
      <w:pPr>
        <w:ind w:left="1080"/>
        <w:jc w:val="both"/>
      </w:pPr>
    </w:p>
    <w:p w:rsidR="0085119F" w:rsidRDefault="0085119F" w:rsidP="0085119F">
      <w:pPr>
        <w:ind w:left="1080"/>
        <w:jc w:val="both"/>
      </w:pPr>
      <w:r>
        <w:lastRenderedPageBreak/>
        <w:t>Pozn. Při vyúčtování bude použita průměrná cena nafty dle skutečnosti (podle účetních dokladů)</w:t>
      </w:r>
    </w:p>
    <w:p w:rsidR="0085119F" w:rsidRDefault="0085119F" w:rsidP="0085119F">
      <w:pPr>
        <w:ind w:left="1080"/>
        <w:jc w:val="both"/>
      </w:pPr>
    </w:p>
    <w:p w:rsidR="0085119F" w:rsidRDefault="0085119F" w:rsidP="0085119F">
      <w:pPr>
        <w:ind w:left="1080"/>
        <w:jc w:val="both"/>
        <w:rPr>
          <w:bCs/>
        </w:rPr>
      </w:pPr>
      <w:r>
        <w:rPr>
          <w:bCs/>
        </w:rPr>
        <w:t>Náhrada jízdného celkem: ……………</w:t>
      </w:r>
      <w:proofErr w:type="gramStart"/>
      <w:r>
        <w:rPr>
          <w:bCs/>
        </w:rPr>
        <w:t>….</w:t>
      </w:r>
      <w:r w:rsidR="00710C05">
        <w:rPr>
          <w:bCs/>
        </w:rPr>
        <w:t>8</w:t>
      </w:r>
      <w:r w:rsidR="0036432D">
        <w:rPr>
          <w:bCs/>
        </w:rPr>
        <w:t>.</w:t>
      </w:r>
      <w:r w:rsidR="00710C05">
        <w:rPr>
          <w:bCs/>
        </w:rPr>
        <w:t>676</w:t>
      </w:r>
      <w:proofErr w:type="gramEnd"/>
      <w:r>
        <w:rPr>
          <w:bCs/>
        </w:rPr>
        <w:t xml:space="preserve">  +  </w:t>
      </w:r>
      <w:r w:rsidR="004B5E00">
        <w:rPr>
          <w:bCs/>
        </w:rPr>
        <w:t>3</w:t>
      </w:r>
      <w:r>
        <w:rPr>
          <w:bCs/>
        </w:rPr>
        <w:t>.</w:t>
      </w:r>
      <w:r w:rsidR="00710C05">
        <w:rPr>
          <w:bCs/>
        </w:rPr>
        <w:t>083</w:t>
      </w:r>
      <w:r>
        <w:rPr>
          <w:bCs/>
        </w:rPr>
        <w:t xml:space="preserve"> = </w:t>
      </w:r>
      <w:r w:rsidR="0036432D">
        <w:rPr>
          <w:bCs/>
        </w:rPr>
        <w:t>1</w:t>
      </w:r>
      <w:r w:rsidR="00710C05">
        <w:rPr>
          <w:bCs/>
        </w:rPr>
        <w:t>1</w:t>
      </w:r>
      <w:r w:rsidR="004B5E00">
        <w:rPr>
          <w:bCs/>
        </w:rPr>
        <w:t>.</w:t>
      </w:r>
      <w:r w:rsidR="00710C05">
        <w:rPr>
          <w:bCs/>
        </w:rPr>
        <w:t>759</w:t>
      </w:r>
      <w:r>
        <w:rPr>
          <w:bCs/>
        </w:rPr>
        <w:t xml:space="preserve"> Kč</w:t>
      </w:r>
    </w:p>
    <w:p w:rsidR="0085119F" w:rsidRDefault="0085119F" w:rsidP="0085119F">
      <w:pPr>
        <w:ind w:left="1080"/>
        <w:jc w:val="both"/>
        <w:rPr>
          <w:b/>
        </w:rPr>
      </w:pPr>
    </w:p>
    <w:p w:rsidR="0085119F" w:rsidRDefault="0085119F" w:rsidP="0085119F">
      <w:pPr>
        <w:numPr>
          <w:ilvl w:val="1"/>
          <w:numId w:val="33"/>
        </w:numPr>
        <w:jc w:val="both"/>
      </w:pPr>
      <w:r>
        <w:t>nocležné ……</w:t>
      </w:r>
      <w:r w:rsidR="00710C05">
        <w:t>………..</w:t>
      </w:r>
      <w:r>
        <w:t xml:space="preserve"> </w:t>
      </w:r>
      <w:r w:rsidR="0036432D">
        <w:t>3</w:t>
      </w:r>
      <w:r w:rsidR="00710C05">
        <w:t>41</w:t>
      </w:r>
      <w:r>
        <w:t xml:space="preserve"> EUR x 2</w:t>
      </w:r>
      <w:r w:rsidR="0036432D">
        <w:t>6</w:t>
      </w:r>
      <w:r>
        <w:t>,50 Kč/EUR……………</w:t>
      </w:r>
      <w:r w:rsidR="00105EAE">
        <w:t>…</w:t>
      </w:r>
      <w:r>
        <w:t xml:space="preserve"> </w:t>
      </w:r>
      <w:r w:rsidR="00710C05">
        <w:t>9</w:t>
      </w:r>
      <w:r>
        <w:t xml:space="preserve"> </w:t>
      </w:r>
      <w:r w:rsidR="00710C05">
        <w:t>037</w:t>
      </w:r>
      <w:r>
        <w:t>,- Kč</w:t>
      </w:r>
    </w:p>
    <w:p w:rsidR="00710C05" w:rsidRDefault="00710C05" w:rsidP="00710C05">
      <w:pPr>
        <w:ind w:left="1416"/>
        <w:jc w:val="both"/>
      </w:pPr>
      <w:r>
        <w:t>ČR………………………………………………………………….1.340,- Kč</w:t>
      </w:r>
    </w:p>
    <w:p w:rsidR="0085119F" w:rsidRDefault="0085119F" w:rsidP="0085119F">
      <w:pPr>
        <w:ind w:left="720"/>
        <w:jc w:val="both"/>
      </w:pPr>
    </w:p>
    <w:p w:rsidR="0085119F" w:rsidRDefault="0085119F" w:rsidP="0085119F">
      <w:pPr>
        <w:numPr>
          <w:ilvl w:val="1"/>
          <w:numId w:val="33"/>
        </w:numPr>
        <w:jc w:val="both"/>
      </w:pPr>
      <w:r>
        <w:t xml:space="preserve">ostatní zúčtovatelné výdaje </w:t>
      </w:r>
    </w:p>
    <w:p w:rsidR="0085119F" w:rsidRDefault="0085119F" w:rsidP="0085119F">
      <w:pPr>
        <w:ind w:left="1416"/>
        <w:jc w:val="both"/>
      </w:pPr>
      <w:r>
        <w:t>- parkovné ………………………</w:t>
      </w:r>
      <w:proofErr w:type="gramStart"/>
      <w:r>
        <w:t>…..</w:t>
      </w:r>
      <w:r w:rsidR="00710C05">
        <w:t>5</w:t>
      </w:r>
      <w:r>
        <w:t>0</w:t>
      </w:r>
      <w:proofErr w:type="gramEnd"/>
      <w:r>
        <w:t xml:space="preserve"> EUR x 2</w:t>
      </w:r>
      <w:r w:rsidR="0036432D">
        <w:t>6</w:t>
      </w:r>
      <w:r>
        <w:t>,50………</w:t>
      </w:r>
      <w:r w:rsidR="00105EAE">
        <w:t>..</w:t>
      </w:r>
      <w:r>
        <w:t>……</w:t>
      </w:r>
      <w:r w:rsidR="00710C05">
        <w:t xml:space="preserve"> 1.325</w:t>
      </w:r>
      <w:r>
        <w:t>,- Kč</w:t>
      </w:r>
    </w:p>
    <w:p w:rsidR="0085119F" w:rsidRDefault="0085119F" w:rsidP="0085119F">
      <w:pPr>
        <w:jc w:val="both"/>
      </w:pPr>
    </w:p>
    <w:p w:rsidR="0085119F" w:rsidRDefault="0085119F" w:rsidP="0085119F">
      <w:pPr>
        <w:numPr>
          <w:ilvl w:val="0"/>
          <w:numId w:val="33"/>
        </w:numPr>
        <w:jc w:val="both"/>
      </w:pPr>
      <w:r>
        <w:t>Stravné celkem…</w:t>
      </w:r>
      <w:proofErr w:type="gramStart"/>
      <w:r>
        <w:t>…..</w:t>
      </w:r>
      <w:r w:rsidR="00710C05">
        <w:t>315</w:t>
      </w:r>
      <w:proofErr w:type="gramEnd"/>
      <w:r>
        <w:t xml:space="preserve"> EUR x 2</w:t>
      </w:r>
      <w:r w:rsidR="0036432D">
        <w:t>6</w:t>
      </w:r>
      <w:r>
        <w:t>,50Kč/EUR…………………………</w:t>
      </w:r>
      <w:r w:rsidR="009A398A">
        <w:t>…8.348</w:t>
      </w:r>
      <w:r>
        <w:t>.- Kč</w:t>
      </w:r>
    </w:p>
    <w:p w:rsidR="0085119F" w:rsidRDefault="0085119F" w:rsidP="0085119F">
      <w:pPr>
        <w:ind w:left="360"/>
        <w:jc w:val="both"/>
      </w:pPr>
      <w:r>
        <w:t xml:space="preserve">                                                                                                                             </w:t>
      </w:r>
      <w:r w:rsidR="0036432D">
        <w:t xml:space="preserve"> </w:t>
      </w:r>
      <w:r w:rsidR="009A398A">
        <w:t xml:space="preserve"> 1.0</w:t>
      </w:r>
      <w:r w:rsidR="0036432D">
        <w:t>8</w:t>
      </w:r>
      <w:r>
        <w:t>0,- Kč</w:t>
      </w:r>
    </w:p>
    <w:p w:rsidR="0085119F" w:rsidRDefault="0085119F" w:rsidP="0085119F">
      <w:pPr>
        <w:ind w:left="360"/>
        <w:jc w:val="both"/>
        <w:rPr>
          <w:u w:val="single"/>
        </w:rPr>
      </w:pPr>
    </w:p>
    <w:p w:rsidR="0085119F" w:rsidRDefault="0085119F" w:rsidP="0085119F">
      <w:pPr>
        <w:ind w:left="708"/>
        <w:jc w:val="both"/>
        <w:rPr>
          <w:bCs/>
        </w:rPr>
      </w:pPr>
    </w:p>
    <w:p w:rsidR="0085119F" w:rsidRDefault="0085119F" w:rsidP="0085119F">
      <w:pPr>
        <w:ind w:left="708"/>
        <w:jc w:val="both"/>
        <w:rPr>
          <w:b/>
        </w:rPr>
      </w:pPr>
      <w:r>
        <w:rPr>
          <w:b/>
        </w:rPr>
        <w:t>Cena bez odměny celkem ……………………………………………</w:t>
      </w:r>
      <w:proofErr w:type="gramStart"/>
      <w:r>
        <w:rPr>
          <w:b/>
        </w:rPr>
        <w:t>…...</w:t>
      </w:r>
      <w:r w:rsidR="0036432D">
        <w:rPr>
          <w:b/>
        </w:rPr>
        <w:t>3</w:t>
      </w:r>
      <w:r w:rsidR="009A398A">
        <w:rPr>
          <w:b/>
        </w:rPr>
        <w:t>2</w:t>
      </w:r>
      <w:r>
        <w:rPr>
          <w:b/>
        </w:rPr>
        <w:t>.</w:t>
      </w:r>
      <w:r w:rsidR="009A398A">
        <w:rPr>
          <w:b/>
        </w:rPr>
        <w:t>888</w:t>
      </w:r>
      <w:r>
        <w:rPr>
          <w:b/>
        </w:rPr>
        <w:t>,</w:t>
      </w:r>
      <w:proofErr w:type="gramEnd"/>
      <w:r>
        <w:rPr>
          <w:b/>
        </w:rPr>
        <w:t>- Kč</w:t>
      </w:r>
    </w:p>
    <w:p w:rsidR="0085119F" w:rsidRDefault="0085119F" w:rsidP="0085119F">
      <w:pPr>
        <w:ind w:left="708"/>
        <w:jc w:val="both"/>
        <w:rPr>
          <w:b/>
        </w:rPr>
      </w:pPr>
    </w:p>
    <w:p w:rsidR="0085119F" w:rsidRDefault="0085119F" w:rsidP="0085119F">
      <w:pPr>
        <w:pStyle w:val="Nadpis6"/>
      </w:pPr>
      <w:r>
        <w:t>Cena celkem (zaokrouhleno) ………………...……………………..…</w:t>
      </w:r>
      <w:proofErr w:type="gramStart"/>
      <w:r>
        <w:t>….</w:t>
      </w:r>
      <w:r w:rsidR="0036432D">
        <w:t>9</w:t>
      </w:r>
      <w:r w:rsidR="009A398A">
        <w:t>7</w:t>
      </w:r>
      <w:r>
        <w:t>.</w:t>
      </w:r>
      <w:r w:rsidR="009A398A">
        <w:t>888</w:t>
      </w:r>
      <w:r>
        <w:t>,</w:t>
      </w:r>
      <w:proofErr w:type="gramEnd"/>
      <w:r>
        <w:t>- Kč</w:t>
      </w:r>
    </w:p>
    <w:p w:rsidR="0085119F" w:rsidRDefault="0085119F" w:rsidP="0085119F">
      <w:pPr>
        <w:ind w:left="360"/>
        <w:jc w:val="both"/>
        <w:rPr>
          <w:b/>
        </w:rPr>
      </w:pPr>
    </w:p>
    <w:p w:rsidR="0085119F" w:rsidRDefault="0085119F" w:rsidP="0085119F">
      <w:pPr>
        <w:ind w:left="360"/>
        <w:jc w:val="both"/>
        <w:rPr>
          <w:b/>
        </w:rPr>
      </w:pPr>
    </w:p>
    <w:p w:rsidR="0085119F" w:rsidRDefault="0085119F" w:rsidP="0085119F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Celková vyúčtovaná cena nepřesáhne 100 000,- Kč.</w:t>
      </w:r>
    </w:p>
    <w:p w:rsidR="00A91489" w:rsidRDefault="00A91489">
      <w:pPr>
        <w:jc w:val="both"/>
      </w:pPr>
    </w:p>
    <w:p w:rsidR="00A91489" w:rsidRDefault="00A91489">
      <w:pPr>
        <w:jc w:val="both"/>
      </w:pPr>
    </w:p>
    <w:sectPr w:rsidR="00A9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E95"/>
    <w:multiLevelType w:val="hybridMultilevel"/>
    <w:tmpl w:val="F50697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E47A8"/>
    <w:multiLevelType w:val="hybridMultilevel"/>
    <w:tmpl w:val="9C9CBC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704207"/>
    <w:multiLevelType w:val="hybridMultilevel"/>
    <w:tmpl w:val="F6E0B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930CC"/>
    <w:multiLevelType w:val="multilevel"/>
    <w:tmpl w:val="175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73EB4"/>
    <w:multiLevelType w:val="hybridMultilevel"/>
    <w:tmpl w:val="5C12B356"/>
    <w:lvl w:ilvl="0" w:tplc="F5B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7670D"/>
    <w:multiLevelType w:val="hybridMultilevel"/>
    <w:tmpl w:val="37D2E52C"/>
    <w:lvl w:ilvl="0" w:tplc="F5BCC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38325C"/>
    <w:multiLevelType w:val="hybridMultilevel"/>
    <w:tmpl w:val="6BC4AA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464FC"/>
    <w:multiLevelType w:val="hybridMultilevel"/>
    <w:tmpl w:val="B59A75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356EF"/>
    <w:multiLevelType w:val="hybridMultilevel"/>
    <w:tmpl w:val="98CA0380"/>
    <w:lvl w:ilvl="0" w:tplc="040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B716ADB"/>
    <w:multiLevelType w:val="hybridMultilevel"/>
    <w:tmpl w:val="307C69BE"/>
    <w:lvl w:ilvl="0" w:tplc="7D2C7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70534"/>
    <w:multiLevelType w:val="hybridMultilevel"/>
    <w:tmpl w:val="A63AA538"/>
    <w:lvl w:ilvl="0" w:tplc="E8EC24A4">
      <w:start w:val="2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66DD5"/>
    <w:multiLevelType w:val="hybridMultilevel"/>
    <w:tmpl w:val="96329924"/>
    <w:lvl w:ilvl="0" w:tplc="E8EC24A4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7C92"/>
    <w:multiLevelType w:val="hybridMultilevel"/>
    <w:tmpl w:val="6472C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01303"/>
    <w:multiLevelType w:val="hybridMultilevel"/>
    <w:tmpl w:val="0A26BD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AC0DF7"/>
    <w:multiLevelType w:val="multilevel"/>
    <w:tmpl w:val="E3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3264"/>
    <w:multiLevelType w:val="hybridMultilevel"/>
    <w:tmpl w:val="D7EE5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856E5"/>
    <w:multiLevelType w:val="hybridMultilevel"/>
    <w:tmpl w:val="A4328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855A0"/>
    <w:multiLevelType w:val="hybridMultilevel"/>
    <w:tmpl w:val="3506B96A"/>
    <w:lvl w:ilvl="0" w:tplc="F5B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17708"/>
    <w:multiLevelType w:val="hybridMultilevel"/>
    <w:tmpl w:val="17544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B12D2"/>
    <w:multiLevelType w:val="hybridMultilevel"/>
    <w:tmpl w:val="343423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80D3C"/>
    <w:multiLevelType w:val="hybridMultilevel"/>
    <w:tmpl w:val="DBCA5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C783B"/>
    <w:multiLevelType w:val="hybridMultilevel"/>
    <w:tmpl w:val="87E258DE"/>
    <w:lvl w:ilvl="0" w:tplc="F5B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447787"/>
    <w:multiLevelType w:val="hybridMultilevel"/>
    <w:tmpl w:val="92B6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A2ACE"/>
    <w:multiLevelType w:val="hybridMultilevel"/>
    <w:tmpl w:val="DC02C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233E2"/>
    <w:multiLevelType w:val="hybridMultilevel"/>
    <w:tmpl w:val="29BA12B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0B2166"/>
    <w:multiLevelType w:val="hybridMultilevel"/>
    <w:tmpl w:val="11EE1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916DE"/>
    <w:multiLevelType w:val="hybridMultilevel"/>
    <w:tmpl w:val="F56EFD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401CE"/>
    <w:multiLevelType w:val="hybridMultilevel"/>
    <w:tmpl w:val="B0A67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12CF8"/>
    <w:multiLevelType w:val="hybridMultilevel"/>
    <w:tmpl w:val="126E73D6"/>
    <w:lvl w:ilvl="0" w:tplc="4BC2C16E">
      <w:start w:val="19"/>
      <w:numFmt w:val="bullet"/>
      <w:lvlText w:val="-"/>
      <w:lvlJc w:val="left"/>
      <w:pPr>
        <w:tabs>
          <w:tab w:val="num" w:pos="1836"/>
        </w:tabs>
        <w:ind w:left="18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29" w15:restartNumberingAfterBreak="0">
    <w:nsid w:val="5CAC7059"/>
    <w:multiLevelType w:val="hybridMultilevel"/>
    <w:tmpl w:val="C1F68B16"/>
    <w:lvl w:ilvl="0" w:tplc="E8EC24A4">
      <w:start w:val="2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F1694"/>
    <w:multiLevelType w:val="multilevel"/>
    <w:tmpl w:val="F2E4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225DF"/>
    <w:multiLevelType w:val="hybridMultilevel"/>
    <w:tmpl w:val="33DCF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573D5"/>
    <w:multiLevelType w:val="hybridMultilevel"/>
    <w:tmpl w:val="5364B878"/>
    <w:lvl w:ilvl="0" w:tplc="F5B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B87D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F43667"/>
    <w:multiLevelType w:val="multilevel"/>
    <w:tmpl w:val="7A0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C3F69"/>
    <w:multiLevelType w:val="hybridMultilevel"/>
    <w:tmpl w:val="EB9409E0"/>
    <w:lvl w:ilvl="0" w:tplc="F5B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A6D67"/>
    <w:multiLevelType w:val="multilevel"/>
    <w:tmpl w:val="5364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2273E"/>
    <w:multiLevelType w:val="hybridMultilevel"/>
    <w:tmpl w:val="F2F0741A"/>
    <w:lvl w:ilvl="0" w:tplc="E8EC24A4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4"/>
  </w:num>
  <w:num w:numId="4">
    <w:abstractNumId w:val="31"/>
  </w:num>
  <w:num w:numId="5">
    <w:abstractNumId w:val="12"/>
  </w:num>
  <w:num w:numId="6">
    <w:abstractNumId w:val="23"/>
  </w:num>
  <w:num w:numId="7">
    <w:abstractNumId w:val="15"/>
  </w:num>
  <w:num w:numId="8">
    <w:abstractNumId w:val="34"/>
  </w:num>
  <w:num w:numId="9">
    <w:abstractNumId w:val="4"/>
  </w:num>
  <w:num w:numId="10">
    <w:abstractNumId w:val="27"/>
  </w:num>
  <w:num w:numId="11">
    <w:abstractNumId w:val="13"/>
  </w:num>
  <w:num w:numId="12">
    <w:abstractNumId w:val="7"/>
  </w:num>
  <w:num w:numId="13">
    <w:abstractNumId w:val="26"/>
  </w:num>
  <w:num w:numId="14">
    <w:abstractNumId w:val="0"/>
  </w:num>
  <w:num w:numId="15">
    <w:abstractNumId w:val="6"/>
  </w:num>
  <w:num w:numId="16">
    <w:abstractNumId w:val="8"/>
  </w:num>
  <w:num w:numId="17">
    <w:abstractNumId w:val="2"/>
  </w:num>
  <w:num w:numId="18">
    <w:abstractNumId w:val="36"/>
  </w:num>
  <w:num w:numId="19">
    <w:abstractNumId w:val="16"/>
  </w:num>
  <w:num w:numId="20">
    <w:abstractNumId w:val="25"/>
  </w:num>
  <w:num w:numId="21">
    <w:abstractNumId w:val="18"/>
  </w:num>
  <w:num w:numId="22">
    <w:abstractNumId w:val="5"/>
  </w:num>
  <w:num w:numId="23">
    <w:abstractNumId w:val="17"/>
  </w:num>
  <w:num w:numId="24">
    <w:abstractNumId w:val="32"/>
  </w:num>
  <w:num w:numId="25">
    <w:abstractNumId w:val="30"/>
  </w:num>
  <w:num w:numId="26">
    <w:abstractNumId w:val="35"/>
  </w:num>
  <w:num w:numId="27">
    <w:abstractNumId w:val="21"/>
  </w:num>
  <w:num w:numId="28">
    <w:abstractNumId w:val="29"/>
  </w:num>
  <w:num w:numId="29">
    <w:abstractNumId w:val="10"/>
  </w:num>
  <w:num w:numId="30">
    <w:abstractNumId w:val="11"/>
  </w:num>
  <w:num w:numId="31">
    <w:abstractNumId w:val="20"/>
  </w:num>
  <w:num w:numId="32">
    <w:abstractNumId w:val="3"/>
  </w:num>
  <w:num w:numId="33">
    <w:abstractNumId w:val="19"/>
  </w:num>
  <w:num w:numId="34">
    <w:abstractNumId w:val="1"/>
  </w:num>
  <w:num w:numId="35">
    <w:abstractNumId w:val="24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60"/>
    <w:rsid w:val="00025C7C"/>
    <w:rsid w:val="00044889"/>
    <w:rsid w:val="00050C94"/>
    <w:rsid w:val="00073EA9"/>
    <w:rsid w:val="00092855"/>
    <w:rsid w:val="000E2188"/>
    <w:rsid w:val="000E5E8D"/>
    <w:rsid w:val="00105EAE"/>
    <w:rsid w:val="0011196F"/>
    <w:rsid w:val="00157501"/>
    <w:rsid w:val="001B187D"/>
    <w:rsid w:val="001D1909"/>
    <w:rsid w:val="0021291B"/>
    <w:rsid w:val="00215B6F"/>
    <w:rsid w:val="0024084C"/>
    <w:rsid w:val="002903D0"/>
    <w:rsid w:val="00291B26"/>
    <w:rsid w:val="00293A07"/>
    <w:rsid w:val="002C220F"/>
    <w:rsid w:val="002F52D5"/>
    <w:rsid w:val="00356612"/>
    <w:rsid w:val="0036432D"/>
    <w:rsid w:val="003A7873"/>
    <w:rsid w:val="003E3B30"/>
    <w:rsid w:val="00414DBB"/>
    <w:rsid w:val="0043055B"/>
    <w:rsid w:val="00483C18"/>
    <w:rsid w:val="00485BC4"/>
    <w:rsid w:val="00491F63"/>
    <w:rsid w:val="004B5E00"/>
    <w:rsid w:val="004C61B3"/>
    <w:rsid w:val="00513A9F"/>
    <w:rsid w:val="005352F0"/>
    <w:rsid w:val="005653E3"/>
    <w:rsid w:val="005B0C96"/>
    <w:rsid w:val="005E436F"/>
    <w:rsid w:val="006122A7"/>
    <w:rsid w:val="006347BA"/>
    <w:rsid w:val="00637854"/>
    <w:rsid w:val="006621F7"/>
    <w:rsid w:val="00675155"/>
    <w:rsid w:val="006C2660"/>
    <w:rsid w:val="006D4B28"/>
    <w:rsid w:val="00710C05"/>
    <w:rsid w:val="00716243"/>
    <w:rsid w:val="00717E93"/>
    <w:rsid w:val="007701DD"/>
    <w:rsid w:val="008229FA"/>
    <w:rsid w:val="0085119F"/>
    <w:rsid w:val="00881B43"/>
    <w:rsid w:val="0089106F"/>
    <w:rsid w:val="008A0707"/>
    <w:rsid w:val="008B0702"/>
    <w:rsid w:val="008D7817"/>
    <w:rsid w:val="008F5954"/>
    <w:rsid w:val="009A32E6"/>
    <w:rsid w:val="009A398A"/>
    <w:rsid w:val="00A14925"/>
    <w:rsid w:val="00A37B15"/>
    <w:rsid w:val="00A851C7"/>
    <w:rsid w:val="00A91489"/>
    <w:rsid w:val="00AE70AE"/>
    <w:rsid w:val="00B47A2C"/>
    <w:rsid w:val="00B51D07"/>
    <w:rsid w:val="00B81DBB"/>
    <w:rsid w:val="00BA6A0D"/>
    <w:rsid w:val="00BC3DC4"/>
    <w:rsid w:val="00BD7583"/>
    <w:rsid w:val="00C3391E"/>
    <w:rsid w:val="00C5721F"/>
    <w:rsid w:val="00C73CDC"/>
    <w:rsid w:val="00C85B6D"/>
    <w:rsid w:val="00C87CF6"/>
    <w:rsid w:val="00CB1602"/>
    <w:rsid w:val="00CB570B"/>
    <w:rsid w:val="00CF12A0"/>
    <w:rsid w:val="00CF52C0"/>
    <w:rsid w:val="00D07407"/>
    <w:rsid w:val="00D2357B"/>
    <w:rsid w:val="00D6395E"/>
    <w:rsid w:val="00D96DA2"/>
    <w:rsid w:val="00DA4870"/>
    <w:rsid w:val="00E11A05"/>
    <w:rsid w:val="00E3219F"/>
    <w:rsid w:val="00E34E24"/>
    <w:rsid w:val="00E3676A"/>
    <w:rsid w:val="00E5420D"/>
    <w:rsid w:val="00E905CE"/>
    <w:rsid w:val="00E97907"/>
    <w:rsid w:val="00F15B4F"/>
    <w:rsid w:val="00F61A31"/>
    <w:rsid w:val="00F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82109-B0F9-412D-B11E-3110C6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Hypertextovodkaz">
    <w:name w:val="Hyperlink"/>
    <w:rPr>
      <w:color w:val="0000FF"/>
      <w:u w:val="single"/>
    </w:rPr>
  </w:style>
  <w:style w:type="character" w:customStyle="1" w:styleId="editsection">
    <w:name w:val="editsection"/>
    <w:basedOn w:val="Standardnpsmoodstavce"/>
  </w:style>
  <w:style w:type="character" w:customStyle="1" w:styleId="mw-headline">
    <w:name w:val="mw-headline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">
    <w:name w:val="Body Text Indent"/>
    <w:basedOn w:val="Normln"/>
    <w:pPr>
      <w:ind w:left="1080"/>
      <w:jc w:val="both"/>
    </w:pPr>
  </w:style>
  <w:style w:type="paragraph" w:styleId="Rozloendokumentu">
    <w:name w:val="Document Map"/>
    <w:basedOn w:val="Normln"/>
    <w:semiHidden/>
    <w:rsid w:val="00BA6A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6122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2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22A7"/>
  </w:style>
  <w:style w:type="paragraph" w:styleId="Pedmtkomente">
    <w:name w:val="annotation subject"/>
    <w:basedOn w:val="Textkomente"/>
    <w:next w:val="Textkomente"/>
    <w:link w:val="PedmtkomenteChar"/>
    <w:rsid w:val="006122A7"/>
    <w:rPr>
      <w:b/>
      <w:bCs/>
    </w:rPr>
  </w:style>
  <w:style w:type="character" w:customStyle="1" w:styleId="PedmtkomenteChar">
    <w:name w:val="Předmět komentáře Char"/>
    <w:link w:val="Pedmtkomente"/>
    <w:rsid w:val="006122A7"/>
    <w:rPr>
      <w:b/>
      <w:bCs/>
    </w:rPr>
  </w:style>
  <w:style w:type="paragraph" w:styleId="Textbubliny">
    <w:name w:val="Balloon Text"/>
    <w:basedOn w:val="Normln"/>
    <w:link w:val="TextbublinyChar"/>
    <w:rsid w:val="006122A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Věcná, časová a finanční specifikace předmětu plnění</vt:lpstr>
    </vt:vector>
  </TitlesOfParts>
  <Company>PVK a.s.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Věcná, časová a finanční specifikace předmětu plnění</dc:title>
  <dc:creator>Jan</dc:creator>
  <cp:lastModifiedBy>Horáková Irena</cp:lastModifiedBy>
  <cp:revision>2</cp:revision>
  <cp:lastPrinted>2008-04-03T12:11:00Z</cp:lastPrinted>
  <dcterms:created xsi:type="dcterms:W3CDTF">2019-03-26T12:38:00Z</dcterms:created>
  <dcterms:modified xsi:type="dcterms:W3CDTF">2019-03-26T12:38:00Z</dcterms:modified>
</cp:coreProperties>
</file>