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58" w:rsidRDefault="00C74442">
      <w:pPr>
        <w:pStyle w:val="Heading10"/>
        <w:keepNext/>
        <w:keepLines/>
        <w:shd w:val="clear" w:color="auto" w:fill="auto"/>
        <w:spacing w:after="408" w:line="220" w:lineRule="exact"/>
        <w:ind w:left="6600"/>
      </w:pPr>
      <w:bookmarkStart w:id="0" w:name="bookmark3"/>
      <w:bookmarkStart w:id="1" w:name="_GoBack"/>
      <w:bookmarkEnd w:id="1"/>
      <w:r>
        <w:rPr>
          <w:rStyle w:val="Heading1Spacing2pt"/>
          <w:b/>
          <w:bCs/>
        </w:rPr>
        <w:t>T</w:t>
      </w:r>
      <w:r>
        <w:rPr>
          <w:rStyle w:val="Heading1NotBold"/>
        </w:rPr>
        <w:t>7</w:t>
      </w:r>
      <w:r>
        <w:rPr>
          <w:rStyle w:val="Heading1Spacing2pt"/>
          <w:b/>
          <w:bCs/>
        </w:rPr>
        <w:t>?/_</w:t>
      </w:r>
      <w:bookmarkEnd w:id="0"/>
    </w:p>
    <w:p w:rsidR="00D34C58" w:rsidRDefault="00C74442" w:rsidP="00C74442">
      <w:pPr>
        <w:pStyle w:val="Heading30"/>
        <w:keepNext/>
        <w:keepLines/>
        <w:shd w:val="clear" w:color="auto" w:fill="auto"/>
        <w:spacing w:before="0" w:after="0" w:line="280" w:lineRule="exact"/>
        <w:ind w:right="180"/>
        <w:jc w:val="center"/>
      </w:pPr>
      <w:bookmarkStart w:id="2" w:name="bookmark4"/>
      <w:r>
        <w:t>RÁMCOVÁ KUPNÍ SMLOUVA</w:t>
      </w:r>
      <w:bookmarkEnd w:id="2"/>
    </w:p>
    <w:p w:rsidR="00D34C58" w:rsidRDefault="00C74442" w:rsidP="00C74442">
      <w:pPr>
        <w:pStyle w:val="Bodytext20"/>
        <w:shd w:val="clear" w:color="auto" w:fill="auto"/>
        <w:spacing w:before="0" w:after="601" w:line="220" w:lineRule="exact"/>
        <w:ind w:firstLine="0"/>
        <w:jc w:val="center"/>
      </w:pPr>
      <w:r>
        <w:t>uzavřena dle zák. č. 89/2012 Sb. v platném znění</w:t>
      </w:r>
    </w:p>
    <w:p w:rsidR="00D34C58" w:rsidRDefault="00C74442">
      <w:pPr>
        <w:pStyle w:val="Heading50"/>
        <w:keepNext/>
        <w:keepLines/>
        <w:shd w:val="clear" w:color="auto" w:fill="auto"/>
        <w:tabs>
          <w:tab w:val="left" w:pos="1438"/>
        </w:tabs>
        <w:spacing w:before="0"/>
        <w:ind w:left="460"/>
      </w:pPr>
      <w:bookmarkStart w:id="3" w:name="bookmark5"/>
      <w:r>
        <w:rPr>
          <w:rStyle w:val="Heading5NotBoldItalic"/>
        </w:rPr>
        <w:t>prodávající:</w:t>
      </w:r>
      <w:r>
        <w:tab/>
        <w:t>KOEXIMPO spol. s r.o.</w:t>
      </w:r>
      <w:bookmarkEnd w:id="3"/>
    </w:p>
    <w:p w:rsidR="00D34C58" w:rsidRDefault="00C74442">
      <w:pPr>
        <w:pStyle w:val="Bodytext20"/>
        <w:shd w:val="clear" w:color="auto" w:fill="auto"/>
        <w:spacing w:before="0" w:after="0" w:line="292" w:lineRule="exact"/>
        <w:ind w:left="1500" w:right="600" w:firstLine="0"/>
        <w:jc w:val="left"/>
      </w:pPr>
      <w:r>
        <w:t>se sídlem: Lípová 1986, 737 01 Český Těšín IČ: 18055826 DIČ: CZ18055826</w:t>
      </w:r>
    </w:p>
    <w:p w:rsidR="00D34C58" w:rsidRDefault="00C74442">
      <w:pPr>
        <w:pStyle w:val="Bodytext20"/>
        <w:shd w:val="clear" w:color="auto" w:fill="auto"/>
        <w:spacing w:before="0" w:after="286" w:line="277" w:lineRule="exact"/>
        <w:ind w:left="1500" w:right="600" w:firstLine="0"/>
        <w:jc w:val="left"/>
      </w:pPr>
      <w:r>
        <w:t xml:space="preserve">zapsán v obchodním rejstříku vedeném u Krajského soudu v Ostravě, spis. zn. C 837 bankovní spojení: 176406266/0300 zastoupen: Ing. Česlavem Glacem, jednatelem (dále jen </w:t>
      </w:r>
      <w:r>
        <w:rPr>
          <w:rStyle w:val="Bodytext2Italic"/>
        </w:rPr>
        <w:t>„prodávající“)</w:t>
      </w:r>
    </w:p>
    <w:p w:rsidR="00D34C58" w:rsidRDefault="00C74442">
      <w:pPr>
        <w:pStyle w:val="Bodytext30"/>
        <w:shd w:val="clear" w:color="auto" w:fill="auto"/>
        <w:spacing w:before="0" w:after="308" w:line="220" w:lineRule="exact"/>
        <w:ind w:left="1500"/>
      </w:pPr>
      <w:r>
        <w:t>a</w:t>
      </w:r>
    </w:p>
    <w:p w:rsidR="00D34C58" w:rsidRDefault="00C74442">
      <w:pPr>
        <w:pStyle w:val="Heading50"/>
        <w:keepNext/>
        <w:keepLines/>
        <w:shd w:val="clear" w:color="auto" w:fill="auto"/>
        <w:tabs>
          <w:tab w:val="left" w:pos="1438"/>
        </w:tabs>
        <w:spacing w:before="0" w:line="288" w:lineRule="exact"/>
        <w:ind w:left="460"/>
      </w:pPr>
      <w:bookmarkStart w:id="4" w:name="bookmark6"/>
      <w:r>
        <w:rPr>
          <w:rStyle w:val="Heading5NotBoldItalic"/>
        </w:rPr>
        <w:t>kupující:</w:t>
      </w:r>
      <w:r>
        <w:tab/>
        <w:t>Nemocnice Třinec, příspěvková organizace</w:t>
      </w:r>
      <w:bookmarkEnd w:id="4"/>
    </w:p>
    <w:p w:rsidR="00D34C58" w:rsidRDefault="00C74442">
      <w:pPr>
        <w:pStyle w:val="Bodytext20"/>
        <w:shd w:val="clear" w:color="auto" w:fill="auto"/>
        <w:spacing w:before="0" w:after="0" w:line="288" w:lineRule="exact"/>
        <w:ind w:left="1500" w:right="600" w:firstLine="0"/>
        <w:jc w:val="left"/>
      </w:pPr>
      <w:r>
        <w:t xml:space="preserve">se sídlem: </w:t>
      </w:r>
      <w:r>
        <w:t>Kaštanová 268, Dolní Líštná, 739 61 Třinec IČ:00534242 DIČ: CZ00534242</w:t>
      </w:r>
    </w:p>
    <w:p w:rsidR="00D34C58" w:rsidRDefault="00C74442">
      <w:pPr>
        <w:pStyle w:val="Bodytext20"/>
        <w:shd w:val="clear" w:color="auto" w:fill="auto"/>
        <w:spacing w:before="0" w:after="0" w:line="288" w:lineRule="exact"/>
        <w:ind w:left="1500" w:right="600" w:firstLine="0"/>
        <w:jc w:val="left"/>
      </w:pPr>
      <w:r>
        <w:t>zapsán v obchodním rejstříku vedeném Krajským soudem v Ostravě, oddíl Pr, vložka 908</w:t>
      </w:r>
    </w:p>
    <w:p w:rsidR="00D34C58" w:rsidRDefault="00C74442">
      <w:pPr>
        <w:pStyle w:val="Bodytext20"/>
        <w:shd w:val="clear" w:color="auto" w:fill="auto"/>
        <w:spacing w:before="0" w:after="0" w:line="288" w:lineRule="exact"/>
        <w:ind w:left="1500" w:firstLine="0"/>
        <w:jc w:val="left"/>
      </w:pPr>
      <w:r>
        <w:t>bankovní spojení: 29034781/0100</w:t>
      </w:r>
    </w:p>
    <w:p w:rsidR="00D34C58" w:rsidRDefault="00C74442">
      <w:pPr>
        <w:pStyle w:val="Bodytext20"/>
        <w:shd w:val="clear" w:color="auto" w:fill="auto"/>
        <w:spacing w:before="0" w:after="0" w:line="288" w:lineRule="exact"/>
        <w:ind w:left="1500" w:firstLine="0"/>
        <w:jc w:val="left"/>
      </w:pPr>
      <w:r>
        <w:t>zastoupen: MUDr. Mgr. Zdeňkem Matuškem, ředitelem</w:t>
      </w:r>
    </w:p>
    <w:p w:rsidR="00D34C58" w:rsidRDefault="00C74442">
      <w:pPr>
        <w:pStyle w:val="Bodytext20"/>
        <w:shd w:val="clear" w:color="auto" w:fill="auto"/>
        <w:spacing w:before="0" w:after="0" w:line="288" w:lineRule="exact"/>
        <w:ind w:left="1500" w:firstLine="0"/>
        <w:jc w:val="left"/>
      </w:pPr>
      <w:r>
        <w:t>Pro fakturaci: xxxxxxxxxxxxxxx</w:t>
      </w:r>
    </w:p>
    <w:p w:rsidR="00D34C58" w:rsidRDefault="00C74442">
      <w:pPr>
        <w:pStyle w:val="Bodytext20"/>
        <w:shd w:val="clear" w:color="auto" w:fill="auto"/>
        <w:spacing w:before="0" w:after="0" w:line="288" w:lineRule="exact"/>
        <w:ind w:left="1500" w:firstLine="0"/>
        <w:jc w:val="left"/>
      </w:pPr>
      <w:r>
        <w:t>e-mail: xxxxxxxxxxxxxxxxxxxxxxxxxxxxx</w:t>
      </w:r>
    </w:p>
    <w:p w:rsidR="00D34C58" w:rsidRDefault="00C74442">
      <w:pPr>
        <w:pStyle w:val="Bodytext30"/>
        <w:shd w:val="clear" w:color="auto" w:fill="auto"/>
        <w:spacing w:before="0" w:after="294" w:line="288" w:lineRule="exact"/>
        <w:ind w:left="1500"/>
      </w:pPr>
      <w:r>
        <w:rPr>
          <w:rStyle w:val="Bodytext3NotItalic"/>
        </w:rPr>
        <w:t xml:space="preserve">(dále jen </w:t>
      </w:r>
      <w:r>
        <w:t>kupující“)</w:t>
      </w:r>
    </w:p>
    <w:p w:rsidR="00D34C58" w:rsidRDefault="00C74442">
      <w:pPr>
        <w:pStyle w:val="Heading20"/>
        <w:keepNext/>
        <w:keepLines/>
        <w:shd w:val="clear" w:color="auto" w:fill="auto"/>
        <w:spacing w:before="0" w:after="2" w:line="220" w:lineRule="exact"/>
        <w:ind w:left="4520"/>
      </w:pPr>
      <w:bookmarkStart w:id="5" w:name="bookmark7"/>
      <w:r>
        <w:t>I.</w:t>
      </w:r>
      <w:bookmarkEnd w:id="5"/>
    </w:p>
    <w:p w:rsidR="00D34C58" w:rsidRDefault="00C74442">
      <w:pPr>
        <w:pStyle w:val="Heading50"/>
        <w:keepNext/>
        <w:keepLines/>
        <w:shd w:val="clear" w:color="auto" w:fill="auto"/>
        <w:spacing w:before="0" w:after="156" w:line="220" w:lineRule="exact"/>
        <w:ind w:left="3780" w:firstLine="0"/>
        <w:jc w:val="left"/>
      </w:pPr>
      <w:bookmarkStart w:id="6" w:name="bookmark8"/>
      <w:r>
        <w:t>Předmět smlouvy</w:t>
      </w:r>
      <w:bookmarkEnd w:id="6"/>
    </w:p>
    <w:p w:rsidR="00D34C58" w:rsidRDefault="00C74442">
      <w:pPr>
        <w:pStyle w:val="Bodytext20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57" w:line="252" w:lineRule="exact"/>
        <w:ind w:left="320" w:hanging="320"/>
        <w:jc w:val="left"/>
      </w:pPr>
      <w:r>
        <w:t>Předmětem této smlouvy je sjednat jednotná obecná pravidla pro dodávky zboží, jehož specifikace bude vyplývat z</w:t>
      </w:r>
      <w:r>
        <w:t xml:space="preserve"> jednotlivých průběžných objednávek.</w:t>
      </w:r>
    </w:p>
    <w:p w:rsidR="00D34C58" w:rsidRDefault="00C74442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66" w:line="256" w:lineRule="exact"/>
        <w:ind w:left="320" w:hanging="320"/>
        <w:jc w:val="left"/>
      </w:pPr>
      <w:r>
        <w:t>Prodávající se na základě podmínek ujednaných v této smlouvě zavazuje dodávat kupujícímu zboží, a ten se zavazuje zboží přebírat a zaplatit za něj kupní cenu.</w:t>
      </w:r>
    </w:p>
    <w:p w:rsidR="00D34C58" w:rsidRDefault="00C74442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443" w:line="248" w:lineRule="exact"/>
        <w:ind w:left="320" w:right="480" w:hanging="320"/>
        <w:jc w:val="left"/>
      </w:pPr>
      <w:r>
        <w:t>Prodávající se zavazuje dodávat na základě průběžných objedn</w:t>
      </w:r>
      <w:r>
        <w:t>ávek kupujícímu zboží za cenu v čase a místě obvyklou.</w:t>
      </w:r>
    </w:p>
    <w:p w:rsidR="00D34C58" w:rsidRDefault="00C74442">
      <w:pPr>
        <w:pStyle w:val="Heading50"/>
        <w:keepNext/>
        <w:keepLines/>
        <w:shd w:val="clear" w:color="auto" w:fill="auto"/>
        <w:spacing w:before="0" w:line="220" w:lineRule="exact"/>
        <w:ind w:left="4520" w:firstLine="0"/>
        <w:jc w:val="left"/>
      </w:pPr>
      <w:bookmarkStart w:id="7" w:name="bookmark9"/>
      <w:r>
        <w:t>II.</w:t>
      </w:r>
      <w:bookmarkEnd w:id="7"/>
    </w:p>
    <w:p w:rsidR="00D34C58" w:rsidRDefault="00C74442">
      <w:pPr>
        <w:pStyle w:val="Heading50"/>
        <w:keepNext/>
        <w:keepLines/>
        <w:shd w:val="clear" w:color="auto" w:fill="auto"/>
        <w:spacing w:before="0" w:after="99" w:line="220" w:lineRule="exact"/>
        <w:ind w:left="4060" w:firstLine="0"/>
        <w:jc w:val="left"/>
      </w:pPr>
      <w:bookmarkStart w:id="8" w:name="bookmark10"/>
      <w:r>
        <w:t>Kupní cena</w:t>
      </w:r>
      <w:bookmarkEnd w:id="8"/>
    </w:p>
    <w:p w:rsidR="00D34C58" w:rsidRDefault="00C74442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83" w:line="248" w:lineRule="exact"/>
        <w:ind w:left="460" w:right="480" w:hanging="460"/>
        <w:jc w:val="both"/>
      </w:pPr>
      <w:r>
        <w:t>Kupní cenou zboží se rozumí cena na trhu v daném místě a čase obvyklá, s níž byl kupující před objednáním seznámen.</w:t>
      </w:r>
    </w:p>
    <w:p w:rsidR="00D34C58" w:rsidRDefault="00C74442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92" w:line="220" w:lineRule="exact"/>
        <w:ind w:left="460" w:hanging="460"/>
        <w:jc w:val="both"/>
      </w:pPr>
      <w:r>
        <w:t>Cenou se rozumí cena výrobku včetně skladného.</w:t>
      </w:r>
    </w:p>
    <w:p w:rsidR="00D34C58" w:rsidRDefault="00C74442">
      <w:pPr>
        <w:pStyle w:val="Bodytext20"/>
        <w:numPr>
          <w:ilvl w:val="0"/>
          <w:numId w:val="2"/>
        </w:numPr>
        <w:shd w:val="clear" w:color="auto" w:fill="auto"/>
        <w:tabs>
          <w:tab w:val="left" w:pos="344"/>
        </w:tabs>
        <w:spacing w:before="0" w:after="0" w:line="252" w:lineRule="exact"/>
        <w:ind w:left="460" w:right="480" w:hanging="460"/>
        <w:jc w:val="both"/>
      </w:pPr>
      <w:r>
        <w:t xml:space="preserve">Kupní cena zboží bude </w:t>
      </w:r>
      <w:r>
        <w:t>kupujícím uhrazena na základě faktury vystavené prodávajícím. Prodávající je oprávněn vystavit fakturu až po řádném převzetí zboží kupujícím (na základě dodacího listu s uvedením ceny za 1 ks, počet ks a celkové ceny bez DPH a včetně DPH). Bude vystavována</w:t>
      </w:r>
      <w:r>
        <w:t xml:space="preserve"> vždy souhrnná faktura za časové období, a to max. jedenkrát měsíčně, pokud se smluvní strany nedohodnou jinak. Faktura bude zasílána elektronicky na e-mail uvedený v záhlaví této smlouvy. K faktuře budou vždy přiloženy příslušné dodací listy za dané obdob</w:t>
      </w:r>
      <w:r>
        <w:t>í.</w:t>
      </w:r>
      <w:r>
        <w:br w:type="page"/>
      </w:r>
    </w:p>
    <w:p w:rsidR="00D34C58" w:rsidRDefault="00C74442">
      <w:pPr>
        <w:pStyle w:val="Bodytext20"/>
        <w:shd w:val="clear" w:color="auto" w:fill="auto"/>
        <w:spacing w:before="0" w:after="446" w:line="252" w:lineRule="exact"/>
        <w:ind w:left="520" w:right="440" w:firstLine="0"/>
        <w:jc w:val="both"/>
      </w:pPr>
      <w:r>
        <w:lastRenderedPageBreak/>
        <w:t>Faktura je splatná do 60 dnů po doručení faktury kupujícímu, a to na bankovní účet prodávajícího, který je uveden v záhlaví této smlouvy. Faktura musí mít náležitosti stanovené platnými právními předpisy, dále musí obsahovat číslo smlouvy z registru sm</w:t>
      </w:r>
      <w:r>
        <w:t>luv, jinak je kupující oprávněn tuto fakturu prodávajícímu vrátit. Splatnost faktury tak v případě vrácení faktury začíná běžet až ode dne doručení nové faktury se všemi náležitostmi stanovenými platnými právními předpisy.</w:t>
      </w:r>
    </w:p>
    <w:p w:rsidR="00D34C58" w:rsidRDefault="00C74442">
      <w:pPr>
        <w:pStyle w:val="Heading50"/>
        <w:keepNext/>
        <w:keepLines/>
        <w:shd w:val="clear" w:color="auto" w:fill="auto"/>
        <w:spacing w:before="0" w:after="2" w:line="220" w:lineRule="exact"/>
        <w:ind w:left="4540" w:firstLine="0"/>
        <w:jc w:val="left"/>
      </w:pPr>
      <w:bookmarkStart w:id="9" w:name="bookmark11"/>
      <w:r>
        <w:t>III.</w:t>
      </w:r>
      <w:bookmarkEnd w:id="9"/>
    </w:p>
    <w:p w:rsidR="00D34C58" w:rsidRDefault="00C74442">
      <w:pPr>
        <w:pStyle w:val="Heading50"/>
        <w:keepNext/>
        <w:keepLines/>
        <w:shd w:val="clear" w:color="auto" w:fill="auto"/>
        <w:spacing w:before="0" w:after="156" w:line="220" w:lineRule="exact"/>
        <w:ind w:left="340" w:firstLine="0"/>
        <w:jc w:val="center"/>
      </w:pPr>
      <w:bookmarkStart w:id="10" w:name="bookmark12"/>
      <w:r>
        <w:t xml:space="preserve">Objednávky, doba a místo </w:t>
      </w:r>
      <w:r>
        <w:t>plnění</w:t>
      </w:r>
      <w:bookmarkEnd w:id="10"/>
    </w:p>
    <w:p w:rsidR="00D34C58" w:rsidRDefault="00C74442">
      <w:pPr>
        <w:pStyle w:val="Bodytext20"/>
        <w:numPr>
          <w:ilvl w:val="0"/>
          <w:numId w:val="3"/>
        </w:numPr>
        <w:shd w:val="clear" w:color="auto" w:fill="auto"/>
        <w:tabs>
          <w:tab w:val="left" w:pos="482"/>
        </w:tabs>
        <w:spacing w:before="0" w:after="0" w:line="252" w:lineRule="exact"/>
        <w:ind w:left="200" w:firstLine="0"/>
        <w:jc w:val="both"/>
      </w:pPr>
      <w:r>
        <w:t>Dílčí požadavky podle aktuálních potřeb kupujícího budou realizovány</w:t>
      </w:r>
    </w:p>
    <w:p w:rsidR="00D34C58" w:rsidRDefault="00C74442">
      <w:pPr>
        <w:pStyle w:val="Bodytext20"/>
        <w:shd w:val="clear" w:color="auto" w:fill="auto"/>
        <w:spacing w:before="0" w:after="0" w:line="252" w:lineRule="exact"/>
        <w:ind w:left="900" w:right="1560" w:hanging="380"/>
        <w:jc w:val="left"/>
      </w:pPr>
      <w:r>
        <w:t>- telefonicky nebo osobně v provozovně prodávajícího, a to následujícím zástupcem kupujícího - zaměstnancem Nemocnice Třinec:</w:t>
      </w:r>
    </w:p>
    <w:p w:rsidR="00D34C58" w:rsidRDefault="00C74442">
      <w:pPr>
        <w:pStyle w:val="Bodytext20"/>
        <w:shd w:val="clear" w:color="auto" w:fill="auto"/>
        <w:spacing w:before="0" w:after="237" w:line="252" w:lineRule="exact"/>
        <w:ind w:left="340" w:firstLine="0"/>
        <w:jc w:val="center"/>
      </w:pPr>
      <w:r>
        <w:t>xxxxxxxxxxxxxxx</w:t>
      </w:r>
    </w:p>
    <w:p w:rsidR="00D34C58" w:rsidRDefault="00C74442">
      <w:pPr>
        <w:pStyle w:val="Bodytext20"/>
        <w:numPr>
          <w:ilvl w:val="0"/>
          <w:numId w:val="3"/>
        </w:numPr>
        <w:shd w:val="clear" w:color="auto" w:fill="auto"/>
        <w:tabs>
          <w:tab w:val="left" w:pos="444"/>
        </w:tabs>
        <w:spacing w:before="0" w:after="63" w:line="256" w:lineRule="exact"/>
        <w:ind w:left="520" w:right="440" w:hanging="520"/>
        <w:jc w:val="both"/>
      </w:pPr>
      <w:r>
        <w:t>Dodávka je splněna, jestliže prodávající</w:t>
      </w:r>
      <w:r>
        <w:t xml:space="preserve"> odevzdá ve své provozovně či v sídle kupujícího bezvadné zboží zástupci kupujícího.</w:t>
      </w:r>
    </w:p>
    <w:p w:rsidR="00D34C58" w:rsidRDefault="00C74442">
      <w:pPr>
        <w:pStyle w:val="Bodytext20"/>
        <w:numPr>
          <w:ilvl w:val="0"/>
          <w:numId w:val="3"/>
        </w:numPr>
        <w:shd w:val="clear" w:color="auto" w:fill="auto"/>
        <w:tabs>
          <w:tab w:val="left" w:pos="444"/>
        </w:tabs>
        <w:spacing w:before="0" w:after="86" w:line="252" w:lineRule="exact"/>
        <w:ind w:left="520" w:right="440" w:hanging="520"/>
        <w:jc w:val="both"/>
      </w:pPr>
      <w:r>
        <w:t>Při odběru zboží jsou zástupci kupujícího povinni provést fyzické převzetí zboží, odsouhlasit množství a kvalitu dodávky. Převzetí bude potvrzeno na dodacím listu.</w:t>
      </w:r>
    </w:p>
    <w:p w:rsidR="00D34C58" w:rsidRDefault="00C74442">
      <w:pPr>
        <w:pStyle w:val="Bodytext20"/>
        <w:numPr>
          <w:ilvl w:val="0"/>
          <w:numId w:val="3"/>
        </w:numPr>
        <w:shd w:val="clear" w:color="auto" w:fill="auto"/>
        <w:tabs>
          <w:tab w:val="left" w:pos="444"/>
        </w:tabs>
        <w:spacing w:before="0" w:after="355" w:line="220" w:lineRule="exact"/>
        <w:ind w:left="520" w:hanging="520"/>
        <w:jc w:val="both"/>
      </w:pPr>
      <w:r>
        <w:t>Nebezpečí škody na zboží přechází na kupujícího okamžikem převzetí zboží od prodávajícího.</w:t>
      </w:r>
    </w:p>
    <w:p w:rsidR="00D34C58" w:rsidRDefault="00C74442">
      <w:pPr>
        <w:pStyle w:val="Heading50"/>
        <w:keepNext/>
        <w:keepLines/>
        <w:shd w:val="clear" w:color="auto" w:fill="auto"/>
        <w:spacing w:before="0" w:line="220" w:lineRule="exact"/>
        <w:ind w:left="4540" w:firstLine="0"/>
        <w:jc w:val="left"/>
      </w:pPr>
      <w:bookmarkStart w:id="11" w:name="bookmark13"/>
      <w:r>
        <w:t>IV.</w:t>
      </w:r>
      <w:bookmarkEnd w:id="11"/>
    </w:p>
    <w:p w:rsidR="00D34C58" w:rsidRDefault="00C74442">
      <w:pPr>
        <w:pStyle w:val="Heading50"/>
        <w:keepNext/>
        <w:keepLines/>
        <w:shd w:val="clear" w:color="auto" w:fill="auto"/>
        <w:spacing w:before="0" w:after="154" w:line="220" w:lineRule="exact"/>
        <w:ind w:left="340" w:firstLine="0"/>
        <w:jc w:val="center"/>
      </w:pPr>
      <w:bookmarkStart w:id="12" w:name="bookmark14"/>
      <w:r>
        <w:t>Odpovědnost za vady zboží</w:t>
      </w:r>
      <w:bookmarkEnd w:id="12"/>
    </w:p>
    <w:p w:rsidR="00D34C58" w:rsidRDefault="00C74442">
      <w:pPr>
        <w:pStyle w:val="Bodytext20"/>
        <w:numPr>
          <w:ilvl w:val="0"/>
          <w:numId w:val="4"/>
        </w:numPr>
        <w:shd w:val="clear" w:color="auto" w:fill="auto"/>
        <w:tabs>
          <w:tab w:val="left" w:pos="444"/>
        </w:tabs>
        <w:spacing w:before="0" w:after="60" w:line="256" w:lineRule="exact"/>
        <w:ind w:left="520" w:right="440" w:hanging="520"/>
        <w:jc w:val="both"/>
      </w:pPr>
      <w:r>
        <w:t xml:space="preserve">Prodávající se zavazuje dodat kupujícímu zboží v kvalitě, jež bude v souladu s příslušnými platnými právními předpisy a technickými či </w:t>
      </w:r>
      <w:r>
        <w:t>jinými normami, a to jak v České republice, tak i v zemi výrobce zboží.</w:t>
      </w:r>
    </w:p>
    <w:p w:rsidR="00D34C58" w:rsidRDefault="00C74442">
      <w:pPr>
        <w:pStyle w:val="Bodytext20"/>
        <w:numPr>
          <w:ilvl w:val="0"/>
          <w:numId w:val="4"/>
        </w:numPr>
        <w:shd w:val="clear" w:color="auto" w:fill="auto"/>
        <w:tabs>
          <w:tab w:val="left" w:pos="444"/>
        </w:tabs>
        <w:spacing w:before="0" w:after="63" w:line="256" w:lineRule="exact"/>
        <w:ind w:left="520" w:right="440" w:hanging="520"/>
        <w:jc w:val="both"/>
      </w:pPr>
      <w:r>
        <w:t>Prodávající poskytuje kupujícímu záruku na dodané zboží minimálně 24 měsíců, vyjma spotřebního materiálu.</w:t>
      </w:r>
    </w:p>
    <w:p w:rsidR="00D34C58" w:rsidRDefault="00C74442">
      <w:pPr>
        <w:pStyle w:val="Bodytext20"/>
        <w:numPr>
          <w:ilvl w:val="0"/>
          <w:numId w:val="4"/>
        </w:numPr>
        <w:shd w:val="clear" w:color="auto" w:fill="auto"/>
        <w:tabs>
          <w:tab w:val="left" w:pos="444"/>
        </w:tabs>
        <w:spacing w:before="0" w:after="60" w:line="252" w:lineRule="exact"/>
        <w:ind w:left="520" w:right="440" w:hanging="520"/>
        <w:jc w:val="both"/>
      </w:pPr>
      <w:r>
        <w:t xml:space="preserve">Místem uplatnění reklamace je sídlo prodávajícího. Kupující je povinen vady </w:t>
      </w:r>
      <w:r>
        <w:t>zboží písemně reklamovat u prodávajícího bez zbytečného odkladu po jejich zjištění. Reklamace se považuje za včas uplatněnou, byla-li nejpozději v poslední den záruční lhůty doručena prodávajícímu.</w:t>
      </w:r>
    </w:p>
    <w:p w:rsidR="00D34C58" w:rsidRDefault="00C74442">
      <w:pPr>
        <w:pStyle w:val="Bodytext20"/>
        <w:numPr>
          <w:ilvl w:val="0"/>
          <w:numId w:val="4"/>
        </w:numPr>
        <w:shd w:val="clear" w:color="auto" w:fill="auto"/>
        <w:tabs>
          <w:tab w:val="left" w:pos="444"/>
        </w:tabs>
        <w:spacing w:before="0" w:after="446" w:line="252" w:lineRule="exact"/>
        <w:ind w:left="520" w:right="440" w:hanging="520"/>
        <w:jc w:val="both"/>
      </w:pPr>
      <w:r>
        <w:t>Prodávající se zavazuje tyto vady odstranit dodáním náhrad</w:t>
      </w:r>
      <w:r>
        <w:t>ního zboží. Náprava musí být provedena do 3 pracovních dnů, pokud se prodávající s kupujícím nedohodnou jinak.</w:t>
      </w:r>
    </w:p>
    <w:p w:rsidR="00D34C58" w:rsidRDefault="00C74442">
      <w:pPr>
        <w:pStyle w:val="Heading50"/>
        <w:keepNext/>
        <w:keepLines/>
        <w:shd w:val="clear" w:color="auto" w:fill="auto"/>
        <w:spacing w:before="0" w:line="220" w:lineRule="exact"/>
        <w:ind w:left="4540" w:firstLine="0"/>
        <w:jc w:val="left"/>
      </w:pPr>
      <w:bookmarkStart w:id="13" w:name="bookmark15"/>
      <w:r>
        <w:t>V.</w:t>
      </w:r>
      <w:bookmarkEnd w:id="13"/>
    </w:p>
    <w:p w:rsidR="00D34C58" w:rsidRDefault="00C74442">
      <w:pPr>
        <w:pStyle w:val="Heading50"/>
        <w:keepNext/>
        <w:keepLines/>
        <w:shd w:val="clear" w:color="auto" w:fill="auto"/>
        <w:spacing w:before="0" w:after="182" w:line="220" w:lineRule="exact"/>
        <w:ind w:left="340" w:firstLine="0"/>
        <w:jc w:val="center"/>
      </w:pPr>
      <w:bookmarkStart w:id="14" w:name="bookmark16"/>
      <w:r>
        <w:t>Doba trvání smlouvy</w:t>
      </w:r>
      <w:bookmarkEnd w:id="14"/>
    </w:p>
    <w:p w:rsidR="00D34C58" w:rsidRDefault="00C74442">
      <w:pPr>
        <w:pStyle w:val="Bodytext20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96" w:line="220" w:lineRule="exact"/>
        <w:ind w:left="520" w:hanging="520"/>
        <w:jc w:val="both"/>
      </w:pPr>
      <w:r>
        <w:t>Tato smlouva se sjednává na dobu určitou, a to do 31. 12. 2019.</w:t>
      </w:r>
    </w:p>
    <w:p w:rsidR="00D34C58" w:rsidRDefault="00C74442">
      <w:pPr>
        <w:pStyle w:val="Bodytext20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57" w:line="252" w:lineRule="exact"/>
        <w:ind w:left="520" w:right="440" w:hanging="520"/>
        <w:jc w:val="both"/>
      </w:pPr>
      <w:r>
        <w:t xml:space="preserve">Kupující i prodávající jsou oprávněni odstoupit od </w:t>
      </w:r>
      <w:r>
        <w:t>smlouvy, jestliže kupující nebo prodávající poruší podstatným' způsobem smluvní povinnosti plynoucí z této smlouvy ve lhůtách zde sjednaných, a to způsobem dle Občanského zákoníku č. 89/2012 Sb., v platném znění. Za podstatné porušení této smlouvy se považ</w:t>
      </w:r>
      <w:r>
        <w:t>uje zejména opakované poskytování nekvalitních výrobků, na které byl prodávající opakovaně bezvýsledně písemně upozorněn.</w:t>
      </w:r>
    </w:p>
    <w:p w:rsidR="00D34C58" w:rsidRDefault="00C74442">
      <w:pPr>
        <w:pStyle w:val="Bodytext20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60" w:line="256" w:lineRule="exact"/>
        <w:ind w:left="520" w:right="440" w:hanging="520"/>
        <w:jc w:val="both"/>
      </w:pPr>
      <w:r>
        <w:t>Z jiných důvodů nebo i bez udání důvodu je tuto smlouvu možno vypovědět s měsíční výpovědní lhůtou, která začíná běžet prvním dnem měs</w:t>
      </w:r>
      <w:r>
        <w:t>íce, který následuje po měsíci, ve kterém byla výpověď doručena druhé smluvní straně.</w:t>
      </w:r>
    </w:p>
    <w:p w:rsidR="00D34C58" w:rsidRDefault="00C74442">
      <w:pPr>
        <w:pStyle w:val="Bodytext20"/>
        <w:numPr>
          <w:ilvl w:val="0"/>
          <w:numId w:val="5"/>
        </w:numPr>
        <w:shd w:val="clear" w:color="auto" w:fill="auto"/>
        <w:tabs>
          <w:tab w:val="left" w:pos="444"/>
        </w:tabs>
        <w:spacing w:before="0" w:after="0" w:line="256" w:lineRule="exact"/>
        <w:ind w:left="520" w:right="440" w:hanging="520"/>
        <w:jc w:val="both"/>
      </w:pPr>
      <w:r>
        <w:t>Obě strany mohou smlouvu ukončit vzájemnou písemnou dohodou. V tomto případě platnost a účinnost smlouvy končí ke sjednanému dni.</w:t>
      </w:r>
      <w:r>
        <w:br w:type="page"/>
      </w:r>
    </w:p>
    <w:p w:rsidR="00D34C58" w:rsidRDefault="00C74442">
      <w:pPr>
        <w:pStyle w:val="Heading50"/>
        <w:keepNext/>
        <w:keepLines/>
        <w:shd w:val="clear" w:color="auto" w:fill="auto"/>
        <w:spacing w:before="0" w:line="220" w:lineRule="exact"/>
        <w:ind w:left="4540" w:firstLine="0"/>
        <w:jc w:val="left"/>
      </w:pPr>
      <w:bookmarkStart w:id="15" w:name="bookmark17"/>
      <w:r>
        <w:lastRenderedPageBreak/>
        <w:t>VI.</w:t>
      </w:r>
      <w:bookmarkEnd w:id="15"/>
    </w:p>
    <w:p w:rsidR="00D34C58" w:rsidRDefault="00C74442">
      <w:pPr>
        <w:pStyle w:val="Heading50"/>
        <w:keepNext/>
        <w:keepLines/>
        <w:shd w:val="clear" w:color="auto" w:fill="auto"/>
        <w:spacing w:before="0" w:after="218" w:line="220" w:lineRule="exact"/>
        <w:ind w:left="280" w:firstLine="0"/>
        <w:jc w:val="center"/>
      </w:pPr>
      <w:bookmarkStart w:id="16" w:name="bookmark18"/>
      <w:r>
        <w:t>Sankční ustanovení</w:t>
      </w:r>
      <w:bookmarkEnd w:id="16"/>
    </w:p>
    <w:p w:rsidR="00D34C58" w:rsidRDefault="00C74442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66" w:line="256" w:lineRule="exact"/>
        <w:ind w:left="540" w:right="400"/>
        <w:jc w:val="both"/>
      </w:pPr>
      <w:r>
        <w:t xml:space="preserve">V případě </w:t>
      </w:r>
      <w:r>
        <w:t>prodlení prodávajícího s odstraněním reklamované vady je kupující oprávněn účtovat smluvní pokutu ve výši 0,2 % z kupní ceny objednaného zboží dle této smlouvy bez DPH za každý započatý den prodlení. Právo na náhradu škody není zaplacením smluvní pokuty do</w:t>
      </w:r>
      <w:r>
        <w:t>tčeno.</w:t>
      </w:r>
    </w:p>
    <w:p w:rsidR="00D34C58" w:rsidRDefault="00C74442">
      <w:pPr>
        <w:pStyle w:val="Bodytext2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323" w:line="248" w:lineRule="exact"/>
        <w:ind w:left="540" w:right="400"/>
        <w:jc w:val="both"/>
      </w:pPr>
      <w:r>
        <w:t>V případě prodlení kupujícího se zaplacením faktury je prodávající oprávněn účtovat úrok z prodlení ve výši stanovené předpisy občanského práva, a to až do úplného zaplacení dlužné částky.</w:t>
      </w:r>
    </w:p>
    <w:p w:rsidR="00D34C58" w:rsidRDefault="00C74442">
      <w:pPr>
        <w:pStyle w:val="Heading50"/>
        <w:keepNext/>
        <w:keepLines/>
        <w:shd w:val="clear" w:color="auto" w:fill="auto"/>
        <w:spacing w:before="0" w:line="220" w:lineRule="exact"/>
        <w:ind w:left="4540" w:firstLine="0"/>
        <w:jc w:val="left"/>
      </w:pPr>
      <w:bookmarkStart w:id="17" w:name="bookmark19"/>
      <w:r>
        <w:t>VII.</w:t>
      </w:r>
      <w:bookmarkEnd w:id="17"/>
    </w:p>
    <w:p w:rsidR="00D34C58" w:rsidRDefault="00C74442">
      <w:pPr>
        <w:pStyle w:val="Heading50"/>
        <w:keepNext/>
        <w:keepLines/>
        <w:shd w:val="clear" w:color="auto" w:fill="auto"/>
        <w:spacing w:before="0" w:after="220" w:line="220" w:lineRule="exact"/>
        <w:ind w:left="280" w:firstLine="0"/>
        <w:jc w:val="center"/>
      </w:pPr>
      <w:bookmarkStart w:id="18" w:name="bookmark20"/>
      <w:r>
        <w:t>Závěrečná ustanovení</w:t>
      </w:r>
      <w:bookmarkEnd w:id="18"/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63" w:line="252" w:lineRule="exact"/>
        <w:ind w:left="540" w:right="400"/>
        <w:jc w:val="both"/>
      </w:pPr>
      <w:r>
        <w:t>Obě smluvní strany jsou povinny oz</w:t>
      </w:r>
      <w:r>
        <w:t>námit si jakoukoliv změnu údajů uvedených v záhlaví této smlouvy, a to písemně bez zbytečného odkladu poté, kdy se o příslušné změně doví.</w:t>
      </w:r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57" w:line="248" w:lineRule="exact"/>
        <w:ind w:left="540" w:right="400"/>
        <w:jc w:val="both"/>
      </w:pPr>
      <w:r>
        <w:t>Právní vztahy touto smlouvou neupravené se řídí zejm. § 2079 a násl. zák. č. 89/2012 Sb., v platném znění.</w:t>
      </w:r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60" w:line="252" w:lineRule="exact"/>
        <w:ind w:left="540" w:right="400"/>
        <w:jc w:val="both"/>
      </w:pPr>
      <w:r>
        <w:t xml:space="preserve">Tato </w:t>
      </w:r>
      <w:r>
        <w:t>smlouva nabývá platnosti dnem jejího podpisu oběma smluvními stranami a nabývá účinnosti uveřejněním v registru smluv podle z. č. 340/2015 Sb. o registru smluv.</w:t>
      </w:r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60" w:line="252" w:lineRule="exact"/>
        <w:ind w:left="540" w:right="400"/>
        <w:jc w:val="both"/>
      </w:pPr>
      <w:r>
        <w:t>Stejně tak podléhají uveřejnění i jednotlivé potvrzené objednávky, pokud bude předmět plnění na</w:t>
      </w:r>
      <w:r>
        <w:t xml:space="preserve"> každé jednotlivé objednávce vyšší než 50.000,- Kč bez DPH. Uveřejnění zajistí kupující.</w:t>
      </w:r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63" w:line="252" w:lineRule="exact"/>
        <w:ind w:left="540" w:right="400"/>
        <w:jc w:val="both"/>
      </w:pPr>
      <w:r>
        <w:t>Tato smlouva se vyhotovuje ve dvou stejnopisech splatností originálu, z nichž každá smluvní strana obdrží po jednom vyhotovení.</w:t>
      </w:r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57" w:line="248" w:lineRule="exact"/>
        <w:ind w:left="540" w:right="400"/>
        <w:jc w:val="both"/>
      </w:pPr>
      <w:r>
        <w:t xml:space="preserve">Změny a doplňky této smlouvy mohou být </w:t>
      </w:r>
      <w:r>
        <w:t>prováděny na základě dohody obou smluvních stran a jsou platné pouze v písemné podobě formou číslovaných dodatku.</w:t>
      </w:r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spacing w:before="0" w:after="66" w:line="252" w:lineRule="exact"/>
        <w:ind w:left="540" w:right="400"/>
        <w:jc w:val="both"/>
      </w:pPr>
      <w:r>
        <w:t xml:space="preserve"> Kupující je oprávněn zveřejnit na svých webových stránkách (interních a externích) veškeré údaje z této smlouvy. Zveřejnění se týká zejména t</w:t>
      </w:r>
      <w:r>
        <w:t>ěchto údajů: identifikace prodávajícího, specifikace zboží, kupní ceny zboží apod.</w:t>
      </w:r>
    </w:p>
    <w:p w:rsidR="00D34C58" w:rsidRDefault="00C74442">
      <w:pPr>
        <w:pStyle w:val="Bodytext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5" w:lineRule="exact"/>
        <w:ind w:left="540" w:right="4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549910" distL="1298575" distR="63500" simplePos="0" relativeHeight="377487105" behindDoc="1" locked="0" layoutInCell="1" allowOverlap="1">
                <wp:simplePos x="0" y="0"/>
                <wp:positionH relativeFrom="margin">
                  <wp:posOffset>1383030</wp:posOffset>
                </wp:positionH>
                <wp:positionV relativeFrom="paragraph">
                  <wp:posOffset>882650</wp:posOffset>
                </wp:positionV>
                <wp:extent cx="269875" cy="120650"/>
                <wp:effectExtent l="0" t="1270" r="635" b="1905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C74442">
                            <w:pPr>
                              <w:pStyle w:val="Heading4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9" w:name="bookmark0"/>
                            <w:r>
                              <w:t>dne</w:t>
                            </w:r>
                            <w:bookmarkEnd w:id="1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9pt;margin-top:69.5pt;width:21.25pt;height:9.5pt;z-index:-125829375;visibility:visible;mso-wrap-style:square;mso-width-percent:0;mso-height-percent:0;mso-wrap-distance-left:102.25pt;mso-wrap-distance-top:0;mso-wrap-distance-right:5pt;mso-wrap-distance-bottom:4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mWrQIAAKg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" filled="f" stroked="f">
                <v:textbox style="mso-fit-shape-to-text:t" inset="0,0,0,0">
                  <w:txbxContent>
                    <w:p w:rsidR="00D34C58" w:rsidRDefault="00C74442">
                      <w:pPr>
                        <w:pStyle w:val="Heading4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20" w:name="bookmark0"/>
                      <w:r>
                        <w:t>dne</w:t>
                      </w:r>
                      <w:bookmarkEnd w:id="2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1694180</wp:posOffset>
                </wp:positionH>
                <wp:positionV relativeFrom="paragraph">
                  <wp:posOffset>763905</wp:posOffset>
                </wp:positionV>
                <wp:extent cx="118745" cy="139700"/>
                <wp:effectExtent l="2540" t="0" r="254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C74442">
                            <w:pPr>
                              <w:pStyle w:val="Bodytext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Bodytext3Exact0"/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3.4pt;margin-top:60.15pt;width:9.35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czYrgIAAK8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" filled="f" stroked="f">
                <v:textbox style="mso-fit-shape-to-text:t" inset="0,0,0,0">
                  <w:txbxContent>
                    <w:p w:rsidR="00D34C58" w:rsidRDefault="00C74442">
                      <w:pPr>
                        <w:pStyle w:val="Bodytext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Bodytext3Exact0"/>
                          <w:i/>
                          <w:iCs/>
                        </w:rPr>
                        <w:t>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2615" distL="63500" distR="151130" simplePos="0" relativeHeight="377487107" behindDoc="1" locked="0" layoutInCell="1" allowOverlap="1">
                <wp:simplePos x="0" y="0"/>
                <wp:positionH relativeFrom="margin">
                  <wp:posOffset>1767205</wp:posOffset>
                </wp:positionH>
                <wp:positionV relativeFrom="paragraph">
                  <wp:posOffset>822960</wp:posOffset>
                </wp:positionV>
                <wp:extent cx="118745" cy="139700"/>
                <wp:effectExtent l="0" t="0" r="0" b="444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C74442">
                            <w:pPr>
                              <w:pStyle w:val="Bodytext3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Bodytext3Exact0"/>
                                <w:i/>
                                <w:iCs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39.15pt;margin-top:64.8pt;width:9.35pt;height:11pt;z-index:-125829373;visibility:visible;mso-wrap-style:square;mso-width-percent:0;mso-height-percent:0;mso-wrap-distance-left:5pt;mso-wrap-distance-top:0;mso-wrap-distance-right:11.9pt;mso-wrap-distance-bottom:4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NWrwIAAK8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" filled="f" stroked="f">
                <v:textbox style="mso-fit-shape-to-text:t" inset="0,0,0,0">
                  <w:txbxContent>
                    <w:p w:rsidR="00D34C58" w:rsidRDefault="00C74442">
                      <w:pPr>
                        <w:pStyle w:val="Bodytext3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Bodytext3Exact0"/>
                          <w:i/>
                          <w:iCs/>
                        </w:rPr>
                        <w:t>%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0555" distL="63500" distR="1174750" simplePos="0" relativeHeight="377487108" behindDoc="1" locked="0" layoutInCell="1" allowOverlap="1">
                <wp:simplePos x="0" y="0"/>
                <wp:positionH relativeFrom="margin">
                  <wp:posOffset>2037080</wp:posOffset>
                </wp:positionH>
                <wp:positionV relativeFrom="paragraph">
                  <wp:posOffset>795655</wp:posOffset>
                </wp:positionV>
                <wp:extent cx="393065" cy="139700"/>
                <wp:effectExtent l="2540" t="0" r="4445" b="31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C74442">
                            <w:pPr>
                              <w:pStyle w:val="Bodytext4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Bodytext4SmallCapsExact"/>
                                <w:i/>
                                <w:iCs/>
                              </w:rPr>
                              <w:t>í&lt;a/9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60.4pt;margin-top:62.65pt;width:30.95pt;height:11pt;z-index:-125829372;visibility:visible;mso-wrap-style:square;mso-width-percent:0;mso-height-percent:0;mso-wrap-distance-left:5pt;mso-wrap-distance-top:0;mso-wrap-distance-right:92.5pt;mso-wrap-distance-bottom:4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" filled="f" stroked="f">
                <v:textbox style="mso-fit-shape-to-text:t" inset="0,0,0,0">
                  <w:txbxContent>
                    <w:p w:rsidR="00D34C58" w:rsidRDefault="00C74442">
                      <w:pPr>
                        <w:pStyle w:val="Bodytext4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Bodytext4SmallCapsExact"/>
                          <w:i/>
                          <w:iCs/>
                        </w:rPr>
                        <w:t>í&lt;a/9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95960" distL="63500" distR="1801495" simplePos="0" relativeHeight="377487109" behindDoc="1" locked="0" layoutInCell="1" allowOverlap="1">
                <wp:simplePos x="0" y="0"/>
                <wp:positionH relativeFrom="margin">
                  <wp:posOffset>3604895</wp:posOffset>
                </wp:positionH>
                <wp:positionV relativeFrom="paragraph">
                  <wp:posOffset>894080</wp:posOffset>
                </wp:positionV>
                <wp:extent cx="807085" cy="120650"/>
                <wp:effectExtent l="0" t="3175" r="381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C74442">
                            <w:pPr>
                              <w:pStyle w:val="Heading4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21" w:name="bookmark1"/>
                            <w:r>
                              <w:t>V Třinci dne</w:t>
                            </w:r>
                            <w:bookmarkEnd w:id="2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83.85pt;margin-top:70.4pt;width:63.55pt;height:9.5pt;z-index:-125829371;visibility:visible;mso-wrap-style:square;mso-width-percent:0;mso-height-percent:0;mso-wrap-distance-left:5pt;mso-wrap-distance-top:0;mso-wrap-distance-right:141.85pt;mso-wrap-distance-bottom:5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LvsA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" filled="f" stroked="f">
                <v:textbox style="mso-fit-shape-to-text:t" inset="0,0,0,0">
                  <w:txbxContent>
                    <w:p w:rsidR="00D34C58" w:rsidRDefault="00C74442">
                      <w:pPr>
                        <w:pStyle w:val="Heading4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22" w:name="bookmark1"/>
                      <w:r>
                        <w:t>V Třinci dne</w:t>
                      </w:r>
                      <w:bookmarkEnd w:id="2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44525" distL="722630" distR="818515" simplePos="0" relativeHeight="377487110" behindDoc="1" locked="0" layoutInCell="1" allowOverlap="1">
                <wp:simplePos x="0" y="0"/>
                <wp:positionH relativeFrom="margin">
                  <wp:posOffset>807085</wp:posOffset>
                </wp:positionH>
                <wp:positionV relativeFrom="paragraph">
                  <wp:posOffset>1593850</wp:posOffset>
                </wp:positionV>
                <wp:extent cx="1600200" cy="279400"/>
                <wp:effectExtent l="1270" t="0" r="0" b="0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C74442">
                            <w:pPr>
                              <w:pStyle w:val="Heading5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ind w:left="200" w:firstLine="0"/>
                              <w:jc w:val="left"/>
                            </w:pPr>
                            <w:bookmarkStart w:id="23" w:name="bookmark2"/>
                            <w:r>
                              <w:rPr>
                                <w:rStyle w:val="Heading5Exact"/>
                                <w:b/>
                                <w:bCs/>
                              </w:rPr>
                              <w:t>KOEXIMPO, spol. s r.o.</w:t>
                            </w:r>
                            <w:bookmarkEnd w:id="23"/>
                          </w:p>
                          <w:p w:rsidR="00D34C58" w:rsidRDefault="00C74442">
                            <w:pPr>
                              <w:pStyle w:val="Bodytext20"/>
                              <w:shd w:val="clear" w:color="auto" w:fill="auto"/>
                              <w:spacing w:before="0" w:after="0" w:line="22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Ing. Ceslav Glac,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55pt;margin-top:125.5pt;width:126pt;height:22pt;z-index:-125829370;visibility:visible;mso-wrap-style:square;mso-width-percent:0;mso-height-percent:0;mso-wrap-distance-left:56.9pt;mso-wrap-distance-top:0;mso-wrap-distance-right:64.45pt;mso-wrap-distance-bottom:50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D/rQ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" filled="f" stroked="f">
                <v:textbox style="mso-fit-shape-to-text:t" inset="0,0,0,0">
                  <w:txbxContent>
                    <w:p w:rsidR="00D34C58" w:rsidRDefault="00C74442">
                      <w:pPr>
                        <w:pStyle w:val="Heading50"/>
                        <w:keepNext/>
                        <w:keepLines/>
                        <w:shd w:val="clear" w:color="auto" w:fill="auto"/>
                        <w:spacing w:before="0" w:line="220" w:lineRule="exact"/>
                        <w:ind w:left="200" w:firstLine="0"/>
                        <w:jc w:val="left"/>
                      </w:pPr>
                      <w:bookmarkStart w:id="24" w:name="bookmark2"/>
                      <w:r>
                        <w:rPr>
                          <w:rStyle w:val="Heading5Exact"/>
                          <w:b/>
                          <w:bCs/>
                        </w:rPr>
                        <w:t>KOEXIMPO, spol. s r.o.</w:t>
                      </w:r>
                      <w:bookmarkEnd w:id="24"/>
                    </w:p>
                    <w:p w:rsidR="00D34C58" w:rsidRDefault="00C74442">
                      <w:pPr>
                        <w:pStyle w:val="Bodytext20"/>
                        <w:shd w:val="clear" w:color="auto" w:fill="auto"/>
                        <w:spacing w:before="0" w:after="0" w:line="220" w:lineRule="exact"/>
                        <w:ind w:left="200" w:firstLine="0"/>
                        <w:jc w:val="left"/>
                      </w:pPr>
                      <w:r>
                        <w:rPr>
                          <w:rStyle w:val="Bodytext2Exact"/>
                        </w:rPr>
                        <w:t>Ing. Ceslav Glac, jednatel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372745" simplePos="0" relativeHeight="377487111" behindDoc="1" locked="0" layoutInCell="1" allowOverlap="1">
                <wp:simplePos x="0" y="0"/>
                <wp:positionH relativeFrom="margin">
                  <wp:posOffset>3225800</wp:posOffset>
                </wp:positionH>
                <wp:positionV relativeFrom="paragraph">
                  <wp:posOffset>1760220</wp:posOffset>
                </wp:positionV>
                <wp:extent cx="2354580" cy="757555"/>
                <wp:effectExtent l="635" t="2540" r="0" b="1905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D34C5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34C58" w:rsidRDefault="00C74442">
                            <w:pPr>
                              <w:pStyle w:val="Picturecaption2"/>
                              <w:shd w:val="clear" w:color="auto" w:fill="auto"/>
                              <w:spacing w:line="220" w:lineRule="exact"/>
                            </w:pPr>
                            <w:r>
                              <w:t>Nemocnice Třinec, příspěvková organizace</w:t>
                            </w:r>
                          </w:p>
                          <w:p w:rsidR="00D34C58" w:rsidRDefault="00C74442">
                            <w:pPr>
                              <w:pStyle w:val="Picturecaption3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Picturecaption3Exact0"/>
                              </w:rPr>
                              <w:t xml:space="preserve">í </w:t>
                            </w:r>
                            <w:r>
                              <w:t>NEMOCNICE TŘINEC,</w:t>
                            </w:r>
                          </w:p>
                          <w:p w:rsidR="00D34C58" w:rsidRDefault="00C74442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p"fop3vkoyó organizace Kaštanová 268, Dolní Lfštn</w:t>
                            </w:r>
                            <w:r>
                              <w:t>á, 739 61 Třinn tJl. 558 309 102</w:t>
                            </w:r>
                          </w:p>
                          <w:p w:rsidR="00D34C58" w:rsidRDefault="00C74442">
                            <w:pPr>
                              <w:pStyle w:val="Picturecaption4"/>
                              <w:shd w:val="clear" w:color="auto" w:fill="auto"/>
                            </w:pPr>
                            <w:r>
                              <w:t xml:space="preserve">IČ: 00534242 </w:t>
                            </w:r>
                            <w:r>
                              <w:rPr>
                                <w:rStyle w:val="Picturecaption4Exact0"/>
                              </w:rPr>
                              <w:t>DIČ: CZ005342</w:t>
                            </w:r>
                            <w:r>
                              <w:rPr>
                                <w:vertAlign w:val="superscript"/>
                              </w:rPr>
                              <w:t>/:</w:t>
                            </w:r>
                            <w:r>
                              <w:t>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54pt;margin-top:138.6pt;width:185.4pt;height:59.65pt;z-index:-125829369;visibility:visible;mso-wrap-style:square;mso-width-percent:0;mso-height-percent:0;mso-wrap-distance-left:5pt;mso-wrap-distance-top:0;mso-wrap-distance-right:2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0H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lpjpDr1Jwuu/BTY+wDV22TFV/J8qvCnGxbgjf0RspxdBQUkF2vrnpnl2d&#10;cJQB2Q4fRAVhyF4LCzTWsjOlg2IgQIcuPZ46Y1IpYTO4jMIohqMSzpbRMooi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" filled="f" stroked="f">
                <v:textbox style="mso-fit-shape-to-text:t" inset="0,0,0,0">
                  <w:txbxContent>
                    <w:p w:rsidR="00D34C58" w:rsidRDefault="00D34C5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34C58" w:rsidRDefault="00C74442">
                      <w:pPr>
                        <w:pStyle w:val="Picturecaption2"/>
                        <w:shd w:val="clear" w:color="auto" w:fill="auto"/>
                        <w:spacing w:line="220" w:lineRule="exact"/>
                      </w:pPr>
                      <w:r>
                        <w:t>Nemocnice Třinec, příspěvková organizace</w:t>
                      </w:r>
                    </w:p>
                    <w:p w:rsidR="00D34C58" w:rsidRDefault="00C74442">
                      <w:pPr>
                        <w:pStyle w:val="Picturecaption3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Picturecaption3Exact0"/>
                        </w:rPr>
                        <w:t xml:space="preserve">í </w:t>
                      </w:r>
                      <w:r>
                        <w:t>NEMOCNICE TŘINEC,</w:t>
                      </w:r>
                    </w:p>
                    <w:p w:rsidR="00D34C58" w:rsidRDefault="00C74442">
                      <w:pPr>
                        <w:pStyle w:val="Picturecaption"/>
                        <w:shd w:val="clear" w:color="auto" w:fill="auto"/>
                      </w:pPr>
                      <w:r>
                        <w:t>p"fop3vkoyó organizace Kaštanová 268, Dolní Lfštn</w:t>
                      </w:r>
                      <w:r>
                        <w:t>á, 739 61 Třinn tJl. 558 309 102</w:t>
                      </w:r>
                    </w:p>
                    <w:p w:rsidR="00D34C58" w:rsidRDefault="00C74442">
                      <w:pPr>
                        <w:pStyle w:val="Picturecaption4"/>
                        <w:shd w:val="clear" w:color="auto" w:fill="auto"/>
                      </w:pPr>
                      <w:r>
                        <w:t xml:space="preserve">IČ: 00534242 </w:t>
                      </w:r>
                      <w:r>
                        <w:rPr>
                          <w:rStyle w:val="Picturecaption4Exact0"/>
                        </w:rPr>
                        <w:t>DIČ: CZ005342</w:t>
                      </w:r>
                      <w:r>
                        <w:rPr>
                          <w:vertAlign w:val="superscript"/>
                        </w:rPr>
                        <w:t>/:</w:t>
                      </w:r>
                      <w:r>
                        <w:t>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3447415</wp:posOffset>
                </wp:positionH>
                <wp:positionV relativeFrom="paragraph">
                  <wp:posOffset>2183130</wp:posOffset>
                </wp:positionV>
                <wp:extent cx="2162810" cy="139700"/>
                <wp:effectExtent l="3175" t="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C58" w:rsidRDefault="00C74442">
                            <w:pPr>
                              <w:pStyle w:val="Body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MUDiý Mgr. Zdeněk Matušek,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71.45pt;margin-top:171.9pt;width:170.3pt;height:11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aXsA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" filled="f" stroked="f">
                <v:textbox style="mso-fit-shape-to-text:t" inset="0,0,0,0">
                  <w:txbxContent>
                    <w:p w:rsidR="00D34C58" w:rsidRDefault="00C74442">
                      <w:pPr>
                        <w:pStyle w:val="Body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MUDiý Mgr. Zdeněk Matušek, ředitel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Smluvní strany shodně prohlašují, že tato smlouva je uzavřena podle jejich pravé a svobodné vůle, nikoliv v tísni, za nápadně nevýhodných podmínek, což </w:t>
      </w:r>
      <w:r>
        <w:t>stvrzují svými vlastnoručními podpisy.</w:t>
      </w:r>
    </w:p>
    <w:p w:rsidR="00D34C58" w:rsidRDefault="00C74442">
      <w:pPr>
        <w:pStyle w:val="Bodytext50"/>
        <w:shd w:val="clear" w:color="auto" w:fill="auto"/>
        <w:spacing w:line="190" w:lineRule="exact"/>
        <w:ind w:left="1600"/>
      </w:pPr>
      <w:r>
        <w:t xml:space="preserve">@j Koeximpe. </w:t>
      </w:r>
      <w:r>
        <w:rPr>
          <w:rStyle w:val="Bodytext5MicrosoftSansSerif7pt"/>
          <w:vertAlign w:val="subscript"/>
        </w:rPr>
        <w:t>S</w:t>
      </w:r>
      <w:r>
        <w:rPr>
          <w:rStyle w:val="Bodytext5MicrosoftSansSerif7pt"/>
        </w:rPr>
        <w:t>poi. s r.o.</w:t>
      </w:r>
    </w:p>
    <w:p w:rsidR="00C74442" w:rsidRDefault="00C74442">
      <w:pPr>
        <w:pStyle w:val="Bodytext60"/>
        <w:shd w:val="clear" w:color="auto" w:fill="auto"/>
        <w:ind w:left="1600"/>
      </w:pPr>
      <w:r>
        <w:t>ul. Lípová č. 1986</w:t>
      </w:r>
      <w:r>
        <w:br/>
        <w:t>737 01 ČESKÝ Tř.ŠÍN</w:t>
      </w:r>
    </w:p>
    <w:p w:rsidR="00C74442" w:rsidRPr="00C74442" w:rsidRDefault="00C74442" w:rsidP="00C74442"/>
    <w:p w:rsidR="00C74442" w:rsidRPr="00C74442" w:rsidRDefault="00C74442" w:rsidP="00C74442"/>
    <w:p w:rsidR="00C74442" w:rsidRPr="00C74442" w:rsidRDefault="00C74442" w:rsidP="00C74442"/>
    <w:p w:rsidR="00C74442" w:rsidRPr="00C74442" w:rsidRDefault="00C74442" w:rsidP="00C74442"/>
    <w:p w:rsidR="00D34C58" w:rsidRDefault="00C74442" w:rsidP="00C74442">
      <w:pPr>
        <w:tabs>
          <w:tab w:val="left" w:pos="1200"/>
        </w:tabs>
      </w:pPr>
      <w:r>
        <w:tab/>
      </w:r>
    </w:p>
    <w:sectPr w:rsidR="00D34C58">
      <w:footerReference w:type="default" r:id="rId7"/>
      <w:pgSz w:w="11900" w:h="16840"/>
      <w:pgMar w:top="571" w:right="1012" w:bottom="1454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74442">
      <w:r>
        <w:separator/>
      </w:r>
    </w:p>
  </w:endnote>
  <w:endnote w:type="continuationSeparator" w:id="0">
    <w:p w:rsidR="00000000" w:rsidRDefault="00C7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C58" w:rsidRDefault="00C7444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10193655</wp:posOffset>
              </wp:positionV>
              <wp:extent cx="64135" cy="146050"/>
              <wp:effectExtent l="0" t="1905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C58" w:rsidRDefault="00C7444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0.25pt;margin-top:802.6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" filled="f" stroked="f">
              <v:textbox style="mso-fit-shape-to-text:t" inset="0,0,0,0">
                <w:txbxContent>
                  <w:p w:rsidR="00D34C58" w:rsidRDefault="00C74442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\* MERGEFORMAT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58" w:rsidRDefault="00D34C58"/>
  </w:footnote>
  <w:footnote w:type="continuationSeparator" w:id="0">
    <w:p w:rsidR="00D34C58" w:rsidRDefault="00D34C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911"/>
    <w:multiLevelType w:val="multilevel"/>
    <w:tmpl w:val="96327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F28AF"/>
    <w:multiLevelType w:val="multilevel"/>
    <w:tmpl w:val="E6063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A0209"/>
    <w:multiLevelType w:val="multilevel"/>
    <w:tmpl w:val="71FA2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992ADE"/>
    <w:multiLevelType w:val="multilevel"/>
    <w:tmpl w:val="748C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F2FCF"/>
    <w:multiLevelType w:val="multilevel"/>
    <w:tmpl w:val="C0DE8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C546AB"/>
    <w:multiLevelType w:val="multilevel"/>
    <w:tmpl w:val="8326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1F59D5"/>
    <w:multiLevelType w:val="multilevel"/>
    <w:tmpl w:val="2CD68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58"/>
    <w:rsid w:val="00C74442"/>
    <w:rsid w:val="00D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09CA94-FC20-4492-BBC1-E6547BEC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4Exact">
    <w:name w:val="Heading #4 Exact"/>
    <w:basedOn w:val="Standardnpsmoodstavce"/>
    <w:link w:val="Heading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3Exact">
    <w:name w:val="Body text (3) Exact"/>
    <w:basedOn w:val="Standardnpsmoodstav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3Exact0">
    <w:name w:val="Body text (3) Exac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4Exact">
    <w:name w:val="Body text (4) Exact"/>
    <w:basedOn w:val="Standardnpsmoodstavce"/>
    <w:link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4SmallCapsExact">
    <w:name w:val="Body text (4) + Small Caps Exact"/>
    <w:basedOn w:val="Bodytext4Exact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Exact">
    <w:name w:val="Heading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Picturecaption3Exact0">
    <w:name w:val="Picture caption (3) Exact"/>
    <w:basedOn w:val="Picturecaption3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Picturecaption4Exact">
    <w:name w:val="Picture caption (4) Exact"/>
    <w:basedOn w:val="Standardnpsmoodstavce"/>
    <w:link w:val="Picturecaption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4Exact0">
    <w:name w:val="Picture caption (4) Exact"/>
    <w:basedOn w:val="Picturecaption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">
    <w:name w:val="Heading #5_"/>
    <w:basedOn w:val="Standardnpsmoodstavce"/>
    <w:link w:val="Headi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NotBoldItalic">
    <w:name w:val="Heading #5 + Not Bold;Italic"/>
    <w:basedOn w:val="Headi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Bodytext5MicrosoftSansSerif7pt">
    <w:name w:val="Body text (5) + Microsoft Sans Serif;7 pt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4">
    <w:name w:val="Heading #4"/>
    <w:basedOn w:val="Normln"/>
    <w:link w:val="Heading4Exact"/>
    <w:pPr>
      <w:shd w:val="clear" w:color="auto" w:fill="FFFFFF"/>
      <w:spacing w:line="0" w:lineRule="atLeast"/>
      <w:outlineLvl w:val="3"/>
    </w:pPr>
    <w:rPr>
      <w:rFonts w:ascii="Book Antiqua" w:eastAsia="Book Antiqua" w:hAnsi="Book Antiqua" w:cs="Book Antiqua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2"/>
      <w:szCs w:val="22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720" w:line="292" w:lineRule="exact"/>
      <w:ind w:hanging="460"/>
      <w:jc w:val="both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60" w:after="720" w:line="0" w:lineRule="atLeast"/>
      <w:ind w:hanging="5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19"/>
      <w:szCs w:val="19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176" w:lineRule="exact"/>
      <w:jc w:val="center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Picturecaption4">
    <w:name w:val="Picture caption (4)"/>
    <w:basedOn w:val="Normln"/>
    <w:link w:val="Picturecaption4Exact"/>
    <w:pPr>
      <w:shd w:val="clear" w:color="auto" w:fill="FFFFFF"/>
      <w:spacing w:line="176" w:lineRule="exact"/>
      <w:jc w:val="center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420"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Hlavnickova</dc:creator>
  <cp:lastModifiedBy>Ilona Hlavnickova</cp:lastModifiedBy>
  <cp:revision>2</cp:revision>
  <dcterms:created xsi:type="dcterms:W3CDTF">2019-04-02T07:30:00Z</dcterms:created>
  <dcterms:modified xsi:type="dcterms:W3CDTF">2019-04-02T07:30:00Z</dcterms:modified>
</cp:coreProperties>
</file>