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3" w:rsidRDefault="00370B53" w:rsidP="00370B53">
      <w:pPr>
        <w:pStyle w:val="Zkladntext"/>
        <w:keepNext/>
        <w:rPr>
          <w:bCs/>
        </w:rPr>
      </w:pPr>
      <w:bookmarkStart w:id="0" w:name="_GoBack"/>
      <w:bookmarkEnd w:id="0"/>
      <w:proofErr w:type="gramStart"/>
      <w:r w:rsidRPr="00C60C8E">
        <w:rPr>
          <w:bCs/>
        </w:rPr>
        <w:t>Č.j.</w:t>
      </w:r>
      <w:proofErr w:type="gramEnd"/>
      <w:r w:rsidRPr="00C60C8E">
        <w:rPr>
          <w:bCs/>
        </w:rPr>
        <w:t xml:space="preserve"> ___________</w:t>
      </w:r>
    </w:p>
    <w:p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>
        <w:rPr>
          <w:b/>
          <w:sz w:val="32"/>
        </w:rPr>
        <w:t>1</w:t>
      </w:r>
      <w:r w:rsidRPr="00AE5A91">
        <w:rPr>
          <w:b/>
          <w:sz w:val="32"/>
        </w:rPr>
        <w:t xml:space="preserve"> Smlouvy </w:t>
      </w:r>
    </w:p>
    <w:p w:rsidR="00370B53" w:rsidRPr="001F5F3F" w:rsidRDefault="00370B53" w:rsidP="00370B53">
      <w:pPr>
        <w:ind w:left="720"/>
        <w:jc w:val="center"/>
        <w:rPr>
          <w:b/>
          <w:bCs/>
        </w:rPr>
      </w:pPr>
      <w:r w:rsidRPr="001F5F3F">
        <w:rPr>
          <w:b/>
        </w:rPr>
        <w:t>k </w:t>
      </w:r>
      <w:r w:rsidR="0051226F" w:rsidRPr="00807088">
        <w:rPr>
          <w:b/>
        </w:rPr>
        <w:t>projektu</w:t>
      </w:r>
      <w:r w:rsidRPr="00807088">
        <w:rPr>
          <w:b/>
        </w:rPr>
        <w:t xml:space="preserve"> číslo </w:t>
      </w:r>
      <w:proofErr w:type="spellStart"/>
      <w:r w:rsidR="00F80276">
        <w:rPr>
          <w:b/>
        </w:rPr>
        <w:t>CzDA</w:t>
      </w:r>
      <w:proofErr w:type="spellEnd"/>
      <w:r w:rsidR="00F80276">
        <w:rPr>
          <w:b/>
        </w:rPr>
        <w:t>-GE-2013-19-41010</w:t>
      </w:r>
      <w:r w:rsidR="0051226F" w:rsidRPr="001F5F3F">
        <w:rPr>
          <w:b/>
        </w:rPr>
        <w:t xml:space="preserve"> </w:t>
      </w:r>
      <w:r w:rsidRPr="001F5F3F">
        <w:rPr>
          <w:b/>
          <w:bCs/>
        </w:rPr>
        <w:t xml:space="preserve">s názvem </w:t>
      </w:r>
    </w:p>
    <w:p w:rsidR="00370B53" w:rsidRPr="001F5F3F" w:rsidRDefault="00462836" w:rsidP="00370B53">
      <w:pPr>
        <w:ind w:left="720"/>
        <w:jc w:val="center"/>
        <w:rPr>
          <w:b/>
        </w:rPr>
      </w:pPr>
      <w:r w:rsidRPr="001F5F3F">
        <w:rPr>
          <w:b/>
          <w:bCs/>
        </w:rPr>
        <w:t>„</w:t>
      </w:r>
      <w:r w:rsidR="00F80276" w:rsidRPr="00CD6EEB">
        <w:rPr>
          <w:b/>
          <w:sz w:val="22"/>
        </w:rPr>
        <w:t>Budování kapacit v oblasti prevence závažných havárií v Gruzii</w:t>
      </w:r>
      <w:r w:rsidR="00E761E1">
        <w:rPr>
          <w:b/>
          <w:bCs/>
        </w:rPr>
        <w:t>“</w:t>
      </w:r>
      <w:r w:rsidR="009A40FA">
        <w:rPr>
          <w:b/>
          <w:bCs/>
        </w:rPr>
        <w:t>.</w:t>
      </w:r>
    </w:p>
    <w:p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:rsidR="00370B53" w:rsidRPr="00807088" w:rsidRDefault="00370B53" w:rsidP="00370B53">
      <w:r w:rsidRPr="00807088">
        <w:t xml:space="preserve">Sídlem: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Nerudova 3, 118 50 Praha 1</w:t>
      </w:r>
    </w:p>
    <w:p w:rsidR="00370B53" w:rsidRPr="00807088" w:rsidRDefault="00370B53" w:rsidP="00370B53">
      <w:r w:rsidRPr="00807088">
        <w:t xml:space="preserve">Kontaktní osoba objednatele: </w:t>
      </w:r>
      <w:r w:rsidR="00CF00C1" w:rsidRPr="00807088">
        <w:tab/>
      </w:r>
      <w:r w:rsidRPr="00807088">
        <w:t xml:space="preserve"> </w:t>
      </w:r>
      <w:r w:rsidR="001F5F3F" w:rsidRPr="00807088">
        <w:t>Mgr. Jan Černík</w:t>
      </w:r>
    </w:p>
    <w:p w:rsidR="00370B53" w:rsidRPr="00807088" w:rsidRDefault="00370B53" w:rsidP="00370B53">
      <w:r w:rsidRPr="00807088">
        <w:t xml:space="preserve">Tel.: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251 108 117</w:t>
      </w:r>
    </w:p>
    <w:p w:rsidR="00370B53" w:rsidRPr="00807088" w:rsidRDefault="00370B53" w:rsidP="00370B53">
      <w:r w:rsidRPr="00807088">
        <w:t xml:space="preserve">E-mail: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cernik@czda.cz</w:t>
      </w:r>
    </w:p>
    <w:p w:rsidR="00370B53" w:rsidRPr="00807088" w:rsidRDefault="00370B53" w:rsidP="00370B53">
      <w:r w:rsidRPr="00807088">
        <w:t xml:space="preserve">IČ: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75123924</w:t>
      </w:r>
    </w:p>
    <w:p w:rsidR="00370B53" w:rsidRPr="00807088" w:rsidRDefault="00370B53" w:rsidP="00370B53">
      <w:r w:rsidRPr="00807088">
        <w:t xml:space="preserve">Bankovní spojení: </w:t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 xml:space="preserve">Česká národní banka, Na Příkopě 28, Praha 1 </w:t>
      </w:r>
    </w:p>
    <w:p w:rsidR="00370B53" w:rsidRPr="00807088" w:rsidRDefault="00370B53" w:rsidP="00370B53">
      <w:r w:rsidRPr="00807088">
        <w:t xml:space="preserve">Číslo účtu: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0000 – 72929011/0710</w:t>
      </w:r>
    </w:p>
    <w:p w:rsidR="00370B53" w:rsidRPr="00807088" w:rsidRDefault="00370B53" w:rsidP="00370B53">
      <w:pPr>
        <w:pStyle w:val="Zhlav"/>
        <w:tabs>
          <w:tab w:val="clear" w:pos="4536"/>
          <w:tab w:val="clear" w:pos="9072"/>
        </w:tabs>
      </w:pPr>
      <w:r w:rsidRPr="00807088">
        <w:t>(dále jen „objednatel“)</w:t>
      </w:r>
      <w:r w:rsidRPr="00807088">
        <w:br/>
      </w:r>
    </w:p>
    <w:p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  <w:r w:rsidRPr="00807088">
        <w:rPr>
          <w:rFonts w:ascii="Times New Roman" w:hAnsi="Times New Roman"/>
        </w:rPr>
        <w:t>a</w:t>
      </w:r>
    </w:p>
    <w:p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807088">
        <w:rPr>
          <w:rFonts w:ascii="Times New Roman" w:hAnsi="Times New Roman"/>
          <w:color w:val="auto"/>
        </w:rPr>
        <w:t>Zhotovitel: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b/>
          <w:bCs/>
          <w:color w:val="auto"/>
          <w:szCs w:val="26"/>
        </w:rPr>
        <w:t>DEKONTA, a.s.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Zastoupený: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  <w:lang w:eastAsia="cs-CZ"/>
        </w:rPr>
        <w:t>Ing. Janem Vaňkem, členem představenstva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Sídlem: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  <w:lang w:eastAsia="cs-CZ"/>
        </w:rPr>
        <w:t>Dřetovice 109, 273 42 Stehelčeves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Kontaktní osoba zhotovitele: </w:t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Ing. Martin Polák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Tel.: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0B285A">
        <w:rPr>
          <w:rFonts w:ascii="Times New Roman" w:hAnsi="Times New Roman"/>
          <w:color w:val="auto"/>
        </w:rPr>
        <w:t>+ 420 </w:t>
      </w:r>
      <w:r w:rsidR="001F5F3F" w:rsidRPr="00484807">
        <w:rPr>
          <w:rFonts w:ascii="Times New Roman" w:hAnsi="Times New Roman"/>
        </w:rPr>
        <w:t>235 522 252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E-mail: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polak@dekonta.cz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</w:rPr>
        <w:t xml:space="preserve">IČ: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25006096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  <w:lang w:eastAsia="cs-CZ"/>
        </w:rPr>
        <w:t xml:space="preserve">DIČ: </w:t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="001F5F3F" w:rsidRPr="00807088">
        <w:rPr>
          <w:rFonts w:ascii="Times New Roman" w:hAnsi="Times New Roman"/>
          <w:color w:val="auto"/>
        </w:rPr>
        <w:t>CZ25006096</w:t>
      </w:r>
    </w:p>
    <w:p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Bankovní spojení: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KB Praha 5</w:t>
      </w:r>
    </w:p>
    <w:p w:rsidR="00370B53" w:rsidRPr="009A40FA" w:rsidRDefault="00CF00C1" w:rsidP="009A40FA">
      <w:pPr>
        <w:pStyle w:val="dka"/>
        <w:keepNext/>
        <w:jc w:val="both"/>
        <w:rPr>
          <w:rFonts w:ascii="Times New Roman" w:hAnsi="Times New Roman"/>
          <w:color w:val="auto"/>
          <w:highlight w:val="yellow"/>
          <w:lang w:eastAsia="cs-CZ"/>
        </w:rPr>
      </w:pPr>
      <w:r w:rsidRPr="00807088">
        <w:rPr>
          <w:rFonts w:ascii="Times New Roman" w:hAnsi="Times New Roman"/>
        </w:rPr>
        <w:t>Číslo účtu</w:t>
      </w:r>
      <w:r w:rsidRPr="00807088">
        <w:rPr>
          <w:rFonts w:ascii="Times New Roman" w:hAnsi="Times New Roman"/>
          <w:color w:val="auto"/>
        </w:rPr>
        <w:t>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1452190217</w:t>
      </w:r>
      <w:r w:rsidR="001F5F3F" w:rsidRPr="004605FC">
        <w:rPr>
          <w:rFonts w:ascii="Times New Roman" w:hAnsi="Times New Roman"/>
          <w:color w:val="auto"/>
        </w:rPr>
        <w:t>/0100</w:t>
      </w:r>
    </w:p>
    <w:p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:rsidR="00370B53" w:rsidRPr="009A40FA" w:rsidRDefault="00370B53" w:rsidP="009A40FA">
      <w:pPr>
        <w:jc w:val="both"/>
      </w:pPr>
      <w:proofErr w:type="gramStart"/>
      <w:r w:rsidRPr="009A40FA">
        <w:t>I.1.</w:t>
      </w:r>
      <w:r w:rsidRPr="009A40FA">
        <w:tab/>
        <w:t>Předmět</w:t>
      </w:r>
      <w:proofErr w:type="gramEnd"/>
      <w:r w:rsidRPr="009A40FA">
        <w:t xml:space="preserve"> tohoto dodatku č. 1 je úprava smlouvy </w:t>
      </w:r>
      <w:r w:rsidR="0051226F" w:rsidRPr="009A40FA">
        <w:t xml:space="preserve">k projektu číslo </w:t>
      </w:r>
      <w:proofErr w:type="spellStart"/>
      <w:r w:rsidR="008C0CAA">
        <w:t>CzDA</w:t>
      </w:r>
      <w:proofErr w:type="spellEnd"/>
      <w:r w:rsidR="008C0CAA">
        <w:t>-GE-2013-19</w:t>
      </w:r>
      <w:r w:rsidR="00E761E1" w:rsidRPr="009A40FA">
        <w:t>-</w:t>
      </w:r>
      <w:r w:rsidR="008C0CAA">
        <w:t>41010</w:t>
      </w:r>
      <w:r w:rsidR="0051226F" w:rsidRPr="009A40FA">
        <w:t xml:space="preserve"> s názvem </w:t>
      </w:r>
      <w:r w:rsidR="00E761E1" w:rsidRPr="009A40FA">
        <w:t>„</w:t>
      </w:r>
      <w:r w:rsidR="008C0CAA">
        <w:t>Budování kapacit v oblasti prevence závažných havárií v Gruzii</w:t>
      </w:r>
      <w:r w:rsidR="00E761E1" w:rsidRPr="009A40FA">
        <w:t>“</w:t>
      </w:r>
      <w:r w:rsidRPr="009A40FA">
        <w:t xml:space="preserve">, dále jen Smlouva, uzavřená dne </w:t>
      </w:r>
      <w:r w:rsidR="008C0CAA">
        <w:t>13. 11</w:t>
      </w:r>
      <w:r w:rsidRPr="009A40FA">
        <w:t>. 201</w:t>
      </w:r>
      <w:r w:rsidR="008C0CAA">
        <w:t>4</w:t>
      </w:r>
      <w:r w:rsidRPr="009A40FA">
        <w:t xml:space="preserve">. </w:t>
      </w:r>
    </w:p>
    <w:p w:rsidR="00370B53" w:rsidRDefault="00370B53" w:rsidP="00370B53">
      <w:pPr>
        <w:jc w:val="both"/>
      </w:pPr>
    </w:p>
    <w:p w:rsidR="00370B53" w:rsidRDefault="00370B53" w:rsidP="00370B53">
      <w:pPr>
        <w:jc w:val="both"/>
        <w:rPr>
          <w:spacing w:val="-4"/>
          <w:shd w:val="clear" w:color="auto" w:fill="FFFFFF"/>
        </w:rPr>
      </w:pPr>
      <w:proofErr w:type="gramStart"/>
      <w:r>
        <w:t>I.2.</w:t>
      </w:r>
      <w:r>
        <w:tab/>
        <w:t>Smluvní</w:t>
      </w:r>
      <w:proofErr w:type="gramEnd"/>
      <w:r>
        <w:t xml:space="preserve"> strany se dohodly na následujícím doplnění článků Smlouvy, které budou znít takto:</w:t>
      </w:r>
    </w:p>
    <w:p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:rsidR="00E761E1" w:rsidRDefault="00370B53" w:rsidP="00E761E1">
      <w:pPr>
        <w:pStyle w:val="Zkladntextodsazen1"/>
        <w:spacing w:before="120" w:after="0"/>
        <w:ind w:left="360" w:hanging="360"/>
        <w:jc w:val="both"/>
        <w:rPr>
          <w:i/>
          <w:spacing w:val="-4"/>
        </w:rPr>
      </w:pPr>
      <w:r w:rsidRPr="00417753">
        <w:rPr>
          <w:i/>
          <w:spacing w:val="-4"/>
        </w:rPr>
        <w:t>2.</w:t>
      </w:r>
      <w:r>
        <w:rPr>
          <w:i/>
          <w:spacing w:val="-4"/>
        </w:rPr>
        <w:t>3</w:t>
      </w:r>
      <w:r w:rsidR="00EF6ECC">
        <w:rPr>
          <w:i/>
          <w:spacing w:val="-4"/>
        </w:rPr>
        <w:t>.</w:t>
      </w:r>
      <w:r>
        <w:rPr>
          <w:i/>
          <w:spacing w:val="-4"/>
        </w:rPr>
        <w:t xml:space="preserve"> </w:t>
      </w:r>
      <w:r w:rsidR="00C653E5">
        <w:rPr>
          <w:i/>
          <w:spacing w:val="-4"/>
        </w:rPr>
        <w:tab/>
      </w:r>
      <w:r w:rsidRPr="00807088">
        <w:rPr>
          <w:i/>
          <w:spacing w:val="-4"/>
        </w:rPr>
        <w:t>Částka, kterou objednatel zaplatí zhotoviteli za jeho plnění dle této smlouvy v roce 201</w:t>
      </w:r>
      <w:r w:rsidR="00335EB2">
        <w:rPr>
          <w:i/>
          <w:spacing w:val="-4"/>
        </w:rPr>
        <w:t>5</w:t>
      </w:r>
      <w:r w:rsidR="00EF6ECC" w:rsidRPr="00807088">
        <w:rPr>
          <w:i/>
          <w:spacing w:val="-4"/>
        </w:rPr>
        <w:t xml:space="preserve">, </w:t>
      </w:r>
      <w:r w:rsidR="00E761E1" w:rsidRPr="00807088">
        <w:rPr>
          <w:i/>
          <w:spacing w:val="-4"/>
        </w:rPr>
        <w:t>činí</w:t>
      </w:r>
      <w:r w:rsidR="00E761E1" w:rsidRPr="00807088">
        <w:rPr>
          <w:b/>
          <w:i/>
          <w:spacing w:val="-4"/>
        </w:rPr>
        <w:t xml:space="preserve"> </w:t>
      </w:r>
      <w:r w:rsidR="008C0CAA">
        <w:rPr>
          <w:b/>
          <w:i/>
          <w:spacing w:val="-4"/>
        </w:rPr>
        <w:t>4 087 300</w:t>
      </w:r>
      <w:r w:rsidR="00E761E1" w:rsidRPr="00807088">
        <w:rPr>
          <w:i/>
          <w:spacing w:val="-4"/>
        </w:rPr>
        <w:t>,- Kč (</w:t>
      </w:r>
      <w:proofErr w:type="spellStart"/>
      <w:r w:rsidR="008C0CAA" w:rsidRPr="008C0CAA">
        <w:rPr>
          <w:i/>
          <w:spacing w:val="-4"/>
        </w:rPr>
        <w:t>čtyřimilionyosmdesátsedmtisíctřista</w:t>
      </w:r>
      <w:proofErr w:type="spellEnd"/>
      <w:r w:rsidR="008C0CAA" w:rsidRPr="008C0CAA">
        <w:rPr>
          <w:i/>
          <w:spacing w:val="-4"/>
        </w:rPr>
        <w:t xml:space="preserve"> korun českých</w:t>
      </w:r>
      <w:r w:rsidRPr="00807088">
        <w:rPr>
          <w:i/>
          <w:spacing w:val="-4"/>
        </w:rPr>
        <w:t>) včetně DPH.</w:t>
      </w:r>
    </w:p>
    <w:p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:rsidR="00370B53" w:rsidRDefault="00370B53" w:rsidP="00370B53">
      <w:pPr>
        <w:spacing w:before="120"/>
        <w:jc w:val="both"/>
        <w:rPr>
          <w:i/>
          <w:spacing w:val="-4"/>
        </w:rPr>
      </w:pPr>
    </w:p>
    <w:p w:rsidR="002756EF" w:rsidRPr="002756EF" w:rsidRDefault="002756EF" w:rsidP="002756EF">
      <w:pPr>
        <w:pStyle w:val="Default"/>
        <w:jc w:val="both"/>
        <w:rPr>
          <w:i/>
        </w:rPr>
      </w:pPr>
      <w:proofErr w:type="gramStart"/>
      <w:r>
        <w:rPr>
          <w:i/>
          <w:spacing w:val="-4"/>
        </w:rPr>
        <w:lastRenderedPageBreak/>
        <w:t>3.4</w:t>
      </w:r>
      <w:proofErr w:type="gramEnd"/>
      <w:r w:rsidR="00370B53">
        <w:rPr>
          <w:i/>
          <w:spacing w:val="-4"/>
        </w:rPr>
        <w:t>.</w:t>
      </w:r>
      <w:r w:rsidR="00370B53">
        <w:rPr>
          <w:i/>
          <w:spacing w:val="-4"/>
        </w:rPr>
        <w:tab/>
      </w:r>
      <w:r w:rsidR="00370B53">
        <w:rPr>
          <w:i/>
        </w:rPr>
        <w:t>Zhotovitel je povinen předložit finální výsledky plnění předmětu smlouvy za rok 201</w:t>
      </w:r>
      <w:r>
        <w:rPr>
          <w:i/>
        </w:rPr>
        <w:t>5</w:t>
      </w:r>
      <w:r w:rsidR="00370B53">
        <w:rPr>
          <w:i/>
        </w:rPr>
        <w:t xml:space="preserve"> oprávněnému zástupci objednatele formou roční zprávy o realizaci projektu </w:t>
      </w:r>
      <w:r w:rsidR="00370B53">
        <w:rPr>
          <w:i/>
        </w:rPr>
        <w:br/>
        <w:t xml:space="preserve">a zhodnocení provedených prací nejpozději do </w:t>
      </w:r>
      <w:r w:rsidR="00370B53">
        <w:rPr>
          <w:b/>
          <w:i/>
        </w:rPr>
        <w:t>15. 1. 201</w:t>
      </w:r>
      <w:r>
        <w:rPr>
          <w:b/>
          <w:i/>
        </w:rPr>
        <w:t>6</w:t>
      </w:r>
      <w:r w:rsidR="00370B53">
        <w:rPr>
          <w:b/>
          <w:i/>
        </w:rPr>
        <w:t>.</w:t>
      </w:r>
      <w:r w:rsidR="00370B53">
        <w:rPr>
          <w:i/>
        </w:rPr>
        <w:t xml:space="preserve"> </w:t>
      </w:r>
      <w:r w:rsidRPr="002756EF">
        <w:rPr>
          <w:i/>
        </w:rPr>
        <w:t>Roční zpráva bude obsahovat shrnutí aktivit uskutečněných během celého roku. Tato roční zpráva bude doložena plánem aktivit na další rok. Roční zpráva a plán aktivit na další rok budou zpracovány na objednatelem stanovených formulářích, a to jak v českém jazyce, tak v jazyce partnera projektu, tj. v gruzínštině. Součástí zprávy bude též stručné shrnutí výsledků projektu v roce 201</w:t>
      </w:r>
      <w:r w:rsidR="00CA59F7">
        <w:rPr>
          <w:i/>
        </w:rPr>
        <w:t>5</w:t>
      </w:r>
      <w:r w:rsidRPr="002756EF">
        <w:rPr>
          <w:i/>
        </w:rPr>
        <w:t xml:space="preserve"> v českém a anglickém jazyce. Zpráva bude předložena v českém jazyce v tištěné, a současně i v elektronické podobě. Po schválení roční zprávy a plánu aktivit na další rok objednatelem předá zhotovitel jejich finální verze zastupitelskému úřadu České republiky v zemi příjemce, příslušnou jazykovou mutaci též partnerovi projektu v zemi příjemce. </w:t>
      </w:r>
    </w:p>
    <w:p w:rsidR="00370B53" w:rsidRDefault="00370B53" w:rsidP="002756EF">
      <w:pPr>
        <w:spacing w:before="120"/>
        <w:jc w:val="both"/>
        <w:rPr>
          <w:b/>
          <w:bCs/>
          <w:spacing w:val="-4"/>
        </w:rPr>
      </w:pPr>
    </w:p>
    <w:p w:rsidR="00370B53" w:rsidRDefault="002756EF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I.3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Ostatní</w:t>
      </w:r>
      <w:proofErr w:type="gramEnd"/>
      <w:r w:rsidR="00370B53">
        <w:rPr>
          <w:spacing w:val="-4"/>
        </w:rPr>
        <w:t xml:space="preserve"> články a body Smlouvy zůstávají beze změny.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p w:rsidR="00370B53" w:rsidRDefault="002756EF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I.4</w:t>
      </w:r>
      <w:r w:rsidR="00370B53">
        <w:rPr>
          <w:spacing w:val="-4"/>
        </w:rPr>
        <w:t>.</w:t>
      </w:r>
      <w:proofErr w:type="gramEnd"/>
      <w:r w:rsidR="00370B53">
        <w:rPr>
          <w:spacing w:val="-4"/>
        </w:rPr>
        <w:t xml:space="preserve"> </w:t>
      </w:r>
      <w:r w:rsidR="00370B53">
        <w:rPr>
          <w:spacing w:val="-4"/>
        </w:rPr>
        <w:tab/>
        <w:t xml:space="preserve">Tento dodatek č. </w:t>
      </w:r>
      <w:r w:rsidR="00AE42B4">
        <w:rPr>
          <w:spacing w:val="-4"/>
        </w:rPr>
        <w:t>1</w:t>
      </w:r>
      <w:r w:rsidR="00370B53">
        <w:rPr>
          <w:spacing w:val="-4"/>
        </w:rPr>
        <w:t xml:space="preserve"> je vyhotoven ve čtyřech stejnopisech s platností originálu, z nichž každá strana obdrží dva.</w:t>
      </w:r>
    </w:p>
    <w:p w:rsidR="00370B53" w:rsidRDefault="002756EF" w:rsidP="00370B53">
      <w:pPr>
        <w:spacing w:before="120"/>
        <w:jc w:val="both"/>
        <w:rPr>
          <w:spacing w:val="-4"/>
        </w:rPr>
      </w:pPr>
      <w:proofErr w:type="gramStart"/>
      <w:r>
        <w:rPr>
          <w:spacing w:val="-4"/>
        </w:rPr>
        <w:t>I.5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Tento</w:t>
      </w:r>
      <w:proofErr w:type="gramEnd"/>
      <w:r w:rsidR="00370B53">
        <w:rPr>
          <w:spacing w:val="-4"/>
        </w:rPr>
        <w:t xml:space="preserve"> dodatek č. </w:t>
      </w:r>
      <w:r w:rsidR="00AE42B4">
        <w:rPr>
          <w:spacing w:val="-4"/>
        </w:rPr>
        <w:t>1</w:t>
      </w:r>
      <w:r w:rsidR="00370B53">
        <w:rPr>
          <w:spacing w:val="-4"/>
        </w:rPr>
        <w:t xml:space="preserve"> nabývá platnosti a účinnosti dnem podpisu oprávněnými zástupci smluvních stran.</w:t>
      </w:r>
    </w:p>
    <w:p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7"/>
      </w:tblGrid>
      <w:tr w:rsidR="00370B53" w:rsidTr="008C0CA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:rsidR="00370B53" w:rsidRDefault="00E761E1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Jan Vaněk</w:t>
            </w:r>
          </w:p>
          <w:p w:rsidR="00370B53" w:rsidRDefault="00E761E1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člen představenstva DEKONTA, a.s.</w:t>
            </w:r>
          </w:p>
        </w:tc>
      </w:tr>
    </w:tbl>
    <w:p w:rsidR="00370B53" w:rsidRDefault="00370B53" w:rsidP="00370B53">
      <w:pPr>
        <w:spacing w:before="120"/>
      </w:pPr>
    </w:p>
    <w:p w:rsidR="00BE0AFF" w:rsidRDefault="00BE0AFF"/>
    <w:p w:rsidR="00831808" w:rsidRDefault="00831808"/>
    <w:p w:rsidR="00831808" w:rsidRDefault="00831808"/>
    <w:p w:rsidR="00831808" w:rsidRDefault="00831808"/>
    <w:p w:rsidR="00831808" w:rsidRDefault="00831808"/>
    <w:sectPr w:rsidR="00831808" w:rsidSect="00DB5F8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73" w:rsidRDefault="00013673">
      <w:r>
        <w:separator/>
      </w:r>
    </w:p>
  </w:endnote>
  <w:endnote w:type="continuationSeparator" w:id="0">
    <w:p w:rsidR="00013673" w:rsidRDefault="0001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3" w:rsidRDefault="00A7103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36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59F7">
      <w:rPr>
        <w:rStyle w:val="slostrnky"/>
        <w:noProof/>
      </w:rPr>
      <w:t>2</w:t>
    </w:r>
    <w:r>
      <w:rPr>
        <w:rStyle w:val="slostrnky"/>
      </w:rPr>
      <w:fldChar w:fldCharType="end"/>
    </w:r>
  </w:p>
  <w:p w:rsidR="00013673" w:rsidRDefault="0001367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73" w:rsidRDefault="00013673">
      <w:r>
        <w:separator/>
      </w:r>
    </w:p>
  </w:footnote>
  <w:footnote w:type="continuationSeparator" w:id="0">
    <w:p w:rsidR="00013673" w:rsidRDefault="0001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B53"/>
    <w:rsid w:val="00013673"/>
    <w:rsid w:val="000B285A"/>
    <w:rsid w:val="0017467C"/>
    <w:rsid w:val="001F5F3F"/>
    <w:rsid w:val="002756EF"/>
    <w:rsid w:val="00285FFC"/>
    <w:rsid w:val="00302C09"/>
    <w:rsid w:val="00335EB2"/>
    <w:rsid w:val="00346D30"/>
    <w:rsid w:val="00370B53"/>
    <w:rsid w:val="003C1B32"/>
    <w:rsid w:val="00447419"/>
    <w:rsid w:val="00462836"/>
    <w:rsid w:val="00484807"/>
    <w:rsid w:val="0051226F"/>
    <w:rsid w:val="005231B2"/>
    <w:rsid w:val="00552605"/>
    <w:rsid w:val="00807088"/>
    <w:rsid w:val="00831808"/>
    <w:rsid w:val="008C0CAA"/>
    <w:rsid w:val="008F12A3"/>
    <w:rsid w:val="009A40FA"/>
    <w:rsid w:val="009C79F0"/>
    <w:rsid w:val="00A7103B"/>
    <w:rsid w:val="00AE42B4"/>
    <w:rsid w:val="00BE0AFF"/>
    <w:rsid w:val="00C653E5"/>
    <w:rsid w:val="00CA59F7"/>
    <w:rsid w:val="00CF00C1"/>
    <w:rsid w:val="00D2757A"/>
    <w:rsid w:val="00DB5F8E"/>
    <w:rsid w:val="00DF73AA"/>
    <w:rsid w:val="00E761E1"/>
    <w:rsid w:val="00EF6ECC"/>
    <w:rsid w:val="00F8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2">
    <w:name w:val="Základní text odsazený2"/>
    <w:basedOn w:val="Normln"/>
    <w:rsid w:val="00E761E1"/>
    <w:pPr>
      <w:spacing w:after="120" w:line="480" w:lineRule="auto"/>
    </w:pPr>
  </w:style>
  <w:style w:type="paragraph" w:customStyle="1" w:styleId="Default">
    <w:name w:val="Default"/>
    <w:rsid w:val="00275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2">
    <w:name w:val="Základní text odsazený2"/>
    <w:basedOn w:val="Normln"/>
    <w:rsid w:val="00E761E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Pechackova Stepanka</dc:creator>
  <cp:keywords/>
  <dc:description/>
  <cp:lastModifiedBy>kacirkova</cp:lastModifiedBy>
  <cp:revision>5</cp:revision>
  <dcterms:created xsi:type="dcterms:W3CDTF">2015-01-19T11:18:00Z</dcterms:created>
  <dcterms:modified xsi:type="dcterms:W3CDTF">2015-01-22T12:07:00Z</dcterms:modified>
</cp:coreProperties>
</file>