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Příloha č. 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C64AEB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4AEB">
        <w:rPr>
          <w:rFonts w:ascii="Arial" w:hAnsi="Arial" w:cs="Arial"/>
          <w:b/>
          <w:sz w:val="36"/>
          <w:szCs w:val="36"/>
        </w:rPr>
        <w:t>Protokol o předání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6B2C35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2"/>
            <w:enabled/>
            <w:calcOnExit w:val="0"/>
            <w:textInput>
              <w:default w:val="......................"/>
            </w:textInput>
          </w:ffData>
        </w:fldChar>
      </w:r>
      <w:bookmarkStart w:id="2" w:name="Text22"/>
      <w:r w:rsidR="006B2C35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6B2C35">
        <w:rPr>
          <w:rFonts w:ascii="Tahoma" w:hAnsi="Tahoma" w:cs="Tahoma"/>
          <w:sz w:val="20"/>
          <w:szCs w:val="20"/>
          <w:highlight w:val="lightGray"/>
        </w:rPr>
      </w:r>
      <w:r w:rsidR="006B2C35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6B2C35">
        <w:rPr>
          <w:rFonts w:ascii="Tahoma" w:hAnsi="Tahoma" w:cs="Tahoma"/>
          <w:noProof/>
          <w:sz w:val="20"/>
          <w:szCs w:val="20"/>
          <w:highlight w:val="lightGray"/>
        </w:rPr>
        <w:t>......................</w:t>
      </w:r>
      <w:r w:rsidR="006B2C35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2"/>
      <w:r w:rsidRPr="00230A16">
        <w:rPr>
          <w:rFonts w:ascii="Tahoma" w:hAnsi="Tahoma" w:cs="Tahoma"/>
          <w:sz w:val="20"/>
          <w:szCs w:val="20"/>
        </w:rPr>
        <w:t xml:space="preserve"> byly provozovně </w:t>
      </w:r>
      <w:r w:rsidR="00487AF2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3"/>
            <w:enabled/>
            <w:calcOnExit w:val="0"/>
            <w:textInput>
              <w:default w:val="Partner Rožmitál na Šumavě"/>
            </w:textInput>
          </w:ffData>
        </w:fldChar>
      </w:r>
      <w:bookmarkStart w:id="3" w:name="Text23"/>
      <w:r w:rsidR="00487AF2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487AF2">
        <w:rPr>
          <w:rFonts w:ascii="Tahoma" w:hAnsi="Tahoma" w:cs="Tahoma"/>
          <w:sz w:val="20"/>
          <w:szCs w:val="20"/>
          <w:highlight w:val="lightGray"/>
        </w:rPr>
      </w:r>
      <w:r w:rsidR="00487AF2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487AF2">
        <w:rPr>
          <w:rFonts w:ascii="Tahoma" w:hAnsi="Tahoma" w:cs="Tahoma"/>
          <w:noProof/>
          <w:sz w:val="20"/>
          <w:szCs w:val="20"/>
          <w:highlight w:val="lightGray"/>
        </w:rPr>
        <w:t>Partner Rožmitál na Šumavě</w:t>
      </w:r>
      <w:r w:rsidR="00487AF2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3"/>
      <w:r w:rsidRPr="00230A16">
        <w:rPr>
          <w:rFonts w:ascii="Tahoma" w:hAnsi="Tahoma" w:cs="Tahoma"/>
          <w:sz w:val="20"/>
          <w:szCs w:val="20"/>
        </w:rPr>
        <w:t xml:space="preserve"> předány dle Smlouvy o zajištění služeb pro Českou poštu, </w:t>
      </w:r>
      <w:proofErr w:type="gramStart"/>
      <w:r w:rsidRPr="00230A16">
        <w:rPr>
          <w:rFonts w:ascii="Tahoma" w:hAnsi="Tahoma" w:cs="Tahoma"/>
          <w:sz w:val="20"/>
          <w:szCs w:val="20"/>
        </w:rPr>
        <w:t>s.p.</w:t>
      </w:r>
      <w:proofErr w:type="gramEnd"/>
      <w:r w:rsidRPr="00230A16">
        <w:rPr>
          <w:rFonts w:ascii="Tahoma" w:hAnsi="Tahoma" w:cs="Tahoma"/>
          <w:sz w:val="20"/>
          <w:szCs w:val="20"/>
        </w:rPr>
        <w:t>, č.:</w:t>
      </w:r>
      <w:r w:rsidR="0017478C" w:rsidRPr="0017478C">
        <w:rPr>
          <w:rFonts w:ascii="Tahoma" w:hAnsi="Tahoma" w:cs="Tahoma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2016/4153"/>
            </w:textInput>
          </w:ffData>
        </w:fldChar>
      </w:r>
      <w:bookmarkStart w:id="4" w:name="Text24"/>
      <w:r w:rsidR="0017478C" w:rsidRPr="0017478C">
        <w:rPr>
          <w:rFonts w:ascii="Tahoma" w:hAnsi="Tahoma" w:cs="Tahoma"/>
          <w:sz w:val="20"/>
          <w:szCs w:val="20"/>
        </w:rPr>
        <w:instrText xml:space="preserve"> FORMTEXT </w:instrText>
      </w:r>
      <w:r w:rsidR="0017478C" w:rsidRPr="0017478C">
        <w:rPr>
          <w:rFonts w:ascii="Tahoma" w:hAnsi="Tahoma" w:cs="Tahoma"/>
          <w:sz w:val="20"/>
          <w:szCs w:val="20"/>
        </w:rPr>
      </w:r>
      <w:r w:rsidR="0017478C" w:rsidRPr="0017478C">
        <w:rPr>
          <w:rFonts w:ascii="Tahoma" w:hAnsi="Tahoma" w:cs="Tahoma"/>
          <w:sz w:val="20"/>
          <w:szCs w:val="20"/>
        </w:rPr>
        <w:fldChar w:fldCharType="separate"/>
      </w:r>
      <w:r w:rsidR="0017478C" w:rsidRPr="0017478C">
        <w:rPr>
          <w:rFonts w:ascii="Tahoma" w:hAnsi="Tahoma" w:cs="Tahoma"/>
          <w:noProof/>
          <w:sz w:val="20"/>
          <w:szCs w:val="20"/>
        </w:rPr>
        <w:t>2016/4153</w:t>
      </w:r>
      <w:r w:rsidR="0017478C" w:rsidRPr="0017478C">
        <w:rPr>
          <w:rFonts w:ascii="Tahoma" w:hAnsi="Tahoma" w:cs="Tahoma"/>
          <w:sz w:val="20"/>
          <w:szCs w:val="20"/>
        </w:rPr>
        <w:fldChar w:fldCharType="end"/>
      </w:r>
      <w:bookmarkEnd w:id="4"/>
      <w:r w:rsidRPr="00230A16">
        <w:rPr>
          <w:rFonts w:ascii="Tahoma" w:hAnsi="Tahoma" w:cs="Tahoma"/>
          <w:sz w:val="20"/>
          <w:szCs w:val="20"/>
        </w:rPr>
        <w:t xml:space="preserve"> následující zapůjčené součásti vybavení provozovny:</w:t>
      </w:r>
    </w:p>
    <w:p w:rsidR="00752762" w:rsidRPr="00230A16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D2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F37AC">
              <w:rPr>
                <w:rFonts w:ascii="Tahoma" w:hAnsi="Tahoma" w:cs="Tahoma"/>
                <w:b/>
                <w:sz w:val="20"/>
                <w:szCs w:val="20"/>
              </w:rPr>
            </w:r>
            <w:r w:rsidR="000F37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D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F37AC">
              <w:rPr>
                <w:rFonts w:ascii="Tahoma" w:hAnsi="Tahoma" w:cs="Tahoma"/>
                <w:b/>
                <w:sz w:val="20"/>
                <w:szCs w:val="20"/>
              </w:rPr>
            </w:r>
            <w:r w:rsidR="000F37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D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F37AC">
              <w:rPr>
                <w:rFonts w:ascii="Tahoma" w:hAnsi="Tahoma" w:cs="Tahoma"/>
                <w:b/>
                <w:sz w:val="20"/>
                <w:szCs w:val="20"/>
              </w:rPr>
            </w:r>
            <w:r w:rsidR="000F37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D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DEB" w:rsidRPr="007C350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F37AC">
              <w:rPr>
                <w:rFonts w:ascii="Tahoma" w:hAnsi="Tahoma" w:cs="Tahoma"/>
                <w:b/>
                <w:sz w:val="20"/>
                <w:szCs w:val="20"/>
              </w:rPr>
            </w:r>
            <w:r w:rsidR="000F37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C35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lastRenderedPageBreak/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49476F" w:rsidRPr="00230A16" w:rsidRDefault="00D15008" w:rsidP="00D15008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49476F" w:rsidRPr="00230A1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 w:rsidR="0049476F" w:rsidRPr="00230A16">
        <w:rPr>
          <w:rFonts w:ascii="Tahoma" w:hAnsi="Tahoma" w:cs="Tahoma"/>
          <w:sz w:val="20"/>
          <w:szCs w:val="20"/>
        </w:rPr>
        <w:t xml:space="preserve"> </w:t>
      </w:r>
      <w:r w:rsidR="00B05126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="00B05126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B05126">
        <w:rPr>
          <w:rFonts w:ascii="Tahoma" w:hAnsi="Tahoma" w:cs="Tahoma"/>
          <w:sz w:val="20"/>
          <w:szCs w:val="20"/>
          <w:highlight w:val="lightGray"/>
        </w:rPr>
      </w:r>
      <w:r w:rsidR="00B05126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B05126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B05126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B05126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B05126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B05126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B05126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5"/>
      <w:r w:rsidR="0049476F" w:rsidRPr="00230A16">
        <w:rPr>
          <w:rFonts w:ascii="Tahoma" w:hAnsi="Tahoma" w:cs="Tahoma"/>
          <w:sz w:val="20"/>
          <w:szCs w:val="20"/>
        </w:rPr>
        <w:t xml:space="preserve">       dne </w:t>
      </w:r>
      <w:r w:rsidR="00A77BD2" w:rsidRPr="009423BD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9476F" w:rsidRPr="009423BD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A77BD2" w:rsidRPr="009423BD">
        <w:rPr>
          <w:rFonts w:ascii="Tahoma" w:hAnsi="Tahoma" w:cs="Tahoma"/>
          <w:sz w:val="20"/>
          <w:szCs w:val="20"/>
          <w:highlight w:val="lightGray"/>
        </w:rPr>
      </w:r>
      <w:r w:rsidR="00A77BD2" w:rsidRPr="009423BD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C92D11"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C92D11"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C92D11"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C92D11"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C92D11"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A77BD2" w:rsidRPr="009423BD">
        <w:rPr>
          <w:rFonts w:ascii="Tahoma" w:hAnsi="Tahoma" w:cs="Tahoma"/>
          <w:sz w:val="20"/>
          <w:szCs w:val="20"/>
          <w:highlight w:val="lightGray"/>
        </w:rPr>
        <w:fldChar w:fldCharType="end"/>
      </w:r>
      <w:r w:rsidR="00C92D11">
        <w:rPr>
          <w:rFonts w:ascii="Tahoma" w:hAnsi="Tahoma" w:cs="Tahoma"/>
          <w:sz w:val="20"/>
          <w:szCs w:val="20"/>
        </w:rPr>
        <w:t xml:space="preserve"> </w:t>
      </w:r>
      <w:r w:rsidR="00C92D1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92D11">
        <w:rPr>
          <w:rFonts w:ascii="Tahoma" w:hAnsi="Tahoma" w:cs="Tahoma"/>
          <w:sz w:val="20"/>
          <w:szCs w:val="20"/>
        </w:rPr>
        <w:tab/>
      </w:r>
      <w:r w:rsidR="00C92D11">
        <w:rPr>
          <w:rFonts w:ascii="Tahoma" w:hAnsi="Tahoma" w:cs="Tahoma"/>
          <w:sz w:val="20"/>
          <w:szCs w:val="20"/>
        </w:rPr>
        <w:tab/>
      </w:r>
      <w:r w:rsidR="00657D7A">
        <w:rPr>
          <w:rFonts w:ascii="Tahoma" w:hAnsi="Tahoma" w:cs="Tahoma"/>
          <w:sz w:val="20"/>
          <w:szCs w:val="20"/>
        </w:rPr>
        <w:t xml:space="preserve">   </w:t>
      </w:r>
      <w:r w:rsidR="0049476F" w:rsidRPr="00230A16">
        <w:rPr>
          <w:rFonts w:ascii="Tahoma" w:hAnsi="Tahoma" w:cs="Tahoma"/>
          <w:sz w:val="20"/>
          <w:szCs w:val="20"/>
        </w:rPr>
        <w:t xml:space="preserve">V </w:t>
      </w:r>
      <w:bookmarkStart w:id="6" w:name="_GoBack"/>
      <w:r w:rsidR="00B05126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Kaplici"/>
            </w:textInput>
          </w:ffData>
        </w:fldChar>
      </w:r>
      <w:r w:rsidR="00B05126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B05126">
        <w:rPr>
          <w:rFonts w:ascii="Tahoma" w:hAnsi="Tahoma" w:cs="Tahoma"/>
          <w:sz w:val="20"/>
          <w:szCs w:val="20"/>
          <w:highlight w:val="lightGray"/>
        </w:rPr>
      </w:r>
      <w:r w:rsidR="00B05126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B05126">
        <w:rPr>
          <w:rFonts w:ascii="Tahoma" w:hAnsi="Tahoma" w:cs="Tahoma"/>
          <w:noProof/>
          <w:sz w:val="20"/>
          <w:szCs w:val="20"/>
          <w:highlight w:val="lightGray"/>
        </w:rPr>
        <w:t>Kaplici</w:t>
      </w:r>
      <w:r w:rsidR="00B05126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6"/>
      <w:r w:rsidR="0049476F" w:rsidRPr="00230A16">
        <w:rPr>
          <w:rFonts w:ascii="Tahoma" w:hAnsi="Tahoma" w:cs="Tahoma"/>
          <w:sz w:val="20"/>
          <w:szCs w:val="20"/>
        </w:rPr>
        <w:t xml:space="preserve">         dne </w:t>
      </w:r>
      <w:r w:rsidR="00A77BD2" w:rsidRPr="009423BD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9476F" w:rsidRPr="009423BD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A77BD2" w:rsidRPr="009423BD">
        <w:rPr>
          <w:rFonts w:ascii="Tahoma" w:hAnsi="Tahoma" w:cs="Tahoma"/>
          <w:sz w:val="20"/>
          <w:szCs w:val="20"/>
          <w:highlight w:val="lightGray"/>
        </w:rPr>
      </w:r>
      <w:r w:rsidR="00A77BD2" w:rsidRPr="009423BD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C92D11"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C92D11"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C92D11"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C92D11"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C92D11"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A77BD2" w:rsidRPr="009423BD">
        <w:rPr>
          <w:rFonts w:ascii="Tahoma" w:hAnsi="Tahoma" w:cs="Tahoma"/>
          <w:sz w:val="20"/>
          <w:szCs w:val="20"/>
          <w:highlight w:val="lightGray"/>
        </w:rPr>
        <w:fldChar w:fldCharType="end"/>
      </w:r>
    </w:p>
    <w:p w:rsidR="0049476F" w:rsidRDefault="0049476F" w:rsidP="0049476F">
      <w:pPr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49476F">
      <w:pPr>
        <w:jc w:val="both"/>
        <w:rPr>
          <w:rFonts w:ascii="Tahoma" w:hAnsi="Tahoma" w:cs="Tahoma"/>
          <w:sz w:val="20"/>
          <w:szCs w:val="20"/>
        </w:rPr>
      </w:pPr>
    </w:p>
    <w:p w:rsidR="00D868D3" w:rsidRPr="00230A16" w:rsidRDefault="00D868D3" w:rsidP="0049476F">
      <w:pPr>
        <w:jc w:val="both"/>
        <w:rPr>
          <w:rFonts w:ascii="Tahoma" w:hAnsi="Tahoma" w:cs="Tahoma"/>
          <w:sz w:val="20"/>
          <w:szCs w:val="20"/>
        </w:rPr>
      </w:pPr>
    </w:p>
    <w:p w:rsidR="0049476F" w:rsidRPr="00230A16" w:rsidRDefault="00657D7A" w:rsidP="0049476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="0049476F" w:rsidRPr="00230A16">
        <w:rPr>
          <w:rFonts w:ascii="Tahoma" w:hAnsi="Tahoma" w:cs="Tahoma"/>
          <w:sz w:val="20"/>
          <w:szCs w:val="20"/>
        </w:rPr>
        <w:t>…………………………………………</w:t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="0049476F" w:rsidRPr="00230A16">
        <w:rPr>
          <w:rFonts w:ascii="Tahoma" w:hAnsi="Tahoma" w:cs="Tahoma"/>
          <w:sz w:val="20"/>
          <w:szCs w:val="20"/>
        </w:rPr>
        <w:t>……………………………………</w:t>
      </w:r>
    </w:p>
    <w:p w:rsidR="00D32D5C" w:rsidRPr="00230A16" w:rsidRDefault="0042287A" w:rsidP="00223600">
      <w:pPr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                  </w:t>
      </w:r>
      <w:r w:rsidRPr="00230A16">
        <w:rPr>
          <w:rFonts w:ascii="Tahoma" w:hAnsi="Tahoma" w:cs="Tahoma"/>
          <w:sz w:val="20"/>
          <w:szCs w:val="20"/>
        </w:rPr>
        <w:tab/>
        <w:t xml:space="preserve"> </w:t>
      </w:r>
      <w:r w:rsidRPr="00230A16">
        <w:rPr>
          <w:rFonts w:ascii="Tahoma" w:hAnsi="Tahoma" w:cs="Tahoma"/>
          <w:sz w:val="20"/>
          <w:szCs w:val="20"/>
        </w:rPr>
        <w:tab/>
      </w:r>
      <w:r w:rsidR="0049476F" w:rsidRPr="00230A16">
        <w:rPr>
          <w:rFonts w:ascii="Tahoma" w:hAnsi="Tahoma" w:cs="Tahoma"/>
          <w:sz w:val="20"/>
          <w:szCs w:val="20"/>
        </w:rPr>
        <w:t xml:space="preserve">Zástupce </w:t>
      </w:r>
      <w:r w:rsidRPr="00230A16">
        <w:rPr>
          <w:rFonts w:ascii="Tahoma" w:hAnsi="Tahoma" w:cs="Tahoma"/>
          <w:sz w:val="20"/>
          <w:szCs w:val="20"/>
        </w:rPr>
        <w:t xml:space="preserve">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    </w:t>
      </w:r>
      <w:r w:rsidR="0049476F" w:rsidRPr="00230A16">
        <w:rPr>
          <w:rFonts w:ascii="Tahoma" w:hAnsi="Tahoma" w:cs="Tahoma"/>
          <w:sz w:val="20"/>
          <w:szCs w:val="20"/>
        </w:rPr>
        <w:t xml:space="preserve">vedoucí </w:t>
      </w:r>
      <w:r w:rsidR="00C16E35" w:rsidRPr="00230A16">
        <w:rPr>
          <w:rFonts w:ascii="Tahoma" w:hAnsi="Tahoma" w:cs="Tahoma"/>
          <w:sz w:val="20"/>
          <w:szCs w:val="20"/>
        </w:rPr>
        <w:t>řídící</w:t>
      </w:r>
      <w:r w:rsidR="0049476F" w:rsidRPr="00230A16">
        <w:rPr>
          <w:rFonts w:ascii="Tahoma" w:hAnsi="Tahoma" w:cs="Tahoma"/>
          <w:sz w:val="20"/>
          <w:szCs w:val="20"/>
        </w:rPr>
        <w:t xml:space="preserve"> pošty</w:t>
      </w:r>
    </w:p>
    <w:sectPr w:rsidR="00D32D5C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AC" w:rsidRDefault="000F37AC" w:rsidP="00E26E3A">
      <w:pPr>
        <w:spacing w:line="240" w:lineRule="auto"/>
      </w:pPr>
      <w:r>
        <w:separator/>
      </w:r>
    </w:p>
  </w:endnote>
  <w:endnote w:type="continuationSeparator" w:id="0">
    <w:p w:rsidR="000F37AC" w:rsidRDefault="000F37A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736A36">
      <w:rPr>
        <w:noProof/>
      </w:rPr>
      <w:t>2</w:t>
    </w:r>
    <w:r w:rsidR="00263DDE">
      <w:rPr>
        <w:noProof/>
      </w:rPr>
      <w:fldChar w:fldCharType="end"/>
    </w:r>
    <w:r>
      <w:t>/</w:t>
    </w:r>
    <w:r w:rsidR="000F37AC">
      <w:fldChar w:fldCharType="begin"/>
    </w:r>
    <w:r w:rsidR="000F37AC">
      <w:instrText xml:space="preserve"> NUMPAGES  \* Arabic  \* MERGEFORMAT </w:instrText>
    </w:r>
    <w:r w:rsidR="000F37AC">
      <w:fldChar w:fldCharType="separate"/>
    </w:r>
    <w:r w:rsidR="00736A36">
      <w:rPr>
        <w:noProof/>
      </w:rPr>
      <w:t>2</w:t>
    </w:r>
    <w:r w:rsidR="000F37AC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AC" w:rsidRDefault="000F37AC" w:rsidP="00E26E3A">
      <w:pPr>
        <w:spacing w:line="240" w:lineRule="auto"/>
      </w:pPr>
      <w:r>
        <w:separator/>
      </w:r>
    </w:p>
  </w:footnote>
  <w:footnote w:type="continuationSeparator" w:id="0">
    <w:p w:rsidR="000F37AC" w:rsidRDefault="000F37A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E272C94" wp14:editId="6FE61A8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994BB7B" wp14:editId="09E9431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4BE8D6F" wp14:editId="2D44C64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>Příloha č. 5</w:t>
    </w:r>
  </w:p>
  <w:p w:rsidR="00657D7A" w:rsidRPr="00230A16" w:rsidRDefault="00657D7A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37AC"/>
    <w:rsid w:val="000F5DA9"/>
    <w:rsid w:val="000F67DC"/>
    <w:rsid w:val="00113956"/>
    <w:rsid w:val="00135EB8"/>
    <w:rsid w:val="00140485"/>
    <w:rsid w:val="00160A8C"/>
    <w:rsid w:val="00171DE6"/>
    <w:rsid w:val="0017478C"/>
    <w:rsid w:val="00190879"/>
    <w:rsid w:val="00193DF2"/>
    <w:rsid w:val="00196429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52D0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7AF2"/>
    <w:rsid w:val="0049476F"/>
    <w:rsid w:val="004A378D"/>
    <w:rsid w:val="004A56A7"/>
    <w:rsid w:val="004A6877"/>
    <w:rsid w:val="004B3D47"/>
    <w:rsid w:val="004C47A8"/>
    <w:rsid w:val="004D1280"/>
    <w:rsid w:val="004D2FFD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04A1"/>
    <w:rsid w:val="00633670"/>
    <w:rsid w:val="00657D7A"/>
    <w:rsid w:val="0066374C"/>
    <w:rsid w:val="006B2C35"/>
    <w:rsid w:val="006C22E9"/>
    <w:rsid w:val="006E5096"/>
    <w:rsid w:val="006F0F52"/>
    <w:rsid w:val="006F1B96"/>
    <w:rsid w:val="006F66D0"/>
    <w:rsid w:val="00736A36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05126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653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15008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D136-485F-4EDC-A6CD-B5AE1CCC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Hais Václav, Ing.</cp:lastModifiedBy>
  <cp:revision>12</cp:revision>
  <cp:lastPrinted>1900-12-31T23:00:00Z</cp:lastPrinted>
  <dcterms:created xsi:type="dcterms:W3CDTF">2013-03-28T14:54:00Z</dcterms:created>
  <dcterms:modified xsi:type="dcterms:W3CDTF">2016-10-05T10:49:00Z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